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Dajavshne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Arial Unicode MS" w:hAnsi="Arial Unicode MS"/>
          <w:sz w:val="48"/>
          <w:szCs w:val="48"/>
          <w:rtl w:val="0"/>
        </w:rPr>
        <w:t>კონფიდენციალურობის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Arial Unicode MS" w:hAnsi="Arial Unicode MS"/>
          <w:sz w:val="48"/>
          <w:szCs w:val="48"/>
          <w:rtl w:val="0"/>
        </w:rPr>
        <w:t>პოლიტიკა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1. </w:t>
      </w:r>
      <w:r>
        <w:rPr>
          <w:rFonts w:ascii="Arial Unicode MS" w:hAnsi="Arial Unicode MS"/>
          <w:sz w:val="36"/>
          <w:szCs w:val="36"/>
          <w:rtl w:val="0"/>
        </w:rPr>
        <w:t>ზოგადი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დებულებები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hAnsi="Arial Unicode MS"/>
          <w:rtl w:val="0"/>
        </w:rPr>
        <w:t>ეს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კონფიდენციალურობის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პოლიტიკა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Arial Unicode MS" w:hAnsi="Arial Unicode MS"/>
          <w:rtl w:val="0"/>
        </w:rPr>
        <w:t>პოლიტიკა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hAnsi="Arial Unicode MS"/>
          <w:rtl w:val="0"/>
        </w:rPr>
        <w:t>განმარტავს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როგორ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აგროვებს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ამუშავებს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იცავს</w:t>
      </w:r>
      <w:r>
        <w:rPr>
          <w:rFonts w:ascii="Times Roman" w:hAnsi="Times Roman"/>
          <w:rtl w:val="0"/>
          <w:lang w:val="de-DE"/>
        </w:rPr>
        <w:t xml:space="preserve"> Dajavshne (AI Solutions Georgia LLC) </w:t>
      </w:r>
      <w:r>
        <w:rPr>
          <w:rFonts w:ascii="Arial Unicode MS" w:hAnsi="Arial Unicode MS"/>
          <w:rtl w:val="0"/>
        </w:rPr>
        <w:t>მომხმარებელთა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პერსონალურ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მონაცემებს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hAnsi="Arial Unicode MS"/>
          <w:rtl w:val="0"/>
        </w:rPr>
        <w:t>პოლიტიკა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რეგულირდება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საქართველოს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პერსონალურ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მონაცემთა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დაცვის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კანონისა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ევროკავშირის</w:t>
      </w:r>
      <w:r>
        <w:rPr>
          <w:rFonts w:ascii="Times Roman" w:hAnsi="Times Roman"/>
          <w:rtl w:val="0"/>
        </w:rPr>
        <w:t xml:space="preserve"> GDPR-</w:t>
      </w:r>
      <w:r>
        <w:rPr>
          <w:rFonts w:ascii="Arial Unicode MS" w:hAnsi="Arial Unicode MS"/>
          <w:rtl w:val="0"/>
        </w:rPr>
        <w:t>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პრინციპების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შესაბამისად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2. </w:t>
      </w:r>
      <w:r>
        <w:rPr>
          <w:rFonts w:ascii="Arial Unicode MS" w:hAnsi="Arial Unicode MS"/>
          <w:sz w:val="36"/>
          <w:szCs w:val="36"/>
          <w:rtl w:val="0"/>
        </w:rPr>
        <w:t>მონაცემთა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დამმუშავებელი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hAnsi="Arial Unicode MS"/>
          <w:rtl w:val="0"/>
        </w:rPr>
        <w:t>მონაცემთა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დამმუშავებელია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AI Solutions Georgia (Dajavshne)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hAnsi="Arial Unicode MS"/>
          <w:rtl w:val="0"/>
        </w:rPr>
        <w:t>მისამართი</w:t>
      </w:r>
      <w:r>
        <w:rPr>
          <w:rFonts w:ascii="Times Roman" w:hAnsi="Times Roman"/>
          <w:rtl w:val="0"/>
        </w:rPr>
        <w:t xml:space="preserve">: </w:t>
      </w:r>
      <w:r>
        <w:rPr>
          <w:rtl w:val="0"/>
          <w:lang w:val="en-US"/>
        </w:rPr>
        <w:t>საქართველო, ქალაქი თბილისი, ლეო და ნოდარ გაბუნიების II შესახვევი, N 3, ბინა 27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hAnsi="Arial Unicode MS"/>
          <w:rtl w:val="0"/>
        </w:rPr>
        <w:t>ელფოსტა</w:t>
      </w:r>
      <w:r>
        <w:rPr>
          <w:rFonts w:ascii="Times Roman" w:hAnsi="Times Roman"/>
          <w:rtl w:val="0"/>
        </w:rPr>
        <w:t>: support@dajavshne.io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hAnsi="Arial Unicode MS"/>
          <w:rtl w:val="0"/>
        </w:rPr>
        <w:t>ტელეფონი</w:t>
      </w:r>
      <w:r>
        <w:rPr>
          <w:rFonts w:ascii="Times Roman" w:hAnsi="Times Roman"/>
          <w:rtl w:val="0"/>
        </w:rPr>
        <w:t>: 555 54 99 88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3. </w:t>
      </w:r>
      <w:r>
        <w:rPr>
          <w:rFonts w:ascii="Arial Unicode MS" w:hAnsi="Arial Unicode MS"/>
          <w:sz w:val="36"/>
          <w:szCs w:val="36"/>
          <w:rtl w:val="0"/>
        </w:rPr>
        <w:t>რომელი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მონაცემები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იკრიბება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რეგისტრაციის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hAnsi="Arial Unicode MS"/>
          <w:rtl w:val="0"/>
        </w:rPr>
        <w:t>სახელი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ელფოსტა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ტელეფონი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გადახდის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hAnsi="Arial Unicode MS"/>
          <w:rtl w:val="0"/>
        </w:rPr>
        <w:t>ბარათის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დეტალები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დამუშავება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ხდება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უსაფრთხო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გადახდის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პროვაიდერის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მიერ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კომპანია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თავად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ინახავს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ბარათის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ნომრებს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ჯავშნის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hAnsi="Arial Unicode MS"/>
          <w:rtl w:val="0"/>
        </w:rPr>
        <w:t>ობიექტის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დასახელება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თარიღი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დრო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სტუმრების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რაოდენობა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ტექნიკური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</w:t>
      </w:r>
      <w:r>
        <w:rPr>
          <w:rFonts w:ascii="Times Roman" w:hAnsi="Times Roman"/>
          <w:rtl w:val="0"/>
          <w:lang w:val="en-US"/>
        </w:rPr>
        <w:t xml:space="preserve">: IP </w:t>
      </w:r>
      <w:r>
        <w:rPr>
          <w:rFonts w:ascii="Arial Unicode MS" w:hAnsi="Arial Unicode MS"/>
          <w:rtl w:val="0"/>
        </w:rPr>
        <w:t>მისამართი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მოწყობილობის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ტიპი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ქუქი</w:t>
      </w:r>
      <w:r>
        <w:rPr>
          <w:rFonts w:ascii="Times Roman" w:hAnsi="Times Roman"/>
          <w:rtl w:val="0"/>
        </w:rPr>
        <w:t>-</w:t>
      </w:r>
      <w:r>
        <w:rPr>
          <w:rFonts w:ascii="Arial Unicode MS" w:hAnsi="Arial Unicode MS"/>
          <w:rtl w:val="0"/>
        </w:rPr>
        <w:t>ფაილები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ლოგები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კონტენტი</w:t>
      </w:r>
      <w:r>
        <w:rPr>
          <w:rFonts w:ascii="Times Roman" w:hAnsi="Times Roman"/>
          <w:rtl w:val="0"/>
        </w:rPr>
        <w:t xml:space="preserve">: </w:t>
      </w:r>
      <w:r>
        <w:rPr>
          <w:rFonts w:ascii="Arial Unicode MS" w:hAnsi="Arial Unicode MS"/>
          <w:rtl w:val="0"/>
        </w:rPr>
        <w:t>მიმოხილვები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შეფასებები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ატვირთული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ფოტოები</w:t>
      </w:r>
      <w:r>
        <w:rPr>
          <w:rFonts w:ascii="Times Roman" w:hAnsi="Times Roman"/>
          <w:rtl w:val="0"/>
        </w:rPr>
        <w:t>.</w:t>
      </w:r>
    </w:p>
    <w:p>
      <w:pPr>
        <w:pStyle w:val="Body A"/>
      </w:pPr>
      <w:r>
        <w:rPr>
          <w:rtl w:val="0"/>
          <w:lang w:val="en-US"/>
        </w:rPr>
        <w:t xml:space="preserve">     • </w:t>
      </w:r>
      <w:r>
        <w:rPr>
          <w:rFonts w:ascii="Arial Unicode MS" w:hAnsi="Arial Unicode MS"/>
          <w:rtl w:val="0"/>
          <w:lang w:val="en-US"/>
        </w:rPr>
        <w:t>ლოკაციის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მონაცემები</w:t>
      </w:r>
      <w:r>
        <w:rPr>
          <w:rtl w:val="0"/>
          <w:lang w:val="en-US"/>
        </w:rPr>
        <w:t xml:space="preserve"> (</w:t>
      </w:r>
      <w:r>
        <w:rPr>
          <w:rFonts w:ascii="Arial Unicode MS" w:hAnsi="Arial Unicode MS"/>
          <w:rtl w:val="0"/>
          <w:lang w:val="en-US"/>
        </w:rPr>
        <w:t>ახალი</w:t>
      </w:r>
      <w:r>
        <w:rPr>
          <w:rtl w:val="0"/>
          <w:lang w:val="en-US"/>
        </w:rPr>
        <w:t xml:space="preserve">): </w:t>
      </w:r>
      <w:r>
        <w:rPr>
          <w:rFonts w:ascii="Arial Unicode MS" w:hAnsi="Arial Unicode MS"/>
          <w:rtl w:val="0"/>
          <w:lang w:val="en-US"/>
        </w:rPr>
        <w:t>ზუსტი</w:t>
      </w:r>
      <w:r>
        <w:rPr>
          <w:rtl w:val="0"/>
          <w:lang w:val="fr-FR"/>
        </w:rPr>
        <w:t xml:space="preserve"> GPS </w:t>
      </w:r>
      <w:r>
        <w:rPr>
          <w:rFonts w:ascii="Arial Unicode MS" w:hAnsi="Arial Unicode MS"/>
          <w:rtl w:val="0"/>
          <w:lang w:val="en-US"/>
        </w:rPr>
        <w:t>მონაცემი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მხოლოდ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თქვენი</w:t>
      </w:r>
      <w:r>
        <w:rPr>
          <w:rtl w:val="0"/>
          <w:lang w:val="en-US"/>
        </w:rPr>
        <w:t xml:space="preserve"> </w:t>
        <w:tab/>
        <w:tab/>
        <w:tab/>
        <w:t xml:space="preserve">       </w:t>
      </w:r>
      <w:r>
        <w:rPr>
          <w:rFonts w:ascii="Arial Unicode MS" w:hAnsi="Arial Unicode MS"/>
          <w:rtl w:val="0"/>
          <w:lang w:val="en-US"/>
        </w:rPr>
        <w:t>თანხმობით</w:t>
      </w:r>
      <w:r>
        <w:rPr>
          <w:rtl w:val="0"/>
          <w:lang w:val="en-US"/>
        </w:rPr>
        <w:t xml:space="preserve">; </w:t>
      </w:r>
      <w:r>
        <w:rPr>
          <w:rFonts w:ascii="Arial Unicode MS" w:hAnsi="Arial Unicode MS"/>
          <w:rtl w:val="0"/>
          <w:lang w:val="en-US"/>
        </w:rPr>
        <w:t>დაახლოებითი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მდებარეობა</w:t>
      </w:r>
      <w:r>
        <w:rPr>
          <w:rtl w:val="0"/>
          <w:lang w:val="en-US"/>
        </w:rPr>
        <w:t xml:space="preserve"> IP/</w:t>
      </w:r>
      <w:r>
        <w:rPr>
          <w:rFonts w:ascii="Arial Unicode MS" w:hAnsi="Arial Unicode MS"/>
          <w:rtl w:val="0"/>
          <w:lang w:val="en-US"/>
        </w:rPr>
        <w:t>ქალაქის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დონეზე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პლატფორმის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ფუნქციონირებისა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და</w:t>
      </w:r>
      <w:r>
        <w:rPr>
          <w:rtl w:val="0"/>
          <w:lang w:val="en-US"/>
        </w:rPr>
        <w:t xml:space="preserve"> </w:t>
      </w:r>
      <w:r>
        <w:rPr>
          <w:rFonts w:ascii="Arial Unicode MS" w:hAnsi="Arial Unicode MS"/>
          <w:rtl w:val="0"/>
          <w:lang w:val="en-US"/>
        </w:rPr>
        <w:t>უსაფრთხოებისთვის</w:t>
      </w:r>
      <w:r>
        <w:rPr>
          <w:rtl w:val="0"/>
          <w:lang w:val="en-US"/>
        </w:rPr>
        <w:t>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4. </w:t>
      </w:r>
      <w:r>
        <w:rPr>
          <w:rFonts w:ascii="Arial Unicode MS" w:hAnsi="Arial Unicode MS"/>
          <w:sz w:val="36"/>
          <w:szCs w:val="36"/>
          <w:rtl w:val="0"/>
        </w:rPr>
        <w:t>დამუშავების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მიზნები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ჯავშნის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ორგანიზება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მომსახურების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უზრუნველყოფა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გადახდის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უსაფრთხო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შესრულება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მომხმარებელთან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კომუნიკაცია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დადასტურებები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ცვლილებები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მხარდაჭერა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პლატფორმის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გაუმჯობესება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ტექნიკური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უსაფრთხოების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უზრუნველყოფა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სარეკლამო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მარკეტინგული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კომუნიკაცია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მხოლოდ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მომხმარებლის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თანხმობით</w:t>
      </w:r>
      <w:r>
        <w:rPr>
          <w:rFonts w:ascii="Times Roman" w:hAnsi="Times Roman"/>
          <w:rtl w:val="0"/>
        </w:rPr>
        <w:t>).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5. </w:t>
      </w:r>
      <w:r>
        <w:rPr>
          <w:rFonts w:ascii="Arial Unicode MS" w:hAnsi="Arial Unicode MS"/>
          <w:sz w:val="36"/>
          <w:szCs w:val="36"/>
          <w:rtl w:val="0"/>
        </w:rPr>
        <w:t>მონაცემთა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გაზიარება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პარტნიორებთან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ობიექტების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ოპერატორებთან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hAnsi="Arial Unicode MS"/>
          <w:rtl w:val="0"/>
        </w:rPr>
        <w:t>მხოლოდ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ჯავშნის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შესასრულებლად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გადახდის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პროვაიდერებთან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მაგ</w:t>
      </w:r>
      <w:r>
        <w:rPr>
          <w:rFonts w:ascii="Times Roman" w:hAnsi="Times Roman"/>
          <w:rtl w:val="0"/>
          <w:lang w:val="en-US"/>
        </w:rPr>
        <w:t>. Bank of Georgia iPay).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სერვისის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მომწოდებლებთან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ჰოსტინგი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ანალიტიკა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ტექნიკური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მხარდაჭერა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სამართალდამცავ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ორგანოებთან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მხოლოდ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კანონით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გათვალისწინებულ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შემთხვევაში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6. </w:t>
      </w:r>
      <w:r>
        <w:rPr>
          <w:rFonts w:ascii="Arial Unicode MS" w:hAnsi="Arial Unicode MS"/>
          <w:sz w:val="36"/>
          <w:szCs w:val="36"/>
          <w:rtl w:val="0"/>
        </w:rPr>
        <w:t>მონაცემთა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შენახვა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მომხმარებლის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ანგარიშის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წაშლის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შემდეგ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ინახება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მხოლოდ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კანონით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სავალდებულო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ვადით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მაგ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hAnsi="Arial Unicode MS"/>
          <w:rtl w:val="0"/>
        </w:rPr>
        <w:t>საბუღალტრო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მიზნებისთვის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სხვა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იშლება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ანონიმიზდება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გონივრულ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ვადაში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7. </w:t>
      </w:r>
      <w:r>
        <w:rPr>
          <w:rFonts w:ascii="Arial Unicode MS" w:hAnsi="Arial Unicode MS"/>
          <w:sz w:val="36"/>
          <w:szCs w:val="36"/>
          <w:rtl w:val="0"/>
        </w:rPr>
        <w:t>მონაცემთა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უსაფრთხოება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მონაცემების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შენახვა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ხდება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s-ES_tradnl"/>
        </w:rPr>
        <w:t>Supabase/PostgreSQL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უსაფრთხო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სერვერებზე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გამოიყენება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დაშიფვრა</w:t>
      </w:r>
      <w:r>
        <w:rPr>
          <w:rFonts w:ascii="Times Roman" w:hAnsi="Times Roman"/>
          <w:rtl w:val="0"/>
          <w:lang w:val="en-US"/>
        </w:rPr>
        <w:t xml:space="preserve"> (encryption in transit &amp; at rest), </w:t>
      </w:r>
      <w:r>
        <w:rPr>
          <w:rFonts w:ascii="Arial Unicode MS" w:hAnsi="Arial Unicode MS"/>
          <w:rtl w:val="0"/>
        </w:rPr>
        <w:t>წვდომის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კონტროლი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რეგულარული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მონიტორინგი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პერსონალურ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მონაცემებზე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წვდომა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აქვს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მხოლოდ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უფლებამოსილ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თანამშრომლებს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8. </w:t>
      </w:r>
      <w:r>
        <w:rPr>
          <w:rFonts w:ascii="Arial Unicode MS" w:hAnsi="Arial Unicode MS"/>
          <w:sz w:val="36"/>
          <w:szCs w:val="36"/>
          <w:rtl w:val="0"/>
        </w:rPr>
        <w:t>მომხმარებლის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უფლებები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hAnsi="Arial Unicode MS"/>
          <w:rtl w:val="0"/>
        </w:rPr>
        <w:t>მომხმარებელს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აქვს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უფლება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მოითხოვოს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საკუთარი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წვდომა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მოითხოვოს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არასწორი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გასწორება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მოითხოვოს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წაშლა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Arial Unicode MS" w:hAnsi="Arial Unicode MS"/>
          <w:rtl w:val="0"/>
        </w:rPr>
        <w:t>დავიწყების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უფლება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მოითხოვოს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მონაცემთა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პორტაბელურობა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შეზღუდოს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გააპროტესტოს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მონაცემთა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დამუშავება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Arial Unicode MS" w:hAnsi="Arial Unicode MS"/>
          <w:rtl w:val="0"/>
        </w:rPr>
        <w:t>ნებისმიერ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დროს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გააუქმოს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თანხმობა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მარკეტინგულ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კომუნიკაციაზე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9. </w:t>
      </w:r>
      <w:r>
        <w:rPr>
          <w:rFonts w:ascii="Arial Unicode MS" w:hAnsi="Arial Unicode MS"/>
          <w:sz w:val="36"/>
          <w:szCs w:val="36"/>
          <w:rtl w:val="0"/>
        </w:rPr>
        <w:t>ქუქი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-</w:t>
      </w:r>
      <w:r>
        <w:rPr>
          <w:rFonts w:ascii="Arial Unicode MS" w:hAnsi="Arial Unicode MS"/>
          <w:sz w:val="36"/>
          <w:szCs w:val="36"/>
          <w:rtl w:val="0"/>
        </w:rPr>
        <w:t>ფაილები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და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ანალიტიკა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Dajavshne </w:t>
      </w:r>
      <w:r>
        <w:rPr>
          <w:rFonts w:ascii="Arial Unicode MS" w:hAnsi="Arial Unicode MS"/>
          <w:rtl w:val="0"/>
        </w:rPr>
        <w:t>იყენებს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ქუქი</w:t>
      </w:r>
      <w:r>
        <w:rPr>
          <w:rFonts w:ascii="Times Roman" w:hAnsi="Times Roman"/>
          <w:rtl w:val="0"/>
        </w:rPr>
        <w:t>-</w:t>
      </w:r>
      <w:r>
        <w:rPr>
          <w:rFonts w:ascii="Arial Unicode MS" w:hAnsi="Arial Unicode MS"/>
          <w:rtl w:val="0"/>
        </w:rPr>
        <w:t>ფაილებს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ანალიტიკის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ინსტრუმენტებს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მაგ</w:t>
      </w:r>
      <w:r>
        <w:rPr>
          <w:rFonts w:ascii="Times Roman" w:hAnsi="Times Roman"/>
          <w:rtl w:val="0"/>
        </w:rPr>
        <w:t xml:space="preserve">. Google Analytics) </w:t>
      </w:r>
      <w:r>
        <w:rPr>
          <w:rFonts w:ascii="Arial Unicode MS" w:hAnsi="Arial Unicode MS"/>
          <w:rtl w:val="0"/>
        </w:rPr>
        <w:t>სერვისის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გასაუმჯობესებლად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hAnsi="Arial Unicode MS"/>
          <w:rtl w:val="0"/>
        </w:rPr>
        <w:t>მომხმარებელს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შეუძლია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მართოს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ქუქი</w:t>
      </w:r>
      <w:r>
        <w:rPr>
          <w:rFonts w:ascii="Times Roman" w:hAnsi="Times Roman"/>
          <w:rtl w:val="0"/>
        </w:rPr>
        <w:t>-</w:t>
      </w:r>
      <w:r>
        <w:rPr>
          <w:rFonts w:ascii="Arial Unicode MS" w:hAnsi="Arial Unicode MS"/>
          <w:rtl w:val="0"/>
        </w:rPr>
        <w:t>ფაილების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პარამეტრები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საკუთარი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ბრაუზერიდან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10. </w:t>
      </w:r>
      <w:r>
        <w:rPr>
          <w:rFonts w:ascii="Arial Unicode MS" w:hAnsi="Arial Unicode MS"/>
          <w:sz w:val="36"/>
          <w:szCs w:val="36"/>
          <w:rtl w:val="0"/>
        </w:rPr>
        <w:t>საერთაშორისო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ტრანსფერი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hAnsi="Arial Unicode MS"/>
          <w:rtl w:val="0"/>
        </w:rPr>
        <w:t>თუ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გადაეცემა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საქართველოს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ფარგლებს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გარეთ</w:t>
      </w:r>
      <w:r>
        <w:rPr>
          <w:rFonts w:ascii="Times Roman" w:hAnsi="Times Roman"/>
          <w:rtl w:val="0"/>
        </w:rPr>
        <w:t xml:space="preserve">, </w:t>
      </w:r>
      <w:r>
        <w:rPr>
          <w:rFonts w:ascii="Arial Unicode MS" w:hAnsi="Arial Unicode MS"/>
          <w:rtl w:val="0"/>
        </w:rPr>
        <w:t>კომპანია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უზრუნველყოფს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შესაბამის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დაცვას</w:t>
      </w:r>
      <w:r>
        <w:rPr>
          <w:rFonts w:ascii="Times Roman" w:hAnsi="Times Roman"/>
          <w:rtl w:val="0"/>
        </w:rPr>
        <w:t xml:space="preserve"> (</w:t>
      </w:r>
      <w:r>
        <w:rPr>
          <w:rFonts w:ascii="Arial Unicode MS" w:hAnsi="Arial Unicode MS"/>
          <w:rtl w:val="0"/>
        </w:rPr>
        <w:t>სტანდარტული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საკონტრაქტო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დებულებები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ადეკვატურობის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გადაწყვეტილება</w:t>
      </w:r>
      <w:r>
        <w:rPr>
          <w:rFonts w:ascii="Times Roman" w:hAnsi="Times Roman"/>
          <w:rtl w:val="0"/>
        </w:rPr>
        <w:t>).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11. </w:t>
      </w:r>
      <w:r>
        <w:rPr>
          <w:rFonts w:ascii="Arial Unicode MS" w:hAnsi="Arial Unicode MS"/>
          <w:sz w:val="36"/>
          <w:szCs w:val="36"/>
          <w:rtl w:val="0"/>
        </w:rPr>
        <w:t>ცვლილებები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პოლიტიკაში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hAnsi="Arial Unicode MS"/>
          <w:rtl w:val="0"/>
        </w:rPr>
        <w:t>კომპანია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უფლებამოსილია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განაახლოს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კონფიდენციალურობის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პოლიტიკა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hAnsi="Arial Unicode MS"/>
          <w:rtl w:val="0"/>
        </w:rPr>
        <w:t>მომხმარებლებს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წინასწარ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ეცნობებათ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ცვლილებების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შესახებ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hAnsi="Arial Unicode MS"/>
          <w:rtl w:val="0"/>
        </w:rPr>
        <w:t>განახლებული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პოლიტიკა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ძალაში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შევა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გამოქვეყნებისთანავე</w:t>
      </w:r>
      <w:r>
        <w:rPr>
          <w:rFonts w:ascii="Times Roman" w:hAnsi="Times Roman"/>
          <w:rtl w:val="0"/>
        </w:rPr>
        <w:t>.</w:t>
      </w:r>
    </w:p>
    <w:p>
      <w:pPr>
        <w:pStyle w:val="Default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12. </w:t>
      </w:r>
      <w:r>
        <w:rPr>
          <w:rFonts w:ascii="Arial Unicode MS" w:hAnsi="Arial Unicode MS"/>
          <w:sz w:val="36"/>
          <w:szCs w:val="36"/>
          <w:rtl w:val="0"/>
        </w:rPr>
        <w:t>საკონტაქტო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hAnsi="Arial Unicode MS"/>
          <w:sz w:val="36"/>
          <w:szCs w:val="36"/>
          <w:rtl w:val="0"/>
        </w:rPr>
        <w:t>ინფორმაცია</w:t>
      </w:r>
    </w:p>
    <w:p>
      <w:pPr>
        <w:pStyle w:val="Default"/>
        <w:spacing w:before="0" w:after="240" w:line="240" w:lineRule="auto"/>
      </w:pPr>
      <w:r>
        <w:rPr>
          <w:rFonts w:ascii="Arial Unicode MS" w:hAnsi="Arial Unicode MS"/>
          <w:rtl w:val="0"/>
        </w:rPr>
        <w:t>პერსონალური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მონაცემების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დამუშავებასთან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დაკავშირებით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ნებისმიერი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მოთხოვნა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შეგიძლიათ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hAnsi="Arial Unicode MS"/>
          <w:rtl w:val="0"/>
        </w:rPr>
        <w:t>გამოგზავნოთ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📧</w:t>
      </w:r>
      <w:r>
        <w:rPr>
          <w:rFonts w:ascii="Times Roman" w:hAnsi="Times Roman"/>
          <w:rtl w:val="0"/>
        </w:rPr>
        <w:t xml:space="preserve"> support@dajavshne.io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