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FF1DA" w14:textId="77777777" w:rsidR="003F4614" w:rsidRDefault="003F4614">
      <w:pPr>
        <w:pStyle w:val="ConsPlusNormal"/>
        <w:jc w:val="both"/>
        <w:outlineLvl w:val="0"/>
      </w:pPr>
    </w:p>
    <w:p w14:paraId="39ADF5B6" w14:textId="77777777" w:rsidR="003F4614" w:rsidRDefault="006E0FF6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1B825D3" w14:textId="77777777" w:rsidR="003F4614" w:rsidRDefault="003F4614">
      <w:pPr>
        <w:pStyle w:val="ConsPlusTitle"/>
        <w:jc w:val="center"/>
      </w:pPr>
    </w:p>
    <w:p w14:paraId="70900044" w14:textId="77777777" w:rsidR="003F4614" w:rsidRDefault="006E0FF6">
      <w:pPr>
        <w:pStyle w:val="ConsPlusTitle"/>
        <w:jc w:val="center"/>
      </w:pPr>
      <w:r>
        <w:t>ПОСТАНОВЛЕНИЕ</w:t>
      </w:r>
    </w:p>
    <w:p w14:paraId="5F673121" w14:textId="77777777" w:rsidR="003F4614" w:rsidRDefault="006E0FF6">
      <w:pPr>
        <w:pStyle w:val="ConsPlusTitle"/>
        <w:jc w:val="center"/>
      </w:pPr>
      <w:r>
        <w:t>от 27 сентября 2021 г. N 1619</w:t>
      </w:r>
    </w:p>
    <w:p w14:paraId="14D4A5B8" w14:textId="77777777" w:rsidR="003F4614" w:rsidRDefault="003F4614">
      <w:pPr>
        <w:pStyle w:val="ConsPlusTitle"/>
        <w:jc w:val="center"/>
      </w:pPr>
    </w:p>
    <w:p w14:paraId="3CE63872" w14:textId="77777777" w:rsidR="003F4614" w:rsidRDefault="006E0FF6">
      <w:pPr>
        <w:pStyle w:val="ConsPlusTitle"/>
        <w:jc w:val="center"/>
      </w:pPr>
      <w:r>
        <w:t>ОБ УТВЕРЖДЕНИИ ПРАВИЛ</w:t>
      </w:r>
    </w:p>
    <w:p w14:paraId="67103485" w14:textId="77777777" w:rsidR="003F4614" w:rsidRDefault="006E0FF6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73BBBA9D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03F3133F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1F361541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78DA2F62" w14:textId="77777777" w:rsidR="003F4614" w:rsidRDefault="003F4614">
      <w:pPr>
        <w:pStyle w:val="ConsPlusNormal"/>
        <w:jc w:val="both"/>
      </w:pPr>
    </w:p>
    <w:p w14:paraId="6558BB75" w14:textId="77777777" w:rsidR="003F4614" w:rsidRDefault="006E0FF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181C774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28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промышленности.</w:t>
      </w:r>
    </w:p>
    <w:p w14:paraId="1717ED34" w14:textId="77777777" w:rsidR="003F4614" w:rsidRDefault="003F4614">
      <w:pPr>
        <w:pStyle w:val="ConsPlusNormal"/>
        <w:jc w:val="both"/>
      </w:pPr>
    </w:p>
    <w:p w14:paraId="0BF3AFA6" w14:textId="77777777" w:rsidR="003F4614" w:rsidRDefault="006E0FF6">
      <w:pPr>
        <w:pStyle w:val="ConsPlusNormal"/>
        <w:jc w:val="right"/>
      </w:pPr>
      <w:r>
        <w:t>Председатель Правительства</w:t>
      </w:r>
    </w:p>
    <w:p w14:paraId="1EA618EC" w14:textId="77777777" w:rsidR="003F4614" w:rsidRDefault="006E0FF6">
      <w:pPr>
        <w:pStyle w:val="ConsPlusNormal"/>
        <w:jc w:val="right"/>
      </w:pPr>
      <w:r>
        <w:t>Российской Федерации</w:t>
      </w:r>
    </w:p>
    <w:p w14:paraId="6516D040" w14:textId="77777777" w:rsidR="003F4614" w:rsidRDefault="006E0FF6">
      <w:pPr>
        <w:pStyle w:val="ConsPlusNormal"/>
        <w:jc w:val="right"/>
      </w:pPr>
      <w:r>
        <w:t>М.МИШУСТИН</w:t>
      </w:r>
    </w:p>
    <w:p w14:paraId="37402222" w14:textId="77777777" w:rsidR="003F4614" w:rsidRDefault="003F4614">
      <w:pPr>
        <w:pStyle w:val="ConsPlusNormal"/>
        <w:jc w:val="both"/>
      </w:pPr>
    </w:p>
    <w:p w14:paraId="326A47FF" w14:textId="77777777" w:rsidR="003F4614" w:rsidRDefault="003F4614">
      <w:pPr>
        <w:pStyle w:val="ConsPlusNormal"/>
        <w:jc w:val="both"/>
      </w:pPr>
    </w:p>
    <w:p w14:paraId="3258CCB7" w14:textId="77777777" w:rsidR="003F4614" w:rsidRDefault="003F4614">
      <w:pPr>
        <w:pStyle w:val="ConsPlusNormal"/>
        <w:jc w:val="both"/>
      </w:pPr>
    </w:p>
    <w:p w14:paraId="13B26279" w14:textId="77777777" w:rsidR="003F4614" w:rsidRDefault="003F4614">
      <w:pPr>
        <w:pStyle w:val="ConsPlusNormal"/>
        <w:jc w:val="both"/>
      </w:pPr>
    </w:p>
    <w:p w14:paraId="3D787534" w14:textId="77777777" w:rsidR="003F4614" w:rsidRDefault="003F4614">
      <w:pPr>
        <w:pStyle w:val="ConsPlusNormal"/>
        <w:jc w:val="both"/>
      </w:pPr>
    </w:p>
    <w:p w14:paraId="51351D0A" w14:textId="77777777" w:rsidR="003F4614" w:rsidRDefault="006E0FF6">
      <w:pPr>
        <w:pStyle w:val="ConsPlusNormal"/>
        <w:jc w:val="right"/>
        <w:outlineLvl w:val="0"/>
      </w:pPr>
      <w:r>
        <w:t>Утверждены</w:t>
      </w:r>
    </w:p>
    <w:p w14:paraId="7DA7D79B" w14:textId="77777777" w:rsidR="003F4614" w:rsidRDefault="006E0FF6">
      <w:pPr>
        <w:pStyle w:val="ConsPlusNormal"/>
        <w:jc w:val="right"/>
      </w:pPr>
      <w:r>
        <w:t>постановлением Правительства</w:t>
      </w:r>
    </w:p>
    <w:p w14:paraId="2B074062" w14:textId="77777777" w:rsidR="003F4614" w:rsidRDefault="006E0FF6">
      <w:pPr>
        <w:pStyle w:val="ConsPlusNormal"/>
        <w:jc w:val="right"/>
      </w:pPr>
      <w:r>
        <w:t>Российской Федерации</w:t>
      </w:r>
    </w:p>
    <w:p w14:paraId="503DB8CE" w14:textId="77777777" w:rsidR="003F4614" w:rsidRDefault="006E0FF6">
      <w:pPr>
        <w:pStyle w:val="ConsPlusNormal"/>
        <w:jc w:val="right"/>
      </w:pPr>
      <w:r>
        <w:t>от 27 сентября 2021 г. N 1619</w:t>
      </w:r>
    </w:p>
    <w:p w14:paraId="6AE7A26E" w14:textId="77777777" w:rsidR="003F4614" w:rsidRDefault="003F4614">
      <w:pPr>
        <w:pStyle w:val="ConsPlusNormal"/>
        <w:jc w:val="both"/>
      </w:pPr>
    </w:p>
    <w:p w14:paraId="534F4FDE" w14:textId="77777777" w:rsidR="003F4614" w:rsidRDefault="006E0FF6">
      <w:pPr>
        <w:pStyle w:val="ConsPlusTitle"/>
        <w:jc w:val="center"/>
      </w:pPr>
      <w:bookmarkStart w:id="0" w:name="Par28"/>
      <w:bookmarkEnd w:id="0"/>
      <w:r>
        <w:t>ПРАВИЛА</w:t>
      </w:r>
    </w:p>
    <w:p w14:paraId="24B7E5DF" w14:textId="77777777" w:rsidR="003F4614" w:rsidRDefault="006E0FF6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3DFA56E8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47E4D347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308A3232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40B4751E" w14:textId="77777777" w:rsidR="003F4614" w:rsidRDefault="003F4614">
      <w:pPr>
        <w:pStyle w:val="ConsPlusNormal"/>
        <w:jc w:val="both"/>
      </w:pPr>
    </w:p>
    <w:p w14:paraId="65FDC847" w14:textId="77777777" w:rsidR="003F4614" w:rsidRDefault="006E0FF6">
      <w:pPr>
        <w:pStyle w:val="ConsPlusNormal"/>
        <w:ind w:firstLine="540"/>
        <w:jc w:val="both"/>
      </w:pPr>
      <w:bookmarkStart w:id="1" w:name="Par34"/>
      <w:bookmarkEnd w:id="1"/>
      <w:r>
        <w:t xml:space="preserve">1. </w:t>
      </w:r>
      <w:r w:rsidR="004B079D" w:rsidRPr="004B079D">
        <w:t>{2}</w:t>
      </w:r>
      <w:r>
        <w:t>Настоящие Правила устанавливают цели, условия и порядок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 (далее - субсидии).</w:t>
      </w:r>
      <w:r w:rsidR="004B079D" w:rsidRPr="004B079D">
        <w:t xml:space="preserve"> {2}</w:t>
      </w:r>
    </w:p>
    <w:p w14:paraId="53F93777" w14:textId="77777777" w:rsidR="003F4614" w:rsidRPr="004B079D" w:rsidRDefault="006E0FF6">
      <w:pPr>
        <w:pStyle w:val="ConsPlusNormal"/>
        <w:spacing w:before="240"/>
        <w:ind w:firstLine="540"/>
        <w:jc w:val="both"/>
      </w:pPr>
      <w:r>
        <w:t xml:space="preserve">2. </w:t>
      </w:r>
      <w:r w:rsidR="004B079D" w:rsidRPr="004B079D">
        <w:t>{</w:t>
      </w:r>
      <w:r w:rsidR="004B079D">
        <w:t>1</w:t>
      </w:r>
      <w:r w:rsidR="004B079D" w:rsidRPr="004B079D">
        <w:t>}</w:t>
      </w:r>
      <w:r>
        <w:t>Понятия, используемые в настоящих Правилах, означают следующее: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1AD1AABF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"внедрение российской продукции радиоэлектронной промышленности" - комплекс мероприятий, направленных на использование российской продукции радиоэлектронной промышленности в конечной продукции российских компаний, и (или) оказание услуг </w:t>
      </w:r>
      <w:r w:rsidR="006E0FF6">
        <w:lastRenderedPageBreak/>
        <w:t>потребителям с использованием такой продукции, и (или) ведение прочей хозяйственной деятельности с использованием такой продукции;</w:t>
      </w:r>
      <w:r w:rsidRPr="004B079D">
        <w:t>{</w:t>
      </w:r>
      <w:r>
        <w:t>1</w:t>
      </w:r>
      <w:r w:rsidRPr="004B079D">
        <w:t>}</w:t>
      </w:r>
    </w:p>
    <w:p w14:paraId="7890250B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"конечная продукция" - предназначенное для реализации промышленное изделие, в составе которого используется российская продукция радиоэлектронной промышленности;</w:t>
      </w:r>
      <w:r w:rsidRPr="004B079D">
        <w:t xml:space="preserve"> {</w:t>
      </w:r>
      <w:r>
        <w:t>1</w:t>
      </w:r>
      <w:r w:rsidRPr="004B079D">
        <w:t>}</w:t>
      </w:r>
    </w:p>
    <w:p w14:paraId="4CEA1806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"модернизация продукции радиоэлектронной промышленности" - проведение предприятиями радиоэлектронной промышленности по заказу российской компании работ по созданию, усовершенствованию и (или) адаптации российской продукции радиоэлектронной промышленности для дальнейшего использования в конечной продукции;</w:t>
      </w:r>
      <w:r w:rsidRPr="004B079D">
        <w:t xml:space="preserve"> {</w:t>
      </w:r>
      <w:r>
        <w:t>1</w:t>
      </w:r>
      <w:r w:rsidRPr="004B079D">
        <w:t>}</w:t>
      </w:r>
    </w:p>
    <w:p w14:paraId="4BA86FE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"организация - системный интегратор" - организация, деятельность которой связана с поставкой оборудования, разработкой аппаратно-программных комплексов и оказанием услуг по созданию корпоративных информационных систем (в том числе с их проектированием, внедрением, тестированием и консультированием по вопросам информатизации);</w:t>
      </w:r>
      <w:r w:rsidRPr="004B079D">
        <w:t xml:space="preserve"> {</w:t>
      </w:r>
      <w:r>
        <w:t>1</w:t>
      </w:r>
      <w:r w:rsidRPr="004B079D">
        <w:t>}</w:t>
      </w:r>
    </w:p>
    <w:p w14:paraId="17DAB775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"отчетный период" - каждый период реализации проекта, по результатам которого российская компания обязана представить в Министерство промышленности и торговли Российской Федерации отчетные документы до 31 октября в зависимости от периода реализации проекта;</w:t>
      </w:r>
      <w:r w:rsidRPr="004B079D">
        <w:t xml:space="preserve"> {</w:t>
      </w:r>
      <w:r>
        <w:t>1</w:t>
      </w:r>
      <w:r w:rsidRPr="004B079D">
        <w:t>}</w:t>
      </w:r>
    </w:p>
    <w:p w14:paraId="3CBCCD9C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"период реализации проекта" - период реализации проекта в соответствии с планом-графиком финансового обеспечения реализации проекта, определяющим объем планируемых затрат российской компании на реализацию проекта и порядок их финансового обеспечения за счет средств субсидии, а также собственных и (или) заемных средств (далее - план-график финансового обеспечения), равный 12 месяцам (с 1 октября по 30 сентября);</w:t>
      </w:r>
      <w:r w:rsidRPr="004B079D">
        <w:t xml:space="preserve"> {</w:t>
      </w:r>
      <w:r>
        <w:t>1</w:t>
      </w:r>
      <w:r w:rsidRPr="004B079D">
        <w:t>}</w:t>
      </w:r>
    </w:p>
    <w:p w14:paraId="3228A5C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"продукция радиоэлектронной промышленности" - изделия, выполняющие свои ключевые функции за счет входящих в их состав электронных компонентов и модулей, включающие в отдельных случаях встроенное программное обеспечение;</w:t>
      </w:r>
      <w:r w:rsidRPr="004B079D">
        <w:t xml:space="preserve"> {</w:t>
      </w:r>
      <w:r>
        <w:t>1</w:t>
      </w:r>
      <w:r w:rsidRPr="004B079D">
        <w:t>}</w:t>
      </w:r>
    </w:p>
    <w:p w14:paraId="5C6D71E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"проект" - ограниченный по времени и ресурсам комплекс взаимоувязанных мероприятий, направленных на внедрение российскими компаниями российской продукции радиоэлектронной промышленности, включающий в том числе следующие мероприятия:</w:t>
      </w:r>
      <w:r w:rsidRPr="004B079D">
        <w:t xml:space="preserve"> {</w:t>
      </w:r>
      <w:r>
        <w:t>1</w:t>
      </w:r>
      <w:r w:rsidRPr="004B079D">
        <w:t>}</w:t>
      </w:r>
    </w:p>
    <w:p w14:paraId="6DB883BC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приобретение российской продукции радиоэлектронной промышленности, являющейся комплектующими изделиями при производстве конечной продукции и (или) используемой в целях оказания услуг потребителям и (или) ведения прочей хозяйственной деятельности;</w:t>
      </w:r>
      <w:r w:rsidRPr="004B079D">
        <w:t xml:space="preserve"> {</w:t>
      </w:r>
      <w:r>
        <w:t>1</w:t>
      </w:r>
      <w:r w:rsidRPr="004B079D">
        <w:t>}</w:t>
      </w:r>
    </w:p>
    <w:p w14:paraId="5AA2C00D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работ по адаптации российской продукции радиоэлектронной промышленности в целях ее применения в конечной продукции, в том числе посредством модернизации этой продукции;</w:t>
      </w:r>
      <w:r w:rsidRPr="004B079D">
        <w:t xml:space="preserve"> {</w:t>
      </w:r>
      <w:r>
        <w:t>1</w:t>
      </w:r>
      <w:r w:rsidRPr="004B079D">
        <w:t>}</w:t>
      </w:r>
    </w:p>
    <w:p w14:paraId="30AE9D32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работ по доработке конечной продукции в целях применения в ней российской продукции радиоэлектронной промышленности, включая корректировку конструкторской и технологической документации, проведение испытаний;</w:t>
      </w:r>
      <w:r w:rsidRPr="004B079D">
        <w:t xml:space="preserve"> {</w:t>
      </w:r>
      <w:r>
        <w:t>1</w:t>
      </w:r>
      <w:r w:rsidRPr="004B079D">
        <w:t>}</w:t>
      </w:r>
    </w:p>
    <w:p w14:paraId="35D16546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приобретение производственного оборудования, необходимого для реализации </w:t>
      </w:r>
      <w:r w:rsidR="006E0FF6">
        <w:lastRenderedPageBreak/>
        <w:t>проекта;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3D270DAA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проведение сертификации (ресертификации) конечного продукта, услуги, производства (при необходимости);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1E44076E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подготовка (переподготовка, обучение) персонала российской компании;</w:t>
      </w:r>
      <w:r w:rsidRPr="004B079D">
        <w:t xml:space="preserve"> {</w:t>
      </w:r>
      <w:r>
        <w:t>1</w:t>
      </w:r>
      <w:r w:rsidRPr="004B079D">
        <w:t>}</w:t>
      </w:r>
    </w:p>
    <w:p w14:paraId="32DDC42E" w14:textId="77777777" w:rsidR="003F4614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"российская компания" - юридическое лицо, являющееся налоговым резидентом Российской Федерации, использующее продукцию радиоэлектронной промышленности в составе своей конечной продукции, и (или) в целях оказания услуг потребителям, и (или) ведения прочей хозяйственной деятельности;</w:t>
      </w:r>
      <w:r w:rsidRPr="004B079D">
        <w:t xml:space="preserve"> {</w:t>
      </w:r>
      <w:r>
        <w:t>1</w:t>
      </w:r>
      <w:r w:rsidRPr="004B079D">
        <w:t>}</w:t>
      </w:r>
    </w:p>
    <w:p w14:paraId="00BBDB8D" w14:textId="77777777" w:rsidR="004428F6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"российская продукция радиоэлектронной промышленности" - радиоэлектронная продукция, включенная в единый реестр российской радиоэлектронной продукции в соответствии с </w:t>
      </w:r>
      <w:hyperlink r:id="rId6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10 июля 2019 г. N 878 "О мерах стимулирования производства радиоэлектронной продукции на территории Российской Федерации при осуществлении закупок товаров, 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41E26499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N 925 и признании утратившими силу некоторых актов Правительства Российской Федерации";</w:t>
      </w:r>
      <w:r w:rsidR="004B079D" w:rsidRPr="004B079D">
        <w:t>{</w:t>
      </w:r>
      <w:r w:rsidR="004B079D">
        <w:t>1</w:t>
      </w:r>
      <w:r w:rsidR="004B079D" w:rsidRPr="004B079D">
        <w:t>}</w:t>
      </w:r>
    </w:p>
    <w:p w14:paraId="253A1A27" w14:textId="77777777" w:rsidR="004428F6" w:rsidRDefault="004B079D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"сквозной проект" - комплекс взаимоувязанных мероприятий, направленных на внедрение программно-аппаратных комплексов или систем интеллектуального управления, включающий в том числе организацию производства продукции, проведение научно-исследовательских и опытно-конструкторских работ по разработке радиоэлектронной продукции,</w:t>
      </w:r>
      <w:r w:rsidR="004428F6" w:rsidRPr="004428F6">
        <w:t xml:space="preserve"> </w:t>
      </w:r>
      <w:r w:rsidR="004428F6" w:rsidRPr="004B079D">
        <w:t>{</w:t>
      </w:r>
      <w:r w:rsidR="004428F6">
        <w:t>1</w:t>
      </w:r>
      <w:r w:rsidR="004428F6" w:rsidRPr="004B079D">
        <w:t>}</w:t>
      </w:r>
    </w:p>
    <w:p w14:paraId="4109FD9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 создание встроенного программного обеспечения, адаптацию существующего программного обеспечения, а также мероприятий, связанных с выводом продукции на рынок с гарантированным объемом ее потребления, </w:t>
      </w:r>
      <w:r w:rsidRPr="004B079D">
        <w:t>{</w:t>
      </w:r>
      <w:r>
        <w:t>1</w:t>
      </w:r>
      <w:r w:rsidRPr="004B079D">
        <w:t>}</w:t>
      </w:r>
    </w:p>
    <w:p w14:paraId="375194BE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>превышающим сумму затрат на реализацию указанных мероприятий, и возможностью применения продукции различными потребителями,</w:t>
      </w:r>
      <w:r w:rsidRPr="004428F6">
        <w:t xml:space="preserve"> </w:t>
      </w:r>
      <w:r w:rsidRPr="004B079D">
        <w:t>{</w:t>
      </w:r>
      <w:r>
        <w:t>1</w:t>
      </w:r>
      <w:r w:rsidRPr="004B079D">
        <w:t>}</w:t>
      </w:r>
    </w:p>
    <w:p w14:paraId="313AC79F" w14:textId="6FF0C834" w:rsidR="003F4614" w:rsidRDefault="004428F6" w:rsidP="00FF1B6E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}</w:t>
      </w:r>
      <w:r w:rsidR="006E0FF6">
        <w:t xml:space="preserve"> в том числе в других отраслях экономики, одобренный Общественным экспертным советом по использованию электроники в отраслях экономики при президиуме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(далее - Совет) и утвержденный президиумом указанной Правительственной комиссии.</w:t>
      </w:r>
      <w:r w:rsidR="004B079D" w:rsidRPr="004B079D">
        <w:t xml:space="preserve"> {</w:t>
      </w:r>
      <w:r w:rsidR="004B079D">
        <w:t>1</w:t>
      </w:r>
      <w:r w:rsidR="004B079D" w:rsidRPr="004B079D">
        <w:t>}</w:t>
      </w:r>
    </w:p>
    <w:p w14:paraId="3708EE09" w14:textId="77777777" w:rsidR="003F4614" w:rsidRDefault="006E0FF6">
      <w:pPr>
        <w:pStyle w:val="ConsPlusNormal"/>
        <w:spacing w:before="240"/>
        <w:ind w:firstLine="540"/>
        <w:jc w:val="both"/>
      </w:pPr>
      <w:bookmarkStart w:id="2" w:name="Par53"/>
      <w:bookmarkEnd w:id="2"/>
      <w:r>
        <w:t xml:space="preserve">3. </w:t>
      </w:r>
      <w:r w:rsidR="004B079D" w:rsidRPr="004B079D">
        <w:t>{2}</w:t>
      </w:r>
      <w:r>
        <w:t>Субсидии предоставляются в рамках реализации мероприятий государственной программы Российской Федерации "Развитие электронной и радиоэлектронной промышленности" в целях стимулирования деятельности российских компаний по внедрению российской продукции радиоэлектронной промышленности для ее использования в составе своей конечной продукции или при оказании услуг потребителям.</w:t>
      </w:r>
      <w:r w:rsidR="004B079D" w:rsidRPr="004B079D">
        <w:t xml:space="preserve"> {2}</w:t>
      </w:r>
    </w:p>
    <w:p w14:paraId="6CA0AFDA" w14:textId="77777777" w:rsidR="003F4614" w:rsidRDefault="006E0FF6">
      <w:pPr>
        <w:pStyle w:val="ConsPlusNormal"/>
        <w:spacing w:before="240"/>
        <w:ind w:firstLine="540"/>
        <w:jc w:val="both"/>
      </w:pPr>
      <w:r>
        <w:t>4.</w:t>
      </w:r>
      <w:r w:rsidR="004B079D" w:rsidRPr="004B079D">
        <w:t xml:space="preserve"> {7}</w:t>
      </w:r>
      <w:r>
        <w:t xml:space="preserve"> Сведения о субсидиях в установленном порядке размещаются на едином портале бюджетной системы Российской Федерации в информационно-телекоммуникационной сети </w:t>
      </w:r>
      <w:r>
        <w:lastRenderedPageBreak/>
        <w:t>"Интернет"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4B079D" w:rsidRPr="004B079D">
        <w:t xml:space="preserve"> {7}</w:t>
      </w:r>
    </w:p>
    <w:p w14:paraId="6B871D34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5. </w:t>
      </w:r>
      <w:r w:rsidR="004B079D" w:rsidRPr="004B079D">
        <w:t>{</w:t>
      </w:r>
      <w:r w:rsidR="000A4044">
        <w:t>8</w:t>
      </w:r>
      <w:r w:rsidR="004B079D" w:rsidRPr="004B079D">
        <w:t>}</w:t>
      </w:r>
      <w:r>
        <w:t>Отбор российских компаний для заключения соглашения о предоставлении субсидии осуществляется посредством запроса предложений на основании заявок российских компаний на участие в отборе,</w:t>
      </w:r>
      <w:r w:rsidR="004428F6" w:rsidRPr="004428F6">
        <w:t xml:space="preserve"> </w:t>
      </w:r>
      <w:r w:rsidR="004428F6" w:rsidRPr="004B079D">
        <w:t>{</w:t>
      </w:r>
      <w:r w:rsidR="00B710DD">
        <w:t>8</w:t>
      </w:r>
      <w:r w:rsidR="004428F6" w:rsidRPr="004B079D">
        <w:t>}</w:t>
      </w:r>
    </w:p>
    <w:p w14:paraId="39783A05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B710DD">
        <w:t>3</w:t>
      </w:r>
      <w:r w:rsidRPr="004B079D">
        <w:t>}</w:t>
      </w:r>
      <w:r w:rsidR="006E0FF6">
        <w:t xml:space="preserve"> направленных в Министерство промышленности и торговли Российской Федерации (далее соответственно - соглашение, отбор, заявка на участие в отборе),</w:t>
      </w:r>
      <w:r w:rsidRPr="004428F6">
        <w:t xml:space="preserve"> </w:t>
      </w:r>
      <w:r w:rsidRPr="004B079D">
        <w:t>{</w:t>
      </w:r>
      <w:r w:rsidR="00B710DD">
        <w:t>3</w:t>
      </w:r>
      <w:r w:rsidRPr="004B079D">
        <w:t>}</w:t>
      </w:r>
    </w:p>
    <w:p w14:paraId="54569B78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Pr="004B079D">
        <w:t>0}</w:t>
      </w:r>
      <w:r w:rsidR="006E0FF6">
        <w:t xml:space="preserve"> исходя из соответствия российской компании требованиям, установленным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 w:rsidR="006E0FF6">
          <w:rPr>
            <w:color w:val="0000FF"/>
          </w:rPr>
          <w:t>пунктами 6</w:t>
        </w:r>
      </w:hyperlink>
      <w:r w:rsidR="006E0FF6"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 w:rsidR="006E0FF6">
          <w:rPr>
            <w:color w:val="0000FF"/>
          </w:rPr>
          <w:t>7</w:t>
        </w:r>
      </w:hyperlink>
      <w:r w:rsidR="006E0FF6">
        <w:t xml:space="preserve"> настоящих Правил, соответствия проекта критериям, установленным </w:t>
      </w:r>
      <w:hyperlink w:anchor="Par69" w:tooltip="8. Проект должен соответствовать следующим критериям:" w:history="1">
        <w:r w:rsidR="006E0FF6">
          <w:rPr>
            <w:color w:val="0000FF"/>
          </w:rPr>
          <w:t>пунктом 8</w:t>
        </w:r>
      </w:hyperlink>
      <w:r w:rsidR="006E0FF6">
        <w:t xml:space="preserve"> настоящих Правил, и очередности поступления заявок на участие в отборе.</w:t>
      </w:r>
      <w:r w:rsidR="004B079D" w:rsidRPr="004B079D">
        <w:t xml:space="preserve"> {</w:t>
      </w:r>
      <w:r w:rsidR="004B079D">
        <w:t>1</w:t>
      </w:r>
      <w:r w:rsidR="004B079D" w:rsidRPr="004B079D">
        <w:t>0}</w:t>
      </w:r>
    </w:p>
    <w:p w14:paraId="199739A4" w14:textId="283CC286" w:rsidR="003F4614" w:rsidRDefault="006E0FF6">
      <w:pPr>
        <w:pStyle w:val="ConsPlusNormal"/>
        <w:spacing w:before="240"/>
        <w:ind w:firstLine="540"/>
        <w:jc w:val="both"/>
      </w:pPr>
      <w:bookmarkStart w:id="3" w:name="Par56"/>
      <w:bookmarkEnd w:id="3"/>
      <w:r>
        <w:t xml:space="preserve">6. Российская компания - участник отбора на 1-е число месяца, предшествующего месяцу подачи заявки на участие в отборе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должна соответствовать следующим требованиям:</w:t>
      </w:r>
      <w:r w:rsidR="004B079D" w:rsidRPr="004B079D">
        <w:t xml:space="preserve"> </w:t>
      </w:r>
    </w:p>
    <w:p w14:paraId="598B0365" w14:textId="0A5987FE" w:rsidR="003F4614" w:rsidRDefault="006E0FF6">
      <w:pPr>
        <w:pStyle w:val="ConsPlusNormal"/>
        <w:spacing w:before="240"/>
        <w:ind w:firstLine="540"/>
        <w:jc w:val="both"/>
      </w:pPr>
      <w:bookmarkStart w:id="4" w:name="Par57"/>
      <w:bookmarkEnd w:id="4"/>
      <w:r>
        <w:t>а) 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B079D" w:rsidRPr="004B079D">
        <w:t xml:space="preserve"> </w:t>
      </w:r>
    </w:p>
    <w:p w14:paraId="450E2A15" w14:textId="77712E32" w:rsidR="003F4614" w:rsidRDefault="006E0FF6">
      <w:pPr>
        <w:pStyle w:val="ConsPlusNormal"/>
        <w:spacing w:before="240"/>
        <w:ind w:firstLine="540"/>
        <w:jc w:val="both"/>
      </w:pPr>
      <w:bookmarkStart w:id="5" w:name="Par58"/>
      <w:bookmarkEnd w:id="5"/>
      <w:r>
        <w:t>б) 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4B079D" w:rsidRPr="004B079D">
        <w:t xml:space="preserve"> </w:t>
      </w:r>
    </w:p>
    <w:p w14:paraId="4B715327" w14:textId="22F76436" w:rsidR="003F4614" w:rsidRDefault="006E0FF6">
      <w:pPr>
        <w:pStyle w:val="ConsPlusNormal"/>
        <w:spacing w:before="240"/>
        <w:ind w:firstLine="540"/>
        <w:jc w:val="both"/>
      </w:pPr>
      <w:r>
        <w:t>в) российская компания не находится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4B079D" w:rsidRPr="004B079D">
        <w:t xml:space="preserve"> </w:t>
      </w:r>
    </w:p>
    <w:p w14:paraId="558FCBBE" w14:textId="3EEB3535" w:rsidR="004428F6" w:rsidRDefault="006E0FF6">
      <w:pPr>
        <w:pStyle w:val="ConsPlusNormal"/>
        <w:spacing w:before="240"/>
        <w:ind w:firstLine="540"/>
        <w:jc w:val="both"/>
      </w:pPr>
      <w:r>
        <w:t>г) российская 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4428F6" w:rsidRPr="004428F6">
        <w:t xml:space="preserve"> </w:t>
      </w:r>
    </w:p>
    <w:p w14:paraId="08882A4B" w14:textId="1EFB2CFD" w:rsidR="004428F6" w:rsidRDefault="006E0FF6">
      <w:pPr>
        <w:pStyle w:val="ConsPlusNormal"/>
        <w:spacing w:before="240"/>
        <w:ind w:firstLine="540"/>
        <w:jc w:val="both"/>
      </w:pPr>
      <w:r>
        <w:t xml:space="preserve">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</w:t>
      </w:r>
      <w:r w:rsidR="004428F6" w:rsidRPr="004428F6">
        <w:t xml:space="preserve"> </w:t>
      </w:r>
    </w:p>
    <w:p w14:paraId="6ACB32CB" w14:textId="192D3DBB" w:rsidR="003F4614" w:rsidRDefault="006E0FF6">
      <w:pPr>
        <w:pStyle w:val="ConsPlusNormal"/>
        <w:spacing w:before="240"/>
        <w:ind w:firstLine="540"/>
        <w:jc w:val="both"/>
      </w:pPr>
      <w:r>
        <w:t xml:space="preserve">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4B079D" w:rsidRPr="004B079D">
        <w:t xml:space="preserve"> </w:t>
      </w:r>
    </w:p>
    <w:p w14:paraId="106894C1" w14:textId="33BA72FF" w:rsidR="003F4614" w:rsidRDefault="006E0FF6">
      <w:pPr>
        <w:pStyle w:val="ConsPlusNormal"/>
        <w:spacing w:before="240"/>
        <w:ind w:firstLine="540"/>
        <w:jc w:val="both"/>
      </w:pPr>
      <w:r>
        <w:t xml:space="preserve">д) российская 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53" w:tooltip="3. Субсидии предоставляются в рамках реализации мероприятий государственной программы Российской Федерации &quot;Развитие электронной и радиоэлектронной промышленности&quot; в целях стимулирования деятельности российских компаний по внедрению российской продукции радиоэ" w:history="1">
        <w:r>
          <w:rPr>
            <w:color w:val="0000FF"/>
          </w:rPr>
          <w:t>пункте 3</w:t>
        </w:r>
      </w:hyperlink>
      <w:r>
        <w:t xml:space="preserve"> настоящих </w:t>
      </w:r>
      <w:r>
        <w:lastRenderedPageBreak/>
        <w:t>Правил;</w:t>
      </w:r>
      <w:r w:rsidR="004B079D" w:rsidRPr="004B079D">
        <w:t xml:space="preserve"> </w:t>
      </w:r>
    </w:p>
    <w:p w14:paraId="171F5F19" w14:textId="60D9002A" w:rsidR="003F4614" w:rsidRDefault="006E0FF6">
      <w:pPr>
        <w:pStyle w:val="ConsPlusNormal"/>
        <w:spacing w:before="240"/>
        <w:ind w:firstLine="540"/>
        <w:jc w:val="both"/>
      </w:pPr>
      <w:bookmarkStart w:id="6" w:name="Par62"/>
      <w:bookmarkEnd w:id="6"/>
      <w:r>
        <w:t>е)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компании;</w:t>
      </w:r>
      <w:r w:rsidR="004B079D" w:rsidRPr="004B079D">
        <w:t xml:space="preserve"> </w:t>
      </w:r>
    </w:p>
    <w:p w14:paraId="298FF14A" w14:textId="0C2E105B" w:rsidR="004428F6" w:rsidRDefault="006E0FF6">
      <w:pPr>
        <w:pStyle w:val="ConsPlusNormal"/>
        <w:spacing w:before="240"/>
        <w:ind w:firstLine="540"/>
        <w:jc w:val="both"/>
      </w:pPr>
      <w:bookmarkStart w:id="7" w:name="Par63"/>
      <w:bookmarkEnd w:id="7"/>
      <w:r>
        <w:t xml:space="preserve">ж) сведения о российской компании, предусмотренные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21 декабря 2017 г. N 1604 "О предоставлении субъектами деятельности в сфере промышленности, </w:t>
      </w:r>
    </w:p>
    <w:p w14:paraId="122867FF" w14:textId="5E2C2A8B" w:rsidR="004428F6" w:rsidRDefault="006E0FF6">
      <w:pPr>
        <w:pStyle w:val="ConsPlusNormal"/>
        <w:spacing w:before="240"/>
        <w:ind w:firstLine="540"/>
        <w:jc w:val="both"/>
      </w:pPr>
      <w:r>
        <w:t>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</w:t>
      </w:r>
    </w:p>
    <w:p w14:paraId="332A5962" w14:textId="5B1A7F68" w:rsidR="003F4614" w:rsidRDefault="006E0FF6">
      <w:pPr>
        <w:pStyle w:val="ConsPlusNormal"/>
        <w:spacing w:before="240"/>
        <w:ind w:firstLine="540"/>
        <w:jc w:val="both"/>
      </w:pPr>
      <w:r>
        <w:t xml:space="preserve"> размещены в государственной информационной системе промышленности (в случае обращения за предоставлением субсидии российской компании, использующей российскую продукцию радиоэлектронной промышленности в составе своей конечной продукции).</w:t>
      </w:r>
      <w:r w:rsidR="004B079D" w:rsidRPr="004B079D">
        <w:t xml:space="preserve"> </w:t>
      </w:r>
    </w:p>
    <w:p w14:paraId="7AB3E3D5" w14:textId="0FA6DACC" w:rsidR="003F4614" w:rsidRDefault="006E0FF6">
      <w:pPr>
        <w:pStyle w:val="ConsPlusNormal"/>
        <w:spacing w:before="240"/>
        <w:ind w:firstLine="540"/>
        <w:jc w:val="both"/>
      </w:pPr>
      <w:bookmarkStart w:id="8" w:name="Par64"/>
      <w:bookmarkEnd w:id="8"/>
      <w:r>
        <w:t>7.</w:t>
      </w:r>
      <w:r w:rsidR="004B079D" w:rsidRPr="004B079D">
        <w:t xml:space="preserve"> </w:t>
      </w:r>
      <w:r>
        <w:t xml:space="preserve"> Помимо требований, установленных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российская компания - участник отбора должна соответствовать следующим требованиям:</w:t>
      </w:r>
      <w:r w:rsidR="004B079D" w:rsidRPr="004B079D">
        <w:t xml:space="preserve"> </w:t>
      </w:r>
    </w:p>
    <w:p w14:paraId="62385D69" w14:textId="03CA95A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4B079D">
        <w:t xml:space="preserve"> </w:t>
      </w:r>
      <w:r>
        <w:t>российская компания реализует или планирует реализовывать проект;</w:t>
      </w:r>
      <w:r w:rsidR="004B079D" w:rsidRPr="004B079D">
        <w:t xml:space="preserve"> </w:t>
      </w:r>
    </w:p>
    <w:p w14:paraId="276468E0" w14:textId="468FAAD2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>
        <w:t xml:space="preserve"> </w:t>
      </w:r>
      <w:r>
        <w:t>среднесписочная численность работников российской компании за предшествующий календарный год составляет не менее 50 человек;</w:t>
      </w:r>
      <w:r w:rsidR="004B079D" w:rsidRPr="004B079D">
        <w:t xml:space="preserve"> </w:t>
      </w:r>
    </w:p>
    <w:p w14:paraId="52182A26" w14:textId="5B278D59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4B079D" w:rsidRPr="004B079D">
        <w:t xml:space="preserve"> </w:t>
      </w:r>
      <w:r>
        <w:t xml:space="preserve"> российская компания создана не менее чем за 3 года до даты подачи заявки на участие в отборе либо включена (входит) в перечень системообразующих организаций российской экономики или является дочерним обществом такой организации с долей участия в уставном капитале не менее 50 процентов;</w:t>
      </w:r>
      <w:r w:rsidR="004B079D" w:rsidRPr="004B079D">
        <w:t xml:space="preserve"> </w:t>
      </w:r>
    </w:p>
    <w:p w14:paraId="0415C64E" w14:textId="52F99F52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4B079D">
        <w:t xml:space="preserve"> </w:t>
      </w:r>
      <w:r>
        <w:t>за последние 3 года с российской компанией не было расторгнуто соглашение Министерством промышленности и торговли Российской Федерации в одностороннем порядке.</w:t>
      </w:r>
      <w:r w:rsidR="004B079D" w:rsidRPr="004B079D">
        <w:t xml:space="preserve"> </w:t>
      </w:r>
    </w:p>
    <w:p w14:paraId="52655149" w14:textId="43B653AC" w:rsidR="003F4614" w:rsidRDefault="006E0FF6">
      <w:pPr>
        <w:pStyle w:val="ConsPlusNormal"/>
        <w:spacing w:before="240"/>
        <w:ind w:firstLine="540"/>
        <w:jc w:val="both"/>
      </w:pPr>
      <w:bookmarkStart w:id="9" w:name="Par69"/>
      <w:bookmarkEnd w:id="9"/>
      <w:r>
        <w:t xml:space="preserve">8. </w:t>
      </w:r>
      <w:r w:rsidR="004B079D">
        <w:t xml:space="preserve"> </w:t>
      </w:r>
      <w:r>
        <w:t>Проект должен соответствовать следующим критериям:</w:t>
      </w:r>
      <w:r w:rsidR="004B079D" w:rsidRPr="004B079D">
        <w:t xml:space="preserve"> </w:t>
      </w:r>
    </w:p>
    <w:p w14:paraId="13EC4B25" w14:textId="66834A7F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4B079D" w:rsidRPr="004B079D">
        <w:t xml:space="preserve"> </w:t>
      </w:r>
      <w:r w:rsidR="004B079D">
        <w:t xml:space="preserve"> </w:t>
      </w:r>
      <w:r>
        <w:t>место реализации проекта - территория Российской Федерации;</w:t>
      </w:r>
      <w:r w:rsidR="004B079D" w:rsidRPr="004B079D">
        <w:t xml:space="preserve"> </w:t>
      </w:r>
    </w:p>
    <w:p w14:paraId="6B0B73F3" w14:textId="52349BDF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>
        <w:t xml:space="preserve"> </w:t>
      </w:r>
      <w:r>
        <w:t>проект одобрен Советом и утвержден президиумом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в составе паспорта сквозного проекта по результатам процедуры отбора проектов, претендующих на меры государственной поддержки, исходя из следующих критериев:</w:t>
      </w:r>
      <w:r w:rsidR="004B079D" w:rsidRPr="004B079D">
        <w:t xml:space="preserve"> </w:t>
      </w:r>
    </w:p>
    <w:p w14:paraId="316C233F" w14:textId="5FB42529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эффективность реализации проекта с учетом значения доли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на дату </w:t>
      </w:r>
      <w:r w:rsidR="006E0FF6">
        <w:lastRenderedPageBreak/>
        <w:t>начала реализации проекта или значения доли российской продукции радиоэлектронной промышленности в общем объеме аналогичной продукции радиоэлектронной промышленности, используемой для оказания услуг потребителям в рамках реализации проекта, на дату начала реализации проекта;</w:t>
      </w:r>
      <w:r w:rsidRPr="004B079D">
        <w:t xml:space="preserve"> </w:t>
      </w:r>
    </w:p>
    <w:p w14:paraId="1C90E601" w14:textId="01E14CD6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B710DD">
        <w:t>о</w:t>
      </w:r>
      <w:r w:rsidR="006E0FF6">
        <w:t>ценка влияния проекта на формирование массового долгосрочного спроса на российскую продукцию радиоэлектронной промышленности.</w:t>
      </w:r>
      <w:r w:rsidRPr="004B079D">
        <w:t xml:space="preserve"> </w:t>
      </w:r>
    </w:p>
    <w:p w14:paraId="7DD47E17" w14:textId="200250C4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Паспорт сквозного проекта должен содержать следующие сведения:</w:t>
      </w:r>
      <w:r w:rsidRPr="004B079D">
        <w:t xml:space="preserve"> </w:t>
      </w:r>
    </w:p>
    <w:p w14:paraId="5BF62E5E" w14:textId="40AE4B5B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финансово-экономические параметры проекта (общая стоимость проекта, размер субсидии, запрашиваемой в рамках реализации проекта, объем внебюджетных средств, привлекаемых российской компанией на реализацию проекта с учетом требований, установленных </w:t>
      </w:r>
      <w:hyperlink w:anchor="Par83" w:tooltip="г) общий объем собственных (внебюджетных) затрат российской компании на реализацию проекта - не менее 100 млн. рублей." w:history="1">
        <w:r w:rsidR="006E0FF6">
          <w:rPr>
            <w:color w:val="0000FF"/>
          </w:rPr>
          <w:t>подпунктом "г"</w:t>
        </w:r>
      </w:hyperlink>
      <w:r w:rsidR="006E0FF6">
        <w:t xml:space="preserve"> настоящего пункта);</w:t>
      </w:r>
      <w:r w:rsidRPr="004B079D">
        <w:t xml:space="preserve"> </w:t>
      </w:r>
    </w:p>
    <w:p w14:paraId="0E5DA94A" w14:textId="4C18279E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наименование внедряемой российской радиоэлектронной продукции, а также всех единиц создаваемой в рамках проекта российской радиоэлектронной продукции с указанием соответствующих кодов Общероссийского </w:t>
      </w:r>
      <w:hyperlink r:id="rId8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2008), включая информацию о наличии сведений о ней в едином реестре радиоэлектронной продукции либо о сроках ее включения в единый реестр радиоэлектронной продукции;</w:t>
      </w:r>
      <w:r w:rsidRPr="004B079D">
        <w:t xml:space="preserve"> </w:t>
      </w:r>
    </w:p>
    <w:p w14:paraId="3A3426E4" w14:textId="0ED92ED6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минимальная 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на дату начала реализации (в случае использования российской продукции радиоэлектронной промышленности в конечной продукции);</w:t>
      </w:r>
      <w:r w:rsidRPr="004B079D">
        <w:t xml:space="preserve"> </w:t>
      </w:r>
    </w:p>
    <w:p w14:paraId="7DC4DCB4" w14:textId="73A70745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минимальная 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на дату начала реализации проекта;</w:t>
      </w:r>
      <w:r w:rsidRPr="004B079D">
        <w:t xml:space="preserve"> </w:t>
      </w:r>
    </w:p>
    <w:p w14:paraId="0453EA78" w14:textId="3CA97268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перечень соисполнителей, привлекаемых к реализации сквозного проекта;</w:t>
      </w:r>
      <w:r w:rsidRPr="004B079D">
        <w:t xml:space="preserve"> </w:t>
      </w:r>
    </w:p>
    <w:p w14:paraId="2256A17D" w14:textId="736FAE38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перечень затрат, подлежащих возмещению из федерального бюджета до даты утверждения паспорта сквозного проекта, относящихся к сквозному проекту;</w:t>
      </w:r>
      <w:r w:rsidRPr="004B079D">
        <w:t xml:space="preserve"> </w:t>
      </w:r>
    </w:p>
    <w:p w14:paraId="707DEC1C" w14:textId="0394C4B0" w:rsidR="003F4614" w:rsidRDefault="004B079D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план-график реализации проекта, определяющий сроки реализации проекта (с учетом требования, установленного </w:t>
      </w:r>
      <w:hyperlink w:anchor="Par82" w:tooltip="в) срок реализации проекта - не более 5 лет с даты начала его реализации;" w:history="1">
        <w:r w:rsidR="006E0FF6">
          <w:rPr>
            <w:color w:val="0000FF"/>
          </w:rPr>
          <w:t>подпунктом "в"</w:t>
        </w:r>
      </w:hyperlink>
      <w:r w:rsidR="006E0FF6">
        <w:t xml:space="preserve"> настоящего пункта) и достижения ключевых событий и плановых значений показателей, необходимых для достижения результата предоставления субсидии, установленных </w:t>
      </w:r>
      <w:hyperlink w:anchor="Par110" w:tooltip="13. Показателями, необходимыми для достижения результата предоставления субсидии, являются:" w:history="1">
        <w:r w:rsidR="006E0FF6">
          <w:rPr>
            <w:color w:val="0000FF"/>
          </w:rPr>
          <w:t>пунктом 13</w:t>
        </w:r>
      </w:hyperlink>
      <w:r w:rsidR="006E0FF6">
        <w:t xml:space="preserve"> настоящих Правил;</w:t>
      </w:r>
      <w:r w:rsidRPr="004B079D">
        <w:t xml:space="preserve"> </w:t>
      </w:r>
    </w:p>
    <w:p w14:paraId="29D7D4C0" w14:textId="23C83485" w:rsidR="003F4614" w:rsidRDefault="004B079D">
      <w:pPr>
        <w:pStyle w:val="ConsPlusNormal"/>
        <w:spacing w:before="240"/>
        <w:ind w:firstLine="540"/>
        <w:jc w:val="both"/>
      </w:pPr>
      <w:bookmarkStart w:id="10" w:name="Par82"/>
      <w:bookmarkEnd w:id="10"/>
      <w:r>
        <w:t xml:space="preserve"> </w:t>
      </w:r>
      <w:r w:rsidR="006E0FF6">
        <w:t>в) срок реализации проекта - не более 5 лет с даты начала его реализации;</w:t>
      </w:r>
      <w:r w:rsidR="004428F6" w:rsidRPr="004428F6">
        <w:t xml:space="preserve"> </w:t>
      </w:r>
    </w:p>
    <w:p w14:paraId="580996DA" w14:textId="049C9F17" w:rsidR="003F4614" w:rsidRDefault="006E0FF6">
      <w:pPr>
        <w:pStyle w:val="ConsPlusNormal"/>
        <w:spacing w:before="240"/>
        <w:ind w:firstLine="540"/>
        <w:jc w:val="both"/>
      </w:pPr>
      <w:bookmarkStart w:id="11" w:name="Par83"/>
      <w:bookmarkEnd w:id="11"/>
      <w:r>
        <w:t xml:space="preserve">г) </w:t>
      </w:r>
      <w:r w:rsidR="004428F6">
        <w:t xml:space="preserve"> </w:t>
      </w:r>
      <w:r>
        <w:t>общий объем собственных (внебюджетных) затрат российской компании на реализацию проекта - не менее 100 млн. рублей.</w:t>
      </w:r>
      <w:r w:rsidR="004B079D" w:rsidRPr="004B079D">
        <w:t xml:space="preserve"> </w:t>
      </w:r>
    </w:p>
    <w:p w14:paraId="02ECFF84" w14:textId="764D677D" w:rsidR="003F4614" w:rsidRDefault="006E0FF6">
      <w:pPr>
        <w:pStyle w:val="ConsPlusNormal"/>
        <w:spacing w:before="240"/>
        <w:ind w:firstLine="540"/>
        <w:jc w:val="both"/>
      </w:pPr>
      <w:r>
        <w:lastRenderedPageBreak/>
        <w:t>9. Совет проводит рассмотрение проектов, в том числе с учетом следующих критериев:</w:t>
      </w:r>
      <w:r w:rsidR="004B079D" w:rsidRPr="004B079D">
        <w:t xml:space="preserve"> </w:t>
      </w:r>
    </w:p>
    <w:p w14:paraId="59132805" w14:textId="0878523D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4B079D">
        <w:t xml:space="preserve"> </w:t>
      </w:r>
      <w:r>
        <w:t>наличие внедряемой продукции радиоэлектронной промышленности в едином реестре радиоэлектронной продукции;</w:t>
      </w:r>
      <w:r w:rsidR="004B079D" w:rsidRPr="004B079D">
        <w:t xml:space="preserve"> </w:t>
      </w:r>
    </w:p>
    <w:p w14:paraId="4EF32315" w14:textId="5A84CA6D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>
        <w:t xml:space="preserve"> </w:t>
      </w:r>
      <w:r>
        <w:t>эффективность реализации проекта с учетом значения на дату начала реализации проекта доли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или доли российской продукции, используемой для оказания услуг потребителям в рамках реализации проекта;</w:t>
      </w:r>
      <w:r w:rsidR="004B079D" w:rsidRPr="004B079D">
        <w:t xml:space="preserve"> </w:t>
      </w:r>
    </w:p>
    <w:p w14:paraId="6095B03F" w14:textId="1DE20729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4B079D">
        <w:t xml:space="preserve"> </w:t>
      </w:r>
      <w:r>
        <w:t>влияние проекта на формирование массового долгосрочного спроса на российскую продукцию радиоэлектронной промышленности.</w:t>
      </w:r>
      <w:r w:rsidR="004B079D" w:rsidRPr="004B079D">
        <w:t xml:space="preserve"> </w:t>
      </w:r>
    </w:p>
    <w:p w14:paraId="699755F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10. </w:t>
      </w:r>
      <w:r w:rsidR="004B079D" w:rsidRPr="004B079D">
        <w:t>{</w:t>
      </w:r>
      <w:r w:rsidR="00B710DD">
        <w:t>4</w:t>
      </w:r>
      <w:r w:rsidR="004B079D" w:rsidRPr="004B079D">
        <w:t>}</w:t>
      </w:r>
      <w:r w:rsidR="004B079D">
        <w:t xml:space="preserve"> </w:t>
      </w:r>
      <w:r>
        <w:t>Субсидия предоставляется на финансовое обеспечение части затрат (расходов), понесенных российской компанией не ранее 1 января года подачи заявки и непосредственно связанных с реализацией проекта, в размере не более 50 процентов общей суммы следующих затрат (расходов):</w:t>
      </w:r>
      <w:r w:rsidR="004B079D" w:rsidRPr="004B079D">
        <w:t xml:space="preserve"> {</w:t>
      </w:r>
      <w:r w:rsidR="00B710DD">
        <w:t>4</w:t>
      </w:r>
      <w:r w:rsidR="004B079D" w:rsidRPr="004B079D">
        <w:t>}</w:t>
      </w:r>
    </w:p>
    <w:p w14:paraId="6DCB142A" w14:textId="77777777" w:rsidR="003F4614" w:rsidRDefault="006E0FF6">
      <w:pPr>
        <w:pStyle w:val="ConsPlusNormal"/>
        <w:spacing w:before="240"/>
        <w:ind w:firstLine="540"/>
        <w:jc w:val="both"/>
      </w:pPr>
      <w:bookmarkStart w:id="12" w:name="Par89"/>
      <w:bookmarkEnd w:id="12"/>
      <w:r>
        <w:t xml:space="preserve">а)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="004B079D" w:rsidRPr="004B079D">
        <w:t xml:space="preserve"> {</w:t>
      </w:r>
      <w:r w:rsidR="0039386C">
        <w:t>4</w:t>
      </w:r>
      <w:r w:rsidR="004B079D" w:rsidRPr="004B079D">
        <w:t>}</w:t>
      </w:r>
    </w:p>
    <w:p w14:paraId="22D18B1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4B079D" w:rsidRPr="004B079D">
        <w:t>{</w:t>
      </w:r>
      <w:r w:rsidR="0039386C">
        <w:t>4</w:t>
      </w:r>
      <w:r w:rsidR="004B079D" w:rsidRPr="004B079D">
        <w:t>}</w:t>
      </w:r>
      <w:r w:rsidR="004B079D">
        <w:t xml:space="preserve"> </w:t>
      </w:r>
      <w:r>
        <w:t xml:space="preserve">накладные расходы в размере не более 200 процентов суммы расходов, указанных в </w:t>
      </w:r>
      <w:hyperlink w:anchor="Par89" w:tooltip="а) 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" w:history="1">
        <w:r>
          <w:rPr>
            <w:color w:val="0000FF"/>
          </w:rPr>
          <w:t>подпункте "а"</w:t>
        </w:r>
      </w:hyperlink>
      <w:r>
        <w:t xml:space="preserve"> настоящего пункта, включающие:</w:t>
      </w:r>
      <w:r w:rsidR="004B079D" w:rsidRPr="004B079D">
        <w:t xml:space="preserve"> {</w:t>
      </w:r>
      <w:r w:rsidR="0039386C">
        <w:t>4</w:t>
      </w:r>
      <w:r w:rsidR="004B079D" w:rsidRPr="004B079D">
        <w:t>}</w:t>
      </w:r>
    </w:p>
    <w:p w14:paraId="5BD2BB1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оплату труда работников, входящих в состав административно-управленческого персонала российской компании,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3E6130B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аренду зданий, строений и сооружений, которые российская компания использует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31977709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оплату коммунальных услуг, обслуживание и ремонт зданий, строений и сооружений, которые российская компания использует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1ABE6CD6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 на приобретение у российских и иностранных (при отсутствии российских аналогов) организаций неисключительных лицензий на результаты интеллектуальной деятельности, необходимых для реализации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16621C0C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командировочные расходы работников из числа указанных в </w:t>
      </w:r>
      <w:hyperlink w:anchor="Par89" w:tooltip="а) затраты (расходы)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" w:history="1">
        <w:r w:rsidR="006E0FF6">
          <w:rPr>
            <w:color w:val="0000FF"/>
          </w:rPr>
          <w:t>подпункте "а"</w:t>
        </w:r>
      </w:hyperlink>
      <w:r w:rsidR="006E0FF6">
        <w:t xml:space="preserve"> настоящего пункта, непосредственно связанные с реализацией проекта;</w:t>
      </w:r>
      <w:r w:rsidRPr="006914E9">
        <w:t xml:space="preserve"> </w:t>
      </w:r>
      <w:r w:rsidRPr="004B079D">
        <w:t>{</w:t>
      </w:r>
      <w:r w:rsidR="0039386C">
        <w:t>4</w:t>
      </w:r>
      <w:r w:rsidRPr="004B079D">
        <w:t>}</w:t>
      </w:r>
    </w:p>
    <w:p w14:paraId="4CDAA4B7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работ (услуг) сторонних организаций по адаптации российской продукции радиоэлектронной промышленности в целях ее применения в конечной продукции и (или) при оказании услуг;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7AEDEEB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оплату опытно-конструкторских работ, выполняемых сторонними организациями, по модернизации российской продукции радиоэлектронной промышленности в целях ее применения в конечной продукции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4EB2A4A" w14:textId="77777777" w:rsidR="003F4614" w:rsidRDefault="006E0FF6">
      <w:pPr>
        <w:pStyle w:val="ConsPlusNormal"/>
        <w:spacing w:before="240"/>
        <w:ind w:firstLine="540"/>
        <w:jc w:val="both"/>
      </w:pPr>
      <w:r>
        <w:t>д)</w:t>
      </w:r>
      <w:r w:rsidR="0039386C" w:rsidRPr="0039386C">
        <w:t xml:space="preserve">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 xml:space="preserve"> затраты (расходы) на оплату услуг организаций - системных интеграторов в размере не более 15 процентов стоимости приобретаемой российской продукции радиоэлектронной промышленности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CC203A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39386C" w:rsidRPr="004B079D">
        <w:t>{</w:t>
      </w:r>
      <w:r w:rsidR="0039386C">
        <w:t>4</w:t>
      </w:r>
      <w:r w:rsidR="0039386C" w:rsidRPr="004B079D">
        <w:t>}</w:t>
      </w:r>
      <w:r w:rsidR="0039386C">
        <w:t xml:space="preserve"> </w:t>
      </w:r>
      <w:r>
        <w:t>затраты (расходы) на обучение, подготовку (переподготовку) персонала российской компании, в том числе на оплату услуг организаций, осуществляющих образовательную деятельность в целях подготовки (переподготовки) персонала российской компании, в рамках реализации проекта;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5A138618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затраты (расходы) на приобретение российской продукции радиоэлектронной промышленности, являющейся комплектующими изделиями при производстве конечной продукции, системами, комплексами и (или) используемой в целях оказания услуг потребителям и (или) ведения прочей хозяйственной деятельности.</w:t>
      </w:r>
      <w:r w:rsidR="0039386C" w:rsidRPr="0039386C">
        <w:t>{4}</w:t>
      </w:r>
      <w:r>
        <w:t xml:space="preserve"> </w:t>
      </w:r>
      <w:r w:rsidR="0039386C" w:rsidRPr="0039386C">
        <w:t>{4}</w:t>
      </w:r>
      <w:r>
        <w:t>Объем затрат на приобретение российской продукции радиоэлектронной промышленности определяется исходя из стоимости указанной продукции на условиях "франко-завод";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A0C31CB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39386C" w:rsidRPr="004B079D">
        <w:t>{</w:t>
      </w:r>
      <w:r w:rsidR="0039386C">
        <w:t>4</w:t>
      </w:r>
      <w:r w:rsidR="0039386C" w:rsidRPr="004B079D">
        <w:t>}</w:t>
      </w:r>
      <w:r w:rsidR="0039386C">
        <w:t xml:space="preserve"> </w:t>
      </w:r>
      <w:r>
        <w:t>затраты (расходы), связанные с уплатой процентов по кредитам либо траншам в рамках кредитных линий, полученных в российских кредитных организациях и (или) государственной корпорации развития "ВЭБ.РФ" не ранее 1 января 2019 г. в целях реализации проекта, в том числе связанные с приобретением производственного оборудования, необходимого для реализации проекта, произведенные не ранее 1 января 2020 г.,</w:t>
      </w:r>
      <w:r w:rsidR="004428F6" w:rsidRPr="004428F6">
        <w:t xml:space="preserve"> </w:t>
      </w:r>
      <w:r w:rsidR="004428F6" w:rsidRPr="004B079D">
        <w:t>{</w:t>
      </w:r>
      <w:r w:rsidR="0039386C">
        <w:t>4</w:t>
      </w:r>
      <w:r w:rsidR="004428F6" w:rsidRPr="004B079D">
        <w:t>}</w:t>
      </w:r>
      <w:r w:rsidR="004428F6">
        <w:t xml:space="preserve"> </w:t>
      </w:r>
    </w:p>
    <w:p w14:paraId="00DF01E1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 и не превышающие значение базового индикатора, рассчитанного в соответствии с </w:t>
      </w:r>
      <w:hyperlink r:id="rId9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федерального бюджета по кредитам, облигационным займам и (или) договорам лизинга в зависимости от сроков кредитования,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0657D30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а также определении предельного уровня конечной ставки кредитования, при превышении которого субсидирование процентной ставки не осуществляется".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7246A507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Затраты (расходы), связанные с уплатой процентов по кредитам, начисленным и уплаченным по просроченной ссудной задолженности, а также по процентной ставке, превышающей предельный уровень конечной ставки кредитования, не субсидируются;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1B35F6D0" w14:textId="77777777" w:rsidR="003F4614" w:rsidRDefault="006E0FF6">
      <w:pPr>
        <w:pStyle w:val="ConsPlusNormal"/>
        <w:spacing w:before="240"/>
        <w:ind w:firstLine="540"/>
        <w:jc w:val="both"/>
      </w:pPr>
      <w:r>
        <w:t>и)</w:t>
      </w:r>
      <w:r w:rsidR="0039386C" w:rsidRPr="0039386C">
        <w:t xml:space="preserve">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 xml:space="preserve"> расходы на сертификацию продукции, работ, услуг, в соответствии с требованиями законодательства Российской Федерации, а также стандартов, технических регламентов и других документов, которые в соответствии с законодательством Российской Федерации устанавливают обязательные требования к продукции, работам, услугам, в том числе на международном уровне;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004A4822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к)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расходы на аттестацию (валидацию, переаттестацию) и сертификацию производства и (или) оборудования, в том числе испытательного, а также расходы на приобретение лабораторного оборудования на указанные цели;</w:t>
      </w:r>
      <w:r w:rsidR="006914E9" w:rsidRPr="006914E9">
        <w:t xml:space="preserve"> 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CBDE72A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л) </w:t>
      </w:r>
      <w:r w:rsidR="0039386C" w:rsidRPr="004B079D">
        <w:t>{</w:t>
      </w:r>
      <w:r w:rsidR="0039386C">
        <w:t>4</w:t>
      </w:r>
      <w:r w:rsidR="0039386C" w:rsidRPr="004B079D">
        <w:t>}</w:t>
      </w:r>
      <w:r>
        <w:t>расходы на приобретение комплектующих изделий к российской продукции радиоэлектронной промышленности, необходимых для ввода ее в эксплуатацию,</w:t>
      </w:r>
      <w:r w:rsidR="004428F6" w:rsidRPr="004428F6">
        <w:t xml:space="preserve"> </w:t>
      </w:r>
      <w:r w:rsidR="004428F6" w:rsidRPr="004B079D">
        <w:t>{</w:t>
      </w:r>
      <w:r w:rsidR="0039386C">
        <w:t>4</w:t>
      </w:r>
      <w:r w:rsidR="004428F6" w:rsidRPr="004B079D">
        <w:t>}</w:t>
      </w:r>
      <w:r w:rsidR="004428F6">
        <w:t xml:space="preserve"> </w:t>
      </w:r>
    </w:p>
    <w:p w14:paraId="5C5A138B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 в том числе кабели, стойки, монтажные комплекты, разъемы, переходники, расходы на мероприятия по вводу ее в эксплуатацию (монтаж, пусконаладочные работы), а также расходы,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06ACA932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 xml:space="preserve">связанные с обеспечением функционирования российской продукции радиоэлектронной промышленности в составе конечной продукции. </w:t>
      </w:r>
      <w:r w:rsidRPr="004B079D">
        <w:t>{</w:t>
      </w:r>
      <w:r w:rsidR="0039386C">
        <w:t>4</w:t>
      </w:r>
      <w:r w:rsidRPr="004B079D">
        <w:t>}</w:t>
      </w:r>
      <w:r>
        <w:t xml:space="preserve"> </w:t>
      </w:r>
    </w:p>
    <w:p w14:paraId="28E393A5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="0039386C">
        <w:t>4</w:t>
      </w:r>
      <w:r w:rsidRPr="004B079D">
        <w:t>}</w:t>
      </w:r>
      <w:r>
        <w:t xml:space="preserve"> </w:t>
      </w:r>
      <w:r w:rsidR="006E0FF6">
        <w:t>Объем затрат на приобретение комплектующих изделий к российской продукции радиоэлектронной промышленности определяется исходя из стоимости указанной продукции на условиях "франко-завод".</w:t>
      </w:r>
      <w:r w:rsidR="006914E9" w:rsidRPr="004B079D">
        <w:t>{</w:t>
      </w:r>
      <w:r w:rsidR="0039386C">
        <w:t>4</w:t>
      </w:r>
      <w:r w:rsidR="006914E9" w:rsidRPr="004B079D">
        <w:t>}</w:t>
      </w:r>
    </w:p>
    <w:p w14:paraId="3DA3E86C" w14:textId="6184A21B" w:rsidR="003F4614" w:rsidRDefault="006E0FF6">
      <w:pPr>
        <w:pStyle w:val="ConsPlusNormal"/>
        <w:spacing w:before="240"/>
        <w:ind w:firstLine="540"/>
        <w:jc w:val="both"/>
      </w:pPr>
      <w:r>
        <w:t xml:space="preserve">11. </w:t>
      </w:r>
      <w:r w:rsidR="0039386C">
        <w:t xml:space="preserve"> </w:t>
      </w:r>
      <w:r>
        <w:t>Максимальный ежегодный размер субсидии, предоставляемой российской компании по одному проекту, составляет не более 4 млрд. рублей.</w:t>
      </w:r>
      <w:r w:rsidR="006914E9" w:rsidRPr="006914E9">
        <w:t xml:space="preserve"> </w:t>
      </w:r>
    </w:p>
    <w:p w14:paraId="54185C03" w14:textId="77777777" w:rsidR="003F4614" w:rsidRDefault="006E0FF6">
      <w:pPr>
        <w:pStyle w:val="ConsPlusNormal"/>
        <w:spacing w:before="240"/>
        <w:ind w:firstLine="540"/>
        <w:jc w:val="both"/>
      </w:pPr>
      <w:bookmarkStart w:id="13" w:name="Par106"/>
      <w:bookmarkEnd w:id="13"/>
      <w:r>
        <w:t xml:space="preserve">12.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  <w:r w:rsidR="006914E9">
        <w:t xml:space="preserve"> </w:t>
      </w:r>
      <w:r>
        <w:t>Результатами предоставления субсидии на дату окончания реализации проекта являются: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58EC4B1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39386C" w:rsidRPr="0039386C">
        <w:t xml:space="preserve">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>
        <w:t xml:space="preserve"> достижение доли не менее 70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- в случае использования российской продукции в конечной продукции;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11C9FD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достижение доли не менее 90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для оказания услуг потребителям в рамках реализации проекта, - в случае ее использования для оказания услуг потребителям;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22C669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достижение доли не менее 90 процентов российской продукции радиоэлектронной промышленности в общем объеме аналогичной продукции радиоэлектронной промышленности, используемой для ведения прочей хозяйственной деятельности в рамках реализации проекта, - в случае использования российской продукции радиоэлектронной промышленности для ведения прочей хозяйственной деятельности.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C67F815" w14:textId="77777777" w:rsidR="003F4614" w:rsidRDefault="006E0FF6">
      <w:pPr>
        <w:pStyle w:val="ConsPlusNormal"/>
        <w:spacing w:before="240"/>
        <w:ind w:firstLine="540"/>
        <w:jc w:val="both"/>
      </w:pPr>
      <w:bookmarkStart w:id="14" w:name="Par110"/>
      <w:bookmarkEnd w:id="14"/>
      <w:r>
        <w:t xml:space="preserve">13.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  <w:r w:rsidR="006914E9">
        <w:t xml:space="preserve"> </w:t>
      </w:r>
      <w:r>
        <w:t>Показателями, необходимыми для достижения результата предоставления субсидии, являются: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4BA51FE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в случае использования российской продукции радиоэлектронной промышленности в конечной продукции: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18C6F9A8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24644FB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lastRenderedPageBreak/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 (указанное значение показателя должно быть достигнуто на дату окончания реализации проекта, ежегодное значение показателя должно отличаться от значения за предыдущий период не менее чем на 10 процентов);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3753D7D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39386C" w:rsidRPr="004B079D">
        <w:t>{2</w:t>
      </w:r>
      <w:r w:rsidR="0039386C" w:rsidRPr="006914E9">
        <w:t>7</w:t>
      </w:r>
      <w:r w:rsidR="0039386C" w:rsidRPr="004B079D">
        <w:t>}</w:t>
      </w:r>
      <w:r w:rsidR="0039386C">
        <w:t xml:space="preserve"> </w:t>
      </w:r>
      <w:r>
        <w:t>в случае использования российской продукции радиоэлектронной промышленности в целях оказания услуг потребителям и (или) ведения прочей хозяйственной деятельности:</w:t>
      </w:r>
      <w:r w:rsidR="006914E9" w:rsidRPr="006914E9">
        <w:t xml:space="preserve"> </w:t>
      </w:r>
      <w:r w:rsidR="006914E9" w:rsidRPr="004B079D">
        <w:t>{2</w:t>
      </w:r>
      <w:r w:rsidR="006914E9" w:rsidRPr="006914E9">
        <w:t>7</w:t>
      </w:r>
      <w:r w:rsidR="006914E9" w:rsidRPr="004B079D">
        <w:t>}</w:t>
      </w:r>
    </w:p>
    <w:p w14:paraId="268CD05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проекта;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03225788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{2</w:t>
      </w:r>
      <w:r w:rsidRPr="006914E9">
        <w:t>7</w:t>
      </w:r>
      <w:r w:rsidRPr="004B079D">
        <w:t>}</w:t>
      </w:r>
      <w:r>
        <w:t xml:space="preserve"> </w:t>
      </w:r>
      <w:r w:rsidR="006E0FF6">
        <w:t>объем оказанных услуг с использованием российской продукции радиоэлектронной промышленности в размере не менее 90 процентов общего объема аналогичной продукции радиоэлектронной промышленности, используемой в рамках реализации проекта (указанное значение показателя должно быть достигнуто на дату окончания реализации проекта, ежегодное значение показателя должно отличаться от значения за предыдущий период не менее чем на 10 процентов).</w:t>
      </w:r>
      <w:r w:rsidRPr="006914E9">
        <w:t xml:space="preserve"> </w:t>
      </w:r>
      <w:r w:rsidRPr="004B079D">
        <w:t>{2</w:t>
      </w:r>
      <w:r w:rsidRPr="006914E9">
        <w:t>7</w:t>
      </w:r>
      <w:r w:rsidRPr="004B079D">
        <w:t>}</w:t>
      </w:r>
    </w:p>
    <w:p w14:paraId="5784A46B" w14:textId="77777777" w:rsidR="003F4614" w:rsidRDefault="006E0FF6">
      <w:pPr>
        <w:pStyle w:val="ConsPlusNormal"/>
        <w:spacing w:before="240"/>
        <w:ind w:firstLine="540"/>
        <w:jc w:val="both"/>
      </w:pPr>
      <w:r>
        <w:t>14.</w:t>
      </w:r>
      <w:r w:rsidR="006914E9" w:rsidRPr="006914E9">
        <w:t xml:space="preserve"> </w:t>
      </w:r>
      <w:r w:rsidR="006914E9" w:rsidRPr="004B079D">
        <w:t>{</w:t>
      </w:r>
      <w:r w:rsidR="0039386C">
        <w:t>16</w:t>
      </w:r>
      <w:r w:rsidR="006914E9" w:rsidRPr="004B079D">
        <w:t>}</w:t>
      </w:r>
      <w:r w:rsidR="006914E9">
        <w:t xml:space="preserve"> </w:t>
      </w:r>
      <w:r>
        <w:t>Отбор проводится образуемой Министерством промышленности и торговли Российской Федерации комиссией по проведению отбора (далее - комиссия).</w:t>
      </w:r>
      <w:r w:rsidR="006914E9" w:rsidRPr="006914E9">
        <w:t xml:space="preserve"> </w:t>
      </w:r>
      <w:r w:rsidR="006914E9" w:rsidRPr="004B079D">
        <w:t>{</w:t>
      </w:r>
      <w:r w:rsidR="006914E9" w:rsidRPr="006914E9">
        <w:t>3</w:t>
      </w:r>
      <w:r w:rsidR="0039386C">
        <w:t>16</w:t>
      </w:r>
      <w:r w:rsidR="006914E9" w:rsidRPr="004B079D">
        <w:t>}</w:t>
      </w:r>
    </w:p>
    <w:p w14:paraId="16A4769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="006D5C1E">
        <w:t>10</w:t>
      </w:r>
      <w:r w:rsidRPr="004B079D">
        <w:t>}</w:t>
      </w:r>
      <w:r>
        <w:t xml:space="preserve"> </w:t>
      </w:r>
      <w:r w:rsidR="006E0FF6">
        <w:t xml:space="preserve">Отбор проводится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 w:rsidR="006E0FF6">
          <w:rPr>
            <w:color w:val="0000FF"/>
          </w:rPr>
          <w:t>пунктом 28</w:t>
        </w:r>
      </w:hyperlink>
      <w:r w:rsidR="006E0FF6">
        <w:t xml:space="preserve"> настоящих Правил, с учетом ранее принятых обязательств по предоставлению субсидий.</w:t>
      </w:r>
      <w:r w:rsidRPr="006914E9">
        <w:t xml:space="preserve"> </w:t>
      </w:r>
      <w:r w:rsidRPr="004B079D">
        <w:t>{</w:t>
      </w:r>
      <w:r w:rsidR="006D5C1E">
        <w:t>10</w:t>
      </w:r>
      <w:r w:rsidRPr="004B079D">
        <w:t>}</w:t>
      </w:r>
    </w:p>
    <w:p w14:paraId="3E654D0D" w14:textId="27B252B5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Заключение соглашений между Министерством промышленности и торговли Российской Федерации и российскими компаниями - получателями субсидий осуществляется не позднее 30-го рабочего дня после определения победителя по результатам проведения отбора.</w:t>
      </w:r>
      <w:r w:rsidRPr="006914E9">
        <w:t xml:space="preserve"> </w:t>
      </w:r>
    </w:p>
    <w:p w14:paraId="4F49C44A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Отбор проводится с соблюдением сроков, установленных </w:t>
      </w:r>
      <w:hyperlink r:id="rId10" w:history="1">
        <w:r w:rsidR="006E0FF6">
          <w:rPr>
            <w:color w:val="0000FF"/>
          </w:rPr>
          <w:t>пунктом 26(2)</w:t>
        </w:r>
      </w:hyperlink>
      <w:r w:rsidR="006E0FF6">
        <w:t xml:space="preserve"> Положения о мерах по обеспечению исполнения федерального бюджета, утвержденного постановлением Правительства Российской Федерации от 9 декабря 2017 г. N 1496 "О мерах по обеспечению исполнения федерального бюджета".</w:t>
      </w:r>
      <w:r w:rsidR="0039386C" w:rsidRPr="0039386C">
        <w:t>{1</w:t>
      </w:r>
      <w:r w:rsidR="006D5C1E">
        <w:t>0</w:t>
      </w:r>
      <w:r w:rsidR="0039386C" w:rsidRPr="0039386C">
        <w:t>}</w:t>
      </w:r>
      <w:r w:rsidR="006E0FF6">
        <w:t xml:space="preserve"> </w:t>
      </w:r>
      <w:r w:rsidR="0039386C" w:rsidRPr="0039386C">
        <w:t>{1</w:t>
      </w:r>
      <w:r w:rsidR="006D5C1E">
        <w:t>0</w:t>
      </w:r>
      <w:r w:rsidR="0039386C" w:rsidRPr="0039386C">
        <w:t xml:space="preserve">} </w:t>
      </w:r>
      <w:r w:rsidR="006E0FF6">
        <w:t>В случае наличия неиспользованных лимитов бюджетных обязательств, образовавшихся по результатам проведения первого отбора, Министерство промышленности и торговли Российской Федерации вправе провести в течение финансового года дополнительные отборы.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5BFC192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15.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  <w:r w:rsidR="006914E9">
        <w:t xml:space="preserve"> </w:t>
      </w:r>
      <w:r>
        <w:t>В целях проведения отбора Министерство промышленности и торговли Российской Федерации: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715EF2C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  <w:r w:rsidR="006914E9">
        <w:t xml:space="preserve"> </w:t>
      </w:r>
      <w:r>
        <w:t xml:space="preserve">в срок не позднее 10 рабочих дней после принятия решения о проведении отбора размещает на едином портале, а также на официальном сайте Министерства промышленности и </w:t>
      </w:r>
      <w:r>
        <w:lastRenderedPageBreak/>
        <w:t>торговли Российской Федерации в сети "Интернет" объявление о проведении отбора с указанием: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629543F7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срока проведения отбора (дат и времени начала и окончания подачи заявок участниками отбора), который не может быть меньше 30 календарных дней, следующих за днем размещения объявления о проведении отбора;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135D3C1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места проведения отбора, в том числе наименования, места нахождения, почтового адреса, адреса электронной почты Министерства промышленности и торговли Российской Федерации;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AD609C6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результата предоставления субсидии в соответствии с </w:t>
      </w:r>
      <w:hyperlink w:anchor="Par106" w:tooltip="12. Результатами предоставления субсидии на дату окончания реализации проекта являются:" w:history="1">
        <w:r w:rsidR="006E0FF6">
          <w:rPr>
            <w:color w:val="0000FF"/>
          </w:rPr>
          <w:t>пунктом 12</w:t>
        </w:r>
      </w:hyperlink>
      <w:r w:rsidR="006E0FF6">
        <w:t xml:space="preserve"> настоящих Правил;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0041FA94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E36A6C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требований к российским компаниям в соответствии с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 w:rsidR="006E0FF6">
          <w:rPr>
            <w:color w:val="0000FF"/>
          </w:rPr>
          <w:t>пунктами 6</w:t>
        </w:r>
      </w:hyperlink>
      <w:r w:rsidR="006E0FF6"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 w:rsidR="006E0FF6">
          <w:rPr>
            <w:color w:val="0000FF"/>
          </w:rPr>
          <w:t>7</w:t>
        </w:r>
      </w:hyperlink>
      <w:r w:rsidR="006E0FF6">
        <w:t xml:space="preserve"> настоящих Правил, критериев, которым должен соответствовать проект в соответствии с </w:t>
      </w:r>
      <w:hyperlink w:anchor="Par69" w:tooltip="8. Проект должен соответствовать следующим критериям:" w:history="1">
        <w:r w:rsidR="006E0FF6">
          <w:rPr>
            <w:color w:val="0000FF"/>
          </w:rPr>
          <w:t>пунктом 8</w:t>
        </w:r>
      </w:hyperlink>
      <w:r w:rsidR="006E0FF6">
        <w:t xml:space="preserve"> настоящих Правил, и перечня документов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Правил, представляемых российскими компаниями для подтверждения их соответствия указанным требованиям;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11A9F8AB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порядка подачи российскими компаниями заявок на участие в отборе и требований, предъявляемых к форме и содержанию заявок на участие в отборе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40B57317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порядка отзыва заявок на участие в отборе, порядка возврата заявок на участие в отборе, определяющего в том числе основания для возврата заявок на участие в отборе, порядка внесения изменений в заявки на участие в отборе;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0C0D1153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 xml:space="preserve">порядка рассмотрения заявок на участие в отборе в соответствии с </w:t>
      </w:r>
      <w:hyperlink w:anchor="Par168" w:tooltip="18. Министерство промышленности и торговли Российской Федерации:" w:history="1">
        <w:r w:rsidR="006E0FF6">
          <w:rPr>
            <w:color w:val="0000FF"/>
          </w:rPr>
          <w:t>пунктами 18</w:t>
        </w:r>
      </w:hyperlink>
      <w:r w:rsidR="006E0FF6">
        <w:t xml:space="preserve"> и </w:t>
      </w:r>
      <w:hyperlink w:anchor="Par173" w:tooltip="19. Комиссия в сроки, установленные в объявлении о проведении отбора:" w:history="1">
        <w:r w:rsidR="006E0FF6">
          <w:rPr>
            <w:color w:val="0000FF"/>
          </w:rPr>
          <w:t>19</w:t>
        </w:r>
      </w:hyperlink>
      <w:r w:rsidR="006E0FF6">
        <w:t xml:space="preserve"> настоящих Правил;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6C5E5A11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порядка предоставления российским компаниям разъяснений положений объявления о проведении отбора, дат начала и окончания срока предоставления таких разъяснений;</w:t>
      </w:r>
      <w:r w:rsidRPr="006914E9">
        <w:t xml:space="preserve"> 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7AB231DD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срока, в течение которого победитель (победители) отбора должен подписать соглашение;</w:t>
      </w:r>
      <w:r w:rsidR="004428F6" w:rsidRPr="004428F6">
        <w:t xml:space="preserve"> </w:t>
      </w:r>
      <w:r w:rsidR="004428F6" w:rsidRPr="004B079D">
        <w:t>{</w:t>
      </w:r>
      <w:r w:rsidR="004428F6" w:rsidRPr="006914E9">
        <w:t>1</w:t>
      </w:r>
      <w:r w:rsidR="006D5C1E">
        <w:t>0</w:t>
      </w:r>
      <w:r w:rsidR="004428F6" w:rsidRPr="004B079D">
        <w:t>}</w:t>
      </w:r>
    </w:p>
    <w:p w14:paraId="212FD682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 w:rsidR="006E0FF6">
        <w:t>условий признания победителя (победителей) отбора уклонившимся от заключения соглашения;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</w:t>
      </w:r>
      <w:r w:rsidR="006D5C1E">
        <w:t>0</w:t>
      </w:r>
      <w:r w:rsidR="006914E9" w:rsidRPr="004B079D">
        <w:t>}</w:t>
      </w:r>
    </w:p>
    <w:p w14:paraId="4345105E" w14:textId="77777777" w:rsidR="003F4614" w:rsidRDefault="006914E9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D5C1E">
        <w:t>0</w:t>
      </w:r>
      <w:r w:rsidRPr="004B079D">
        <w:t>}</w:t>
      </w:r>
      <w:r>
        <w:t xml:space="preserve"> </w:t>
      </w:r>
      <w:r w:rsidR="006E0FF6">
        <w:t>даты размещения результатов отбора на едином портале, а также на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отбора;</w:t>
      </w:r>
      <w:r w:rsidRPr="004B079D">
        <w:t>{</w:t>
      </w:r>
      <w:r w:rsidRPr="006914E9">
        <w:t>1</w:t>
      </w:r>
      <w:r w:rsidR="006D5C1E">
        <w:t>0</w:t>
      </w:r>
      <w:r w:rsidRPr="004B079D">
        <w:t>}</w:t>
      </w:r>
    </w:p>
    <w:p w14:paraId="4B91C981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6D5C1E" w:rsidRPr="004B079D">
        <w:t>{</w:t>
      </w:r>
      <w:r w:rsidR="006D5C1E">
        <w:t>10</w:t>
      </w:r>
      <w:r w:rsidR="006D5C1E" w:rsidRPr="004B079D">
        <w:t>}</w:t>
      </w:r>
      <w:r>
        <w:t xml:space="preserve">формирует проект соглашения, заключаемого Министерством промышленности и торговли Российской Федерации с победителями отбора в соответствии с типовой формой, </w:t>
      </w:r>
      <w:r>
        <w:lastRenderedPageBreak/>
        <w:t>утвержденной Министерством финансов Российской Федерации, и размещает его на официальном сайте Министерства промышленности и торговли Российской Федерации в сети "Интернет".</w:t>
      </w:r>
      <w:r w:rsidR="006914E9" w:rsidRPr="004B079D">
        <w:t>{</w:t>
      </w:r>
      <w:r w:rsidR="006D5C1E">
        <w:t>10</w:t>
      </w:r>
      <w:r w:rsidR="006914E9" w:rsidRPr="004B079D">
        <w:t>}</w:t>
      </w:r>
    </w:p>
    <w:p w14:paraId="32EC2E29" w14:textId="77777777" w:rsidR="003F4614" w:rsidRDefault="006E0FF6">
      <w:pPr>
        <w:pStyle w:val="ConsPlusNormal"/>
        <w:spacing w:before="240"/>
        <w:ind w:firstLine="540"/>
        <w:jc w:val="both"/>
      </w:pPr>
      <w:bookmarkStart w:id="15" w:name="Par136"/>
      <w:bookmarkEnd w:id="15"/>
      <w:r>
        <w:t xml:space="preserve">16.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  <w:r w:rsidR="006914E9">
        <w:t xml:space="preserve"> </w:t>
      </w:r>
      <w:r>
        <w:t>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 конверт следующие документы (при наличии технической возможности указанные документы представляются в Министерство промышленности и торговли Российской Федерации через государственную информационную систему промышленности):</w:t>
      </w:r>
      <w:r w:rsidR="006914E9" w:rsidRPr="006914E9">
        <w:t xml:space="preserve">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</w:p>
    <w:p w14:paraId="29B39BA2" w14:textId="35011AC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6914E9">
        <w:t xml:space="preserve"> </w:t>
      </w:r>
      <w:r>
        <w:t xml:space="preserve">заявка на участие в отборе в произвольной форме, подписанная руководителем и главным бухгалтером (при наличии) российской компании, содержащая сведения о реализации (о намерении реализации) проекта, о конечной продукции (услуге), являющейся предметом реализации проекта, и о планируемых результатах предоставления субсидии, указанных в </w:t>
      </w:r>
      <w:hyperlink w:anchor="Par106" w:tooltip="12. Результатами предоставления субсидии на дату окончания реализации проекта являются: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6914E9" w:rsidRPr="006914E9">
        <w:t xml:space="preserve"> </w:t>
      </w:r>
    </w:p>
    <w:p w14:paraId="6A666D4A" w14:textId="235D8DB3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6914E9">
        <w:t xml:space="preserve"> </w:t>
      </w:r>
      <w:r>
        <w:t xml:space="preserve">справка налогового органа, подтверждающая соответствие российской компании требованию, указанному в </w:t>
      </w:r>
      <w:hyperlink w:anchor="Par57" w:tooltip="а) 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подпункте "а" пункта 6</w:t>
        </w:r>
      </w:hyperlink>
      <w:r>
        <w:t xml:space="preserve"> настоящих Правил (в случае непредставления российской компанией такого документа Министерство промышленности и торговли Российской Федерации запрашивает его самостоятельно);</w:t>
      </w:r>
      <w:r w:rsidR="006914E9" w:rsidRPr="006914E9">
        <w:t xml:space="preserve"> </w:t>
      </w:r>
    </w:p>
    <w:p w14:paraId="767BAF1C" w14:textId="5F3D05EA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6914E9" w:rsidRPr="006914E9">
        <w:t xml:space="preserve"> </w:t>
      </w:r>
      <w:r w:rsidR="006914E9">
        <w:t xml:space="preserve"> </w:t>
      </w:r>
      <w:r>
        <w:t xml:space="preserve"> справка, подписанная руководителем и главным бухгалтером (при наличии) российской компании, подтверждающая соответствие российской компании требованиям, указанным в </w:t>
      </w:r>
      <w:hyperlink w:anchor="Par58" w:tooltip="б) 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62" w:tooltip="е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компани" w:history="1">
        <w:r>
          <w:rPr>
            <w:color w:val="0000FF"/>
          </w:rPr>
          <w:t>"е" пункта 6</w:t>
        </w:r>
      </w:hyperlink>
      <w:r>
        <w:t xml:space="preserve"> настоящих Правил;</w:t>
      </w:r>
      <w:r w:rsidR="006914E9" w:rsidRPr="006914E9">
        <w:t xml:space="preserve"> </w:t>
      </w:r>
    </w:p>
    <w:p w14:paraId="01F9AF59" w14:textId="77777777" w:rsidR="004428F6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  <w:r w:rsidR="006914E9">
        <w:t xml:space="preserve"> </w:t>
      </w:r>
      <w:r>
        <w:t xml:space="preserve">справка о выполнении российской компанией условий, предусмотренных </w:t>
      </w:r>
      <w:hyperlink r:id="rId11" w:history="1">
        <w:r>
          <w:rPr>
            <w:color w:val="0000FF"/>
          </w:rPr>
          <w:t>пунктами 3</w:t>
        </w:r>
      </w:hyperlink>
      <w:r>
        <w:t xml:space="preserve"> и </w:t>
      </w:r>
      <w:hyperlink r:id="rId12" w:history="1">
        <w:r>
          <w:rPr>
            <w:color w:val="0000FF"/>
          </w:rPr>
          <w:t>7</w:t>
        </w:r>
      </w:hyperlink>
      <w:r>
        <w:t xml:space="preserve">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</w:t>
      </w:r>
      <w:r w:rsidR="004428F6" w:rsidRPr="004428F6">
        <w:t xml:space="preserve"> </w:t>
      </w:r>
      <w:r w:rsidR="004428F6" w:rsidRPr="004B079D">
        <w:t>{</w:t>
      </w:r>
      <w:r w:rsidR="004428F6" w:rsidRPr="006914E9">
        <w:t>13</w:t>
      </w:r>
      <w:r w:rsidR="004428F6" w:rsidRPr="004B079D">
        <w:t>}</w:t>
      </w:r>
      <w:r w:rsidR="004428F6">
        <w:t xml:space="preserve"> </w:t>
      </w:r>
    </w:p>
    <w:p w14:paraId="62C8ABA4" w14:textId="26CE86CD" w:rsidR="004428F6" w:rsidRDefault="004428F6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</w:t>
      </w:r>
      <w:r>
        <w:t xml:space="preserve"> </w:t>
      </w:r>
    </w:p>
    <w:p w14:paraId="476DA944" w14:textId="574A4CCF" w:rsidR="004428F6" w:rsidRDefault="004428F6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 (в случае обращения за предоставлением субсидии </w:t>
      </w:r>
      <w:r>
        <w:t xml:space="preserve"> </w:t>
      </w:r>
    </w:p>
    <w:p w14:paraId="55037BC1" w14:textId="17B49BD6" w:rsidR="003F4614" w:rsidRDefault="004428F6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в целях использования российской продукции радиоэлектронной промышленности в составе конечной продукции);</w:t>
      </w:r>
      <w:r w:rsidR="006914E9" w:rsidRPr="006914E9">
        <w:t xml:space="preserve"> </w:t>
      </w:r>
    </w:p>
    <w:p w14:paraId="01AF8418" w14:textId="3BD2CBFA" w:rsidR="003F4614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6914E9">
        <w:t xml:space="preserve"> </w:t>
      </w:r>
      <w:r>
        <w:t>сведения о численности и заработной плате работников российской компании за календарный год, предшествующий календарному году подачи заявки, по форме, утвержденной Федеральной налоговой службой;</w:t>
      </w:r>
      <w:r w:rsidR="006914E9" w:rsidRPr="006914E9">
        <w:t xml:space="preserve"> </w:t>
      </w:r>
    </w:p>
    <w:p w14:paraId="456B2C30" w14:textId="20E805EC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6914E9">
        <w:t xml:space="preserve"> </w:t>
      </w:r>
      <w:r>
        <w:t xml:space="preserve">выписка из Единого государственного реестра юридических лиц, заверенная в установленном порядке (в случае непредставления российской компанией такого документа Министерство промышленности и торговли Российской Федерации запрашивает его </w:t>
      </w:r>
      <w:r>
        <w:lastRenderedPageBreak/>
        <w:t>самостоятельно);</w:t>
      </w:r>
      <w:r w:rsidR="006914E9" w:rsidRPr="006914E9">
        <w:t xml:space="preserve"> </w:t>
      </w:r>
      <w:r w:rsidR="006914E9" w:rsidRPr="004B079D">
        <w:t>{</w:t>
      </w:r>
      <w:r w:rsidR="006914E9" w:rsidRPr="006914E9">
        <w:t>13</w:t>
      </w:r>
      <w:r w:rsidR="006914E9" w:rsidRPr="004B079D">
        <w:t>}</w:t>
      </w:r>
    </w:p>
    <w:p w14:paraId="3B8B125E" w14:textId="7BEDD7C7" w:rsidR="003F4614" w:rsidRDefault="006E0FF6">
      <w:pPr>
        <w:pStyle w:val="ConsPlusNormal"/>
        <w:spacing w:before="240"/>
        <w:ind w:firstLine="540"/>
        <w:jc w:val="both"/>
      </w:pPr>
      <w:r>
        <w:t>ж)</w:t>
      </w:r>
      <w:r w:rsidR="006914E9" w:rsidRPr="006914E9">
        <w:t xml:space="preserve"> </w:t>
      </w:r>
      <w:r w:rsidR="006914E9">
        <w:t xml:space="preserve"> </w:t>
      </w:r>
      <w:r>
        <w:t xml:space="preserve"> согласие на публикацию в сети "Интернет" информации о российской компании, о подаваемой заявке на участие в отборе, иной информации о российской компании, связанной с отбором, подписанное руководителем российской компании - участника отбора;</w:t>
      </w:r>
      <w:r w:rsidR="006914E9" w:rsidRPr="006914E9">
        <w:t xml:space="preserve"> </w:t>
      </w:r>
    </w:p>
    <w:p w14:paraId="614C8453" w14:textId="2008C717" w:rsidR="003F4614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6914E9">
        <w:t xml:space="preserve"> </w:t>
      </w:r>
      <w:r>
        <w:t xml:space="preserve">расчет размера субсидии согласно </w:t>
      </w:r>
      <w:hyperlink w:anchor="Par276" w:tooltip="РАСЧЕТ" w:history="1">
        <w:r>
          <w:rPr>
            <w:color w:val="0000FF"/>
          </w:rPr>
          <w:t>приложению N 1</w:t>
        </w:r>
      </w:hyperlink>
      <w:r>
        <w:t>, подписанный руководителем и главным бухгалтером (при наличии) российской компании;</w:t>
      </w:r>
      <w:r w:rsidR="006914E9" w:rsidRPr="006914E9">
        <w:t xml:space="preserve"> </w:t>
      </w:r>
    </w:p>
    <w:p w14:paraId="4F7D5EBC" w14:textId="724B968C" w:rsidR="003F4614" w:rsidRDefault="006E0FF6">
      <w:pPr>
        <w:pStyle w:val="ConsPlusNormal"/>
        <w:spacing w:before="240"/>
        <w:ind w:firstLine="540"/>
        <w:jc w:val="both"/>
      </w:pPr>
      <w:r>
        <w:t xml:space="preserve">и) </w:t>
      </w:r>
      <w:r w:rsidR="006914E9">
        <w:t xml:space="preserve"> </w:t>
      </w:r>
      <w:r>
        <w:t>подписанная руководителем российской компании аналитическая справка по проекту, включающая в том числе следующие сведения:</w:t>
      </w:r>
      <w:r w:rsidR="006914E9" w:rsidRPr="006914E9">
        <w:t xml:space="preserve"> </w:t>
      </w:r>
    </w:p>
    <w:p w14:paraId="17A8326F" w14:textId="72B55B1D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название проекта, наименование конечной продукции (услуги), являющейся предметом проекта;</w:t>
      </w:r>
      <w:r w:rsidRPr="006914E9">
        <w:t xml:space="preserve"> </w:t>
      </w:r>
    </w:p>
    <w:p w14:paraId="2AA38186" w14:textId="5C30B9F5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название сквозного проекта (в случае реализации проекта в его составе);</w:t>
      </w:r>
      <w:r w:rsidRPr="006914E9">
        <w:t xml:space="preserve"> </w:t>
      </w:r>
    </w:p>
    <w:p w14:paraId="5DACCA2B" w14:textId="39B25DA6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сведения о прохождении процедуры рассмотрения проектов, претендующих на меры государственной поддержки, в том числе в составе сквозного проекта, и об одобрении проекта Советом;</w:t>
      </w:r>
      <w:r w:rsidRPr="006914E9">
        <w:t xml:space="preserve"> </w:t>
      </w:r>
    </w:p>
    <w:p w14:paraId="48D4C151" w14:textId="70984E4A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планируемые сроки реализации проекта;</w:t>
      </w:r>
      <w:r w:rsidRPr="006914E9">
        <w:t xml:space="preserve"> </w:t>
      </w:r>
    </w:p>
    <w:p w14:paraId="25091745" w14:textId="1248CC9A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объем и номенклатура закупаемой российской продукции радиоэлектронной промышленности, в том числе создаваемой в рамках модернизации, с указанием:</w:t>
      </w:r>
      <w:r w:rsidRPr="006914E9">
        <w:t xml:space="preserve"> </w:t>
      </w:r>
    </w:p>
    <w:p w14:paraId="68CE798C" w14:textId="13A420D5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соответствующих кодов Общероссийского </w:t>
      </w:r>
      <w:hyperlink r:id="rId13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2008),</w:t>
      </w:r>
      <w:r w:rsidRPr="006914E9">
        <w:t xml:space="preserve"> </w:t>
      </w:r>
    </w:p>
    <w:p w14:paraId="5419D4A3" w14:textId="13A16EB9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информации о включении в единый реестр российской радиоэлектронной продукции,</w:t>
      </w:r>
    </w:p>
    <w:p w14:paraId="7DFF56D0" w14:textId="22A2C772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технических характеристик,</w:t>
      </w:r>
      <w:r w:rsidRPr="006914E9">
        <w:t xml:space="preserve"> </w:t>
      </w:r>
    </w:p>
    <w:p w14:paraId="47B27574" w14:textId="3D188D92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поставщиков;</w:t>
      </w:r>
      <w:r w:rsidRPr="006914E9">
        <w:t xml:space="preserve"> </w:t>
      </w:r>
    </w:p>
    <w:p w14:paraId="2450C1C7" w14:textId="6AE4639B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общий планируемый объем затрат на реализацию проекта (рублей), в том числе:</w:t>
      </w:r>
      <w:r w:rsidRPr="006914E9">
        <w:t xml:space="preserve"> </w:t>
      </w:r>
    </w:p>
    <w:p w14:paraId="4926B294" w14:textId="3B99AB04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собственные средства (рублей),</w:t>
      </w:r>
      <w:r w:rsidRPr="006914E9">
        <w:t xml:space="preserve"> </w:t>
      </w:r>
    </w:p>
    <w:p w14:paraId="6C9DB5F3" w14:textId="3FC29223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заемные средства (рублей),</w:t>
      </w:r>
      <w:r w:rsidRPr="006914E9">
        <w:t xml:space="preserve"> </w:t>
      </w:r>
    </w:p>
    <w:p w14:paraId="795A117A" w14:textId="43749787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средства субсидии (рублей),</w:t>
      </w:r>
      <w:r w:rsidRPr="006914E9">
        <w:t xml:space="preserve"> </w:t>
      </w:r>
    </w:p>
    <w:p w14:paraId="0F5D6C3C" w14:textId="0F8181B0" w:rsidR="003F4614" w:rsidRDefault="006914E9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стоимость объема российской продукции радиоэлектронной промышленности в стоимости общего объема конечной продукции (в стоимости общего объема продукции радиоэлектронной промышленности, используемой для оказания услуг потребителям) в рамках реализации проекта на дату окончания реализации проекта (рублей);</w:t>
      </w:r>
      <w:r w:rsidRPr="006914E9">
        <w:t xml:space="preserve"> </w:t>
      </w:r>
    </w:p>
    <w:p w14:paraId="0E0DF777" w14:textId="4B1D7A6C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текущая стадия реализации проекта;</w:t>
      </w:r>
      <w:r w:rsidRPr="00A70363">
        <w:t xml:space="preserve"> </w:t>
      </w:r>
    </w:p>
    <w:p w14:paraId="48DB5683" w14:textId="09DA9A8A" w:rsidR="003F4614" w:rsidRDefault="00A70363">
      <w:pPr>
        <w:pStyle w:val="ConsPlusNormal"/>
        <w:spacing w:before="240"/>
        <w:ind w:firstLine="540"/>
        <w:jc w:val="both"/>
      </w:pPr>
      <w:r>
        <w:lastRenderedPageBreak/>
        <w:t xml:space="preserve"> </w:t>
      </w:r>
      <w:r w:rsidR="006E0FF6">
        <w:t>анализ основных покупателей конечной продукции (потребителей услуг), сегменты рынка потребления и тенденции развития рынка продуктов;</w:t>
      </w:r>
      <w:r w:rsidRPr="00A70363">
        <w:t xml:space="preserve"> </w:t>
      </w:r>
    </w:p>
    <w:p w14:paraId="2192C7F8" w14:textId="72300BA2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анализ рынка ключевого сырья для производства продукции (указывается при реализации мероприятий проекта, направленных на использование российской продукции радиоэлектронной промышленности в конечной продукции российских компаний);</w:t>
      </w:r>
      <w:r w:rsidRPr="00A70363">
        <w:t xml:space="preserve"> </w:t>
      </w:r>
    </w:p>
    <w:p w14:paraId="170E298C" w14:textId="52B0F337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план-график реализации проекта, определяющий сроки и результаты выполнения ключевых событий и плановых значений показателей, необходимых для достижения результата предоставления субсидии (в рамках каждого периода достижения значения);</w:t>
      </w:r>
      <w:r w:rsidRPr="00A70363">
        <w:t xml:space="preserve"> </w:t>
      </w:r>
    </w:p>
    <w:p w14:paraId="155C9908" w14:textId="71110A66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план-график финансового обеспечения, содержащий этапы финансового обеспечения реализации проекта, с отдельным указанием объемов собственных и (или) заемных средств российской компании и субсидии, направляемых на реализацию проекта по каждому его этапу;</w:t>
      </w:r>
      <w:r w:rsidRPr="00A70363">
        <w:t xml:space="preserve"> </w:t>
      </w:r>
    </w:p>
    <w:p w14:paraId="1C679216" w14:textId="74559E6B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анализ рисков проекта, включающий причины и вероятность возникновения рисков, а также степень влияния, возможный ущерб и меры по борьбе с технологическими, политическими, финансовыми, экономическими и социальными рисками;</w:t>
      </w:r>
      <w:r w:rsidRPr="00A70363">
        <w:t xml:space="preserve"> </w:t>
      </w:r>
    </w:p>
    <w:p w14:paraId="4C5C2916" w14:textId="3102328C" w:rsidR="003F4614" w:rsidRDefault="00A70363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объем и номенклатура конечной продукции, выпускаемой в рамках реализации проекта, с указанием соответствующих кодов Общероссийского </w:t>
      </w:r>
      <w:hyperlink r:id="rId14" w:history="1">
        <w:r w:rsidR="006E0FF6">
          <w:rPr>
            <w:color w:val="0000FF"/>
          </w:rPr>
          <w:t>классификатора</w:t>
        </w:r>
      </w:hyperlink>
      <w:r w:rsidR="006E0FF6">
        <w:t xml:space="preserve"> продукции по видам экономической деятельности (ОК 034-2014 (КПЕС 2008) или наименований оказываемых услуг потребителям в рамках реализации проекта.</w:t>
      </w:r>
      <w:r w:rsidRPr="00A70363">
        <w:t xml:space="preserve"> </w:t>
      </w:r>
    </w:p>
    <w:p w14:paraId="06A11BB2" w14:textId="77777777" w:rsidR="003F4614" w:rsidRDefault="006E0FF6">
      <w:pPr>
        <w:pStyle w:val="ConsPlusNormal"/>
        <w:spacing w:before="240"/>
        <w:ind w:firstLine="540"/>
        <w:jc w:val="both"/>
      </w:pPr>
      <w:r>
        <w:t>17.</w:t>
      </w:r>
      <w:r w:rsidR="00A70363" w:rsidRPr="00A70363">
        <w:t xml:space="preserve"> </w:t>
      </w:r>
      <w:r w:rsidR="00A70363" w:rsidRPr="004B079D">
        <w:t>{</w:t>
      </w:r>
      <w:r w:rsidR="00A70363" w:rsidRPr="00A70363">
        <w:t>6</w:t>
      </w:r>
      <w:r w:rsidR="00A70363" w:rsidRPr="004B079D">
        <w:t>}</w:t>
      </w:r>
      <w:r w:rsidR="00A70363">
        <w:t xml:space="preserve"> </w:t>
      </w:r>
      <w:r>
        <w:t>Российская компания - участник отбора представляет заявки на участие в отборе в отношении каждого реализуемого проекта.</w:t>
      </w:r>
      <w:r w:rsidR="00A70363" w:rsidRPr="00A70363">
        <w:t xml:space="preserve"> </w:t>
      </w:r>
      <w:r w:rsidR="00A70363" w:rsidRPr="004B079D">
        <w:t>{</w:t>
      </w:r>
      <w:r w:rsidR="00A70363" w:rsidRPr="00A70363">
        <w:t>6</w:t>
      </w:r>
      <w:r w:rsidR="00A70363" w:rsidRPr="004B079D">
        <w:t>}</w:t>
      </w:r>
    </w:p>
    <w:p w14:paraId="6DB021F3" w14:textId="77777777" w:rsidR="003F4614" w:rsidRDefault="006E0FF6">
      <w:pPr>
        <w:pStyle w:val="ConsPlusNormal"/>
        <w:spacing w:before="240"/>
        <w:ind w:firstLine="540"/>
        <w:jc w:val="both"/>
      </w:pPr>
      <w:bookmarkStart w:id="16" w:name="Par168"/>
      <w:bookmarkEnd w:id="16"/>
      <w:r>
        <w:t xml:space="preserve">18. </w:t>
      </w:r>
      <w:r w:rsidR="00A70363" w:rsidRPr="004B079D">
        <w:t>{</w:t>
      </w:r>
      <w:r w:rsidR="006A6F11">
        <w:t>3</w:t>
      </w:r>
      <w:r w:rsidR="00A70363" w:rsidRPr="004B079D">
        <w:t>}</w:t>
      </w:r>
      <w:r w:rsidR="00A70363">
        <w:t xml:space="preserve"> </w:t>
      </w:r>
      <w:r>
        <w:t>Министерство промышленности и торговли Российской Федерации:</w:t>
      </w:r>
      <w:r w:rsidR="00A70363" w:rsidRPr="00A70363">
        <w:t xml:space="preserve"> </w:t>
      </w:r>
      <w:r w:rsidR="00A70363" w:rsidRPr="004B079D">
        <w:t>{</w:t>
      </w:r>
      <w:r w:rsidR="006A6F11">
        <w:t>3</w:t>
      </w:r>
      <w:r w:rsidR="00A70363" w:rsidRPr="004B079D">
        <w:t>}</w:t>
      </w:r>
    </w:p>
    <w:p w14:paraId="19136084" w14:textId="4D079547" w:rsidR="004428F6" w:rsidRDefault="006E0FF6">
      <w:pPr>
        <w:pStyle w:val="ConsPlusNormal"/>
        <w:spacing w:before="240"/>
        <w:ind w:firstLine="540"/>
        <w:jc w:val="both"/>
      </w:pPr>
      <w:bookmarkStart w:id="17" w:name="Par169"/>
      <w:bookmarkEnd w:id="17"/>
      <w:r>
        <w:t xml:space="preserve">а) </w:t>
      </w:r>
      <w:r w:rsidR="006A6F11">
        <w:t xml:space="preserve"> </w:t>
      </w:r>
      <w:r>
        <w:t xml:space="preserve">в установленном порядке регистрирует в порядке поступления документы, представленные российской компанией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в специальном журнале N 1,</w:t>
      </w:r>
      <w:r w:rsidR="004428F6" w:rsidRPr="004428F6">
        <w:t xml:space="preserve"> </w:t>
      </w:r>
      <w:r w:rsidR="004428F6">
        <w:t xml:space="preserve"> </w:t>
      </w:r>
    </w:p>
    <w:p w14:paraId="176A5789" w14:textId="77777777" w:rsidR="004428F6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  <w:r w:rsidR="006E0FF6">
        <w:t xml:space="preserve"> который должен быть прошнурован, пронумерован постранично и скреплен печатью Министерства промышленности и торговли Российской Федерации (документы, представленные в Министерство промышленности и </w:t>
      </w: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</w:p>
    <w:p w14:paraId="65ACE35B" w14:textId="77777777" w:rsidR="003F4614" w:rsidRDefault="004428F6">
      <w:pPr>
        <w:pStyle w:val="ConsPlusNormal"/>
        <w:spacing w:before="240"/>
        <w:ind w:firstLine="540"/>
        <w:jc w:val="both"/>
      </w:pPr>
      <w:r w:rsidRPr="004B079D">
        <w:t>{</w:t>
      </w:r>
      <w:r w:rsidRPr="006914E9">
        <w:t>1</w:t>
      </w:r>
      <w:r w:rsidR="006A6F11">
        <w:t>3</w:t>
      </w:r>
      <w:r w:rsidRPr="004B079D">
        <w:t>}</w:t>
      </w:r>
      <w:r>
        <w:t xml:space="preserve"> </w:t>
      </w:r>
      <w:r w:rsidR="006E0FF6">
        <w:t>торговли Российской Федерации через государственную информационную систему промышленности регистрируются в специальном журнале N 1 в соответствии с временем их регистрации в государственной информационной системе промышленности);</w:t>
      </w:r>
      <w:r w:rsidR="00A70363" w:rsidRPr="00A70363">
        <w:t xml:space="preserve"> </w:t>
      </w:r>
      <w:r w:rsidR="00A70363" w:rsidRPr="004B079D">
        <w:t>{</w:t>
      </w:r>
      <w:r w:rsidR="00A70363" w:rsidRPr="006914E9">
        <w:t>1</w:t>
      </w:r>
      <w:r w:rsidR="006A6F11">
        <w:t>3</w:t>
      </w:r>
      <w:r w:rsidR="00A70363" w:rsidRPr="004B079D">
        <w:t>}</w:t>
      </w:r>
    </w:p>
    <w:p w14:paraId="349B09ED" w14:textId="2CE60466" w:rsidR="003F4614" w:rsidRDefault="006E0FF6">
      <w:pPr>
        <w:pStyle w:val="ConsPlusNormal"/>
        <w:spacing w:before="240"/>
        <w:ind w:firstLine="540"/>
        <w:jc w:val="both"/>
      </w:pPr>
      <w:bookmarkStart w:id="18" w:name="Par170"/>
      <w:bookmarkEnd w:id="18"/>
      <w:r>
        <w:t xml:space="preserve">б) </w:t>
      </w:r>
      <w:r w:rsidR="00A70363">
        <w:t xml:space="preserve"> </w:t>
      </w:r>
      <w:r>
        <w:t xml:space="preserve">не позднее 2-го рабочего дня после регистрации документов в соответствии с </w:t>
      </w:r>
      <w:hyperlink w:anchor="Par169" w:tooltip="а) в установленном порядке регистрирует в порядке поступления документы, представленные российской компанией в соответствии с пунктом 16 настоящих Правил, в специальном журнале N 1, который должен быть прошнурован, пронумерован постранично и скреплен печатью М" w:history="1">
        <w:r>
          <w:rPr>
            <w:color w:val="0000FF"/>
          </w:rPr>
          <w:t>подпунктом "а"</w:t>
        </w:r>
      </w:hyperlink>
      <w:r>
        <w:t xml:space="preserve">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отборе,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A70363" w:rsidRPr="00A70363">
        <w:t xml:space="preserve"> </w:t>
      </w:r>
    </w:p>
    <w:p w14:paraId="3AD8AA35" w14:textId="2F9BD9E2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A70363">
        <w:t xml:space="preserve"> </w:t>
      </w:r>
      <w:r>
        <w:t xml:space="preserve">не позднее 3-го рабочего дня после получения справки, указанной в </w:t>
      </w:r>
      <w:hyperlink w:anchor="Par170" w:tooltip="б) не позднее 2-го рабочего дня после регистрации документов в соответствии с подпунктом &quot;а&quot;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" w:history="1">
        <w:r>
          <w:rPr>
            <w:color w:val="0000FF"/>
          </w:rPr>
          <w:t>подпункте "б"</w:t>
        </w:r>
      </w:hyperlink>
      <w:r>
        <w:t xml:space="preserve"> настоящего пункта, направляет документы, представленные российской компанией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и справку, указанную в </w:t>
      </w:r>
      <w:hyperlink w:anchor="Par170" w:tooltip="б) не позднее 2-го рабочего дня после регистрации документов в соответствии с подпунктом &quot;а&quot; настоящего пункта запрашивает справку налогового органа об отсутствии у российской компании на 1-е число месяца, предшествующего месяцу подачи заявки на участие в отбо" w:history="1">
        <w:r>
          <w:rPr>
            <w:color w:val="0000FF"/>
          </w:rPr>
          <w:t>подпункте "б"</w:t>
        </w:r>
      </w:hyperlink>
      <w:r>
        <w:t xml:space="preserve"> настоящего пункта, в комиссию;</w:t>
      </w:r>
      <w:r w:rsidR="00A70363" w:rsidRPr="00A70363">
        <w:t xml:space="preserve"> </w:t>
      </w:r>
    </w:p>
    <w:p w14:paraId="25067651" w14:textId="3D3A0106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>
        <w:t xml:space="preserve"> </w:t>
      </w:r>
      <w:r>
        <w:t>возвращает документы российским компаниям без вскрытия конвертов в случае их получения после даты и времени окончания подачи заявок на участие в отборе, указанных в объявлении о проведении отбора.</w:t>
      </w:r>
      <w:r w:rsidR="00A70363" w:rsidRPr="00A70363">
        <w:t xml:space="preserve"> </w:t>
      </w:r>
    </w:p>
    <w:p w14:paraId="03F5CAB6" w14:textId="1BF6EFF5" w:rsidR="003F4614" w:rsidRDefault="006E0FF6">
      <w:pPr>
        <w:pStyle w:val="ConsPlusNormal"/>
        <w:spacing w:before="240"/>
        <w:ind w:firstLine="540"/>
        <w:jc w:val="both"/>
      </w:pPr>
      <w:bookmarkStart w:id="19" w:name="Par173"/>
      <w:bookmarkEnd w:id="19"/>
      <w:r>
        <w:t xml:space="preserve">19. </w:t>
      </w:r>
      <w:r w:rsidR="00A70363">
        <w:t xml:space="preserve"> </w:t>
      </w:r>
      <w:r>
        <w:t>Комиссия в сроки, установленные в объявлении о проведении отбора:</w:t>
      </w:r>
      <w:r w:rsidR="00A70363" w:rsidRPr="00A70363">
        <w:t xml:space="preserve"> </w:t>
      </w:r>
    </w:p>
    <w:p w14:paraId="076E4DF6" w14:textId="6ADAB309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70363">
        <w:t xml:space="preserve"> </w:t>
      </w:r>
      <w:r>
        <w:t xml:space="preserve">вскрывает конверты с документами, представленными российскими компаниями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пунктом 16</w:t>
        </w:r>
      </w:hyperlink>
      <w:r>
        <w:t xml:space="preserve"> настоящих Правил, в указанные в объявлении о проведении отбора время и месте;</w:t>
      </w:r>
      <w:r w:rsidR="00A70363" w:rsidRPr="00A70363">
        <w:t xml:space="preserve"> </w:t>
      </w:r>
    </w:p>
    <w:p w14:paraId="2DB17F6E" w14:textId="78B0DBFA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70363">
        <w:t xml:space="preserve"> </w:t>
      </w:r>
      <w:r>
        <w:t xml:space="preserve">обеспечивает проверку заявок на участие в отборе и документов на их соответствие требованиям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пункта 16</w:t>
        </w:r>
      </w:hyperlink>
      <w:r>
        <w:t xml:space="preserve"> настоящих Правил, проверку соответствия российской компании требованиям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пунктов 6</w:t>
        </w:r>
      </w:hyperlink>
      <w:r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>
          <w:rPr>
            <w:color w:val="0000FF"/>
          </w:rPr>
          <w:t>7</w:t>
        </w:r>
      </w:hyperlink>
      <w:r>
        <w:t xml:space="preserve"> настоящих Правил, а также соответствие проекта критериям, установленным </w:t>
      </w:r>
      <w:hyperlink w:anchor="Par69" w:tooltip="8. Проект должен соответствовать следующим критериям: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70363" w:rsidRPr="00A70363">
        <w:t xml:space="preserve"> </w:t>
      </w:r>
    </w:p>
    <w:p w14:paraId="0D72671F" w14:textId="33DA0307" w:rsidR="003F4614" w:rsidRDefault="006E0FF6">
      <w:pPr>
        <w:pStyle w:val="ConsPlusNormal"/>
        <w:spacing w:before="240"/>
        <w:ind w:firstLine="540"/>
        <w:jc w:val="both"/>
      </w:pPr>
      <w:bookmarkStart w:id="20" w:name="Par176"/>
      <w:bookmarkEnd w:id="20"/>
      <w:r>
        <w:t xml:space="preserve">в) </w:t>
      </w:r>
      <w:r w:rsidR="00A70363">
        <w:t xml:space="preserve"> </w:t>
      </w:r>
      <w:r>
        <w:t xml:space="preserve">принимает решение о соответствии заявки на участие в отборе требованиям, установленным настоящими Правилами, и о заключении соглашения с российской компанией, либо об отклонении заявки на участие в отборе по основаниям, указанным в </w:t>
      </w:r>
      <w:hyperlink w:anchor="Par183" w:tooltip="21. Основаниями для отклонения заявки на участие в отборе российской компании - участника отбора являются:" w:history="1">
        <w:r>
          <w:rPr>
            <w:color w:val="0000FF"/>
          </w:rPr>
          <w:t>пункте 21</w:t>
        </w:r>
      </w:hyperlink>
      <w:r>
        <w:t xml:space="preserve"> настоящих Правил.</w:t>
      </w:r>
      <w:r w:rsidR="00A70363" w:rsidRPr="00A70363">
        <w:t xml:space="preserve"> </w:t>
      </w:r>
    </w:p>
    <w:p w14:paraId="78EAC0AA" w14:textId="77777777" w:rsidR="003F4614" w:rsidRDefault="006E0FF6">
      <w:pPr>
        <w:pStyle w:val="ConsPlusNormal"/>
        <w:spacing w:before="240"/>
        <w:ind w:firstLine="540"/>
        <w:jc w:val="both"/>
      </w:pPr>
      <w:bookmarkStart w:id="21" w:name="Par177"/>
      <w:bookmarkEnd w:id="21"/>
      <w:r>
        <w:t xml:space="preserve">20. </w:t>
      </w:r>
      <w:r w:rsidR="00A70363" w:rsidRPr="004B079D">
        <w:t>{</w:t>
      </w:r>
      <w:r w:rsidR="00A70363" w:rsidRPr="00A70363">
        <w:t>7</w:t>
      </w:r>
      <w:r w:rsidR="00A70363" w:rsidRPr="004B079D">
        <w:t>}</w:t>
      </w:r>
      <w:r w:rsidR="00A70363">
        <w:t xml:space="preserve"> </w:t>
      </w:r>
      <w:r>
        <w:t xml:space="preserve">По результатам отбора Министерство промышленности и торговли Российской Федерации в течение 5 рабочих дней со дня принятия решения, указанного в </w:t>
      </w:r>
      <w:hyperlink w:anchor="Par176" w:tooltip="в) принимает решение о соответствии заявки на участие в отборе требованиям, установленным настоящими Правилами, и о заключении соглашения с российской компанией, либо об отклонении заявки на участие в отборе по основаниям, указанным в пункте 21 настоящих Прави" w:history="1">
        <w:r>
          <w:rPr>
            <w:color w:val="0000FF"/>
          </w:rPr>
          <w:t>подпункте "в" пункта 19</w:t>
        </w:r>
      </w:hyperlink>
      <w:r>
        <w:t xml:space="preserve"> настоящих Правил, размещает на официальном сайте Министерства промышленности и торговли Российской Федерации в сети "Интернет", а также обеспечивает размещение на едином портале в сети "Интернет" информации, включающей следующие сведения:</w:t>
      </w:r>
      <w:r w:rsidR="00A70363" w:rsidRPr="00A70363">
        <w:t xml:space="preserve"> </w:t>
      </w:r>
      <w:r w:rsidR="00A70363" w:rsidRPr="004B079D">
        <w:t>{</w:t>
      </w:r>
      <w:r w:rsidR="00A70363" w:rsidRPr="00A70363">
        <w:t>7</w:t>
      </w:r>
      <w:r w:rsidR="00A70363" w:rsidRPr="004B079D">
        <w:t>}</w:t>
      </w:r>
    </w:p>
    <w:p w14:paraId="60EE20A2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 xml:space="preserve">дата, время и место проведения вскрытия конвертов с представленными в соответствии с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 w:rsidR="006E0FF6">
          <w:rPr>
            <w:color w:val="0000FF"/>
          </w:rPr>
          <w:t>пунктом 16</w:t>
        </w:r>
      </w:hyperlink>
      <w:r w:rsidR="006E0FF6">
        <w:t xml:space="preserve"> настоящих Правил заявками на участие в отборе и документами;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2A66CFD4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дата, время и место проведения рассмотрения заявок на участие в отборе;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453FBDD9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заявки на участие в отборе которых были рассмотрены;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396312C3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заявки на участие в отборе которых были отклонены, с указанием причин их отклонения и положений объявления о проведении отбора, которым они не соответствуют;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28D39005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 w:rsidRPr="00A70363">
        <w:t>7</w:t>
      </w:r>
      <w:r w:rsidRPr="004B079D">
        <w:t>}</w:t>
      </w:r>
      <w:r w:rsidR="006E0FF6">
        <w:t>информация о российских компаниях - участниках отбора, с которыми будут заключены соглашения, с указанием размера предоставляемой субсидии.</w:t>
      </w:r>
      <w:r w:rsidRPr="00A70363">
        <w:t xml:space="preserve"> </w:t>
      </w:r>
      <w:r w:rsidRPr="004B079D">
        <w:t>{</w:t>
      </w:r>
      <w:r w:rsidRPr="00A70363">
        <w:t>7</w:t>
      </w:r>
      <w:r w:rsidRPr="004B079D">
        <w:t>}</w:t>
      </w:r>
    </w:p>
    <w:p w14:paraId="5748C6BD" w14:textId="77777777" w:rsidR="003F4614" w:rsidRDefault="006E0FF6">
      <w:pPr>
        <w:pStyle w:val="ConsPlusNormal"/>
        <w:spacing w:before="240"/>
        <w:ind w:firstLine="540"/>
        <w:jc w:val="both"/>
      </w:pPr>
      <w:bookmarkStart w:id="22" w:name="Par183"/>
      <w:bookmarkEnd w:id="22"/>
      <w:r>
        <w:t xml:space="preserve">21.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Основаниями для отклонения заявки на участие в отборе российской компании - участника отбора являются: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1DFD1FF9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несоответствие российской компании требованиям </w:t>
      </w:r>
      <w:hyperlink w:anchor="Par56" w:tooltip="6. Российская компания - участник отбора на 1-е число месяца, предшествующего месяцу подачи заявки на участие в отборе в соответствии с пунктом 16 настоящих Правил, должна соответствовать следующим требованиям:" w:history="1">
        <w:r>
          <w:rPr>
            <w:color w:val="0000FF"/>
          </w:rPr>
          <w:t>пунктов 6</w:t>
        </w:r>
      </w:hyperlink>
      <w:r>
        <w:t xml:space="preserve"> и </w:t>
      </w:r>
      <w:hyperlink w:anchor="Par64" w:tooltip="7. Помимо требований, установленных пунктом 6 настоящих Правил, российская компания - участник отбора должна соответствовать следующим требованиям:" w:history="1">
        <w:r>
          <w:rPr>
            <w:color w:val="0000FF"/>
          </w:rPr>
          <w:t>7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12C048B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несоответствие заявки на участие в отборе и документов, представленных российской компанией, требованиям </w:t>
      </w:r>
      <w:hyperlink w:anchor="Par136" w:tooltip="16. Для участия в отборе российская компан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" w:history="1">
        <w:r>
          <w:rPr>
            <w:color w:val="0000FF"/>
          </w:rPr>
          <w:t>пункта 16</w:t>
        </w:r>
      </w:hyperlink>
      <w:r>
        <w:t xml:space="preserve"> настоящих Правил и требованиям, указанным в объявлении о проведении отбора;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75B30D64" w14:textId="77777777" w:rsidR="003F4614" w:rsidRDefault="006E0FF6">
      <w:pPr>
        <w:pStyle w:val="ConsPlusNormal"/>
        <w:spacing w:before="240"/>
        <w:ind w:firstLine="540"/>
        <w:jc w:val="both"/>
      </w:pPr>
      <w:r>
        <w:t>в)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 несоответствие информации о проекте, приведенной в заявке на участие в отборе и документах, представленных российской компанией, критериям, указанным в </w:t>
      </w:r>
      <w:hyperlink w:anchor="Par69" w:tooltip="8. Проект должен соответствовать следующим критериям: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71159EE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недостоверность представленной российской компанией информации, в том числе информации о месте нахождения и адресе российской компании;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657DDB35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несоответствие информации, представленной в заявке на участие в отборе, информации в прилагаемых документах;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284F719F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е)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>подача российской компанией заявки на участие в отборе после даты и (или) времени, определенных для подачи заявок на участие в отборе в объявлении о проведении отбора;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0AC6B3C9" w14:textId="77777777" w:rsidR="003F4614" w:rsidRDefault="006E0FF6">
      <w:pPr>
        <w:pStyle w:val="ConsPlusNormal"/>
        <w:spacing w:before="240"/>
        <w:ind w:firstLine="540"/>
        <w:jc w:val="both"/>
      </w:pPr>
      <w:bookmarkStart w:id="23" w:name="Par190"/>
      <w:bookmarkEnd w:id="23"/>
      <w:r>
        <w:t xml:space="preserve">ж)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  <w:r>
        <w:t xml:space="preserve">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>
          <w:rPr>
            <w:color w:val="0000FF"/>
          </w:rPr>
          <w:t>пунктом 28</w:t>
        </w:r>
      </w:hyperlink>
      <w:r>
        <w:t xml:space="preserve"> настоящих Правил (исходя из очередности поступления заявки на участие в отборе).</w:t>
      </w:r>
      <w:r w:rsidR="00A70363" w:rsidRPr="00A70363">
        <w:t xml:space="preserve"> </w:t>
      </w:r>
      <w:r w:rsidR="00A70363" w:rsidRPr="004B079D">
        <w:t>{</w:t>
      </w:r>
      <w:r w:rsidR="00A70363" w:rsidRPr="00A70363">
        <w:t>17</w:t>
      </w:r>
      <w:r w:rsidR="00A70363" w:rsidRPr="004B079D">
        <w:t>}</w:t>
      </w:r>
    </w:p>
    <w:p w14:paraId="03EBE364" w14:textId="66D54AC5" w:rsidR="003F4614" w:rsidRDefault="006E0FF6">
      <w:pPr>
        <w:pStyle w:val="ConsPlusNormal"/>
        <w:spacing w:before="240"/>
        <w:ind w:firstLine="540"/>
        <w:jc w:val="both"/>
      </w:pPr>
      <w:r>
        <w:t xml:space="preserve">22. В течение 30 рабочих дней со дня размещения в соответствии с </w:t>
      </w:r>
      <w:hyperlink w:anchor="Par177" w:tooltip="20. По результатам отбора Министерство промышленности и торговли Российской Федерации в течение 5 рабочих дней со дня принятия решения, указанного в подпункте &quot;в&quot; пункта 19 настоящих Правил, размещает на официальном сайте Министерства промышленности и торговли" w:history="1">
        <w:r>
          <w:rPr>
            <w:color w:val="0000FF"/>
          </w:rPr>
          <w:t>пунктом 20</w:t>
        </w:r>
      </w:hyperlink>
      <w:r>
        <w:t xml:space="preserve"> настоящих Правил информации о прошедших отбор заявках на участие в отборе Министерство промышленности и торговли Российской Федерации заключает с российскими компаниями - победителями отбора соглашения до исчерпания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</w:t>
      </w:r>
      <w:hyperlink w:anchor="Par215" w:tooltip="28. 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" w:history="1">
        <w:r>
          <w:rPr>
            <w:color w:val="0000FF"/>
          </w:rPr>
          <w:t>пунктом 28</w:t>
        </w:r>
      </w:hyperlink>
      <w:r>
        <w:t xml:space="preserve"> настоящих Правил.</w:t>
      </w:r>
      <w:r w:rsidR="00A70363" w:rsidRPr="00A70363">
        <w:t xml:space="preserve"> </w:t>
      </w:r>
    </w:p>
    <w:p w14:paraId="0B7F1DBE" w14:textId="345143CB" w:rsidR="003F4614" w:rsidRDefault="006E0FF6">
      <w:pPr>
        <w:pStyle w:val="ConsPlusNormal"/>
        <w:spacing w:before="240"/>
        <w:ind w:firstLine="540"/>
        <w:jc w:val="both"/>
      </w:pPr>
      <w:r>
        <w:t xml:space="preserve">23. В случае отказа российской компании - победителя отбора заключить соглашение Министерство промышленности и торговли Российской Федерации заключает соглашение с российской компанией, заявка на участие в отборе которой была отклонена по основанию, предусмотренному </w:t>
      </w:r>
      <w:hyperlink w:anchor="Par190" w:tooltip="ж) 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в соответствии с пунктом 28 настоящих Правил (исходя из очередности" w:history="1">
        <w:r>
          <w:rPr>
            <w:color w:val="0000FF"/>
          </w:rPr>
          <w:t>подпунктом "ж" пункта 21</w:t>
        </w:r>
      </w:hyperlink>
      <w:r>
        <w:t xml:space="preserve"> настоящих Правил, порядковый номер заявки на участие в отборе которой в специальном журнале N 1 следует за порядковым номером заявки на участие в отборе российской компании - победителя отбора, отказавшейся от заключения соглашения.</w:t>
      </w:r>
      <w:r w:rsidR="00A70363" w:rsidRPr="00A70363">
        <w:t xml:space="preserve"> </w:t>
      </w:r>
    </w:p>
    <w:p w14:paraId="26A4AE28" w14:textId="71366803" w:rsidR="003F4614" w:rsidRDefault="006E0FF6">
      <w:pPr>
        <w:pStyle w:val="ConsPlusNormal"/>
        <w:spacing w:before="240"/>
        <w:ind w:firstLine="540"/>
        <w:jc w:val="both"/>
      </w:pPr>
      <w:r>
        <w:t>24.</w:t>
      </w:r>
      <w:r w:rsidR="00A70363" w:rsidRPr="00A70363">
        <w:t xml:space="preserve"> </w:t>
      </w:r>
      <w:r>
        <w:t xml:space="preserve"> Соглашения (дополнительные соглашения к соглашению) заключаются в соответствии с типовой формой,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бюджет", подписываются усиленной квалифицированной электронной подписью лиц, имеющих право действовать от имени каждой из сторон, и предусматривают в том числе следующие положения:</w:t>
      </w:r>
      <w:r w:rsidR="00A70363" w:rsidRPr="00A70363">
        <w:t xml:space="preserve"> </w:t>
      </w:r>
    </w:p>
    <w:p w14:paraId="16BA0DD9" w14:textId="13058F96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A70363" w:rsidRPr="00A70363">
        <w:t xml:space="preserve"> </w:t>
      </w:r>
      <w:r>
        <w:t xml:space="preserve"> срок реализации проекта, общая стоимость проекта;</w:t>
      </w:r>
      <w:r w:rsidR="00A70363" w:rsidRPr="00A70363">
        <w:t xml:space="preserve"> </w:t>
      </w:r>
    </w:p>
    <w:p w14:paraId="7AB20516" w14:textId="6952CA61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A70363">
        <w:t xml:space="preserve"> </w:t>
      </w:r>
      <w:r>
        <w:t xml:space="preserve">значения результатов предоставления субсидии, предусмотренных </w:t>
      </w:r>
      <w:hyperlink w:anchor="Par106" w:tooltip="12. Результатами предоставления субсидии на дату окончания реализации проекта являются:" w:history="1">
        <w:r>
          <w:rPr>
            <w:color w:val="0000FF"/>
          </w:rPr>
          <w:t>пунктом 12</w:t>
        </w:r>
      </w:hyperlink>
      <w:r>
        <w:t xml:space="preserve"> настоящих Правил, и показателей, необходимых для достижения результата предоставления субсидии, предусмотренных </w:t>
      </w:r>
      <w:hyperlink w:anchor="Par110" w:tooltip="13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A70363" w:rsidRPr="00A70363">
        <w:t xml:space="preserve"> </w:t>
      </w:r>
    </w:p>
    <w:p w14:paraId="1A7A133B" w14:textId="0C923989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A70363">
        <w:t xml:space="preserve"> </w:t>
      </w:r>
      <w:r>
        <w:t>план-график реализации проекта с указанием сроков выполнения ключевых событий и выполнения плановых значений показателей, необходимых для достижения результата предоставления субсидии;</w:t>
      </w:r>
      <w:r w:rsidR="00A70363" w:rsidRPr="00A70363">
        <w:t xml:space="preserve"> </w:t>
      </w:r>
    </w:p>
    <w:p w14:paraId="58408A2F" w14:textId="3ED7122C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70363">
        <w:t xml:space="preserve"> </w:t>
      </w:r>
      <w:r>
        <w:t>план-график финансового обеспечения, определяющий объем планируемых затрат российской компании на реализацию проекта и порядок их финансового обеспечения за счет средств субсидии, а также собственных и (или) заемных средств;</w:t>
      </w:r>
      <w:r w:rsidR="00A70363" w:rsidRPr="00A70363">
        <w:t xml:space="preserve"> </w:t>
      </w:r>
    </w:p>
    <w:p w14:paraId="3F021F6A" w14:textId="5F3E1570" w:rsidR="004428F6" w:rsidRDefault="006E0FF6">
      <w:pPr>
        <w:pStyle w:val="ConsPlusNormal"/>
        <w:spacing w:before="240"/>
        <w:ind w:firstLine="540"/>
        <w:jc w:val="both"/>
      </w:pPr>
      <w:r>
        <w:t xml:space="preserve">д) </w:t>
      </w:r>
      <w:r w:rsidR="00A70363">
        <w:t xml:space="preserve"> </w:t>
      </w:r>
      <w:r>
        <w:t>согласие российской компании - получателя субсидии на проведение Министерством промышленности и торговли Российской Федерации и органами государственного финансового контроля проверок, в том числе на территории российской компании, соблюдения российской компанией - получателем субсидии целей,</w:t>
      </w:r>
      <w:r w:rsidR="004428F6" w:rsidRPr="004428F6">
        <w:t xml:space="preserve"> </w:t>
      </w:r>
    </w:p>
    <w:p w14:paraId="4F7C0664" w14:textId="253E6C0D" w:rsidR="004428F6" w:rsidRDefault="006E0FF6">
      <w:pPr>
        <w:pStyle w:val="ConsPlusNormal"/>
        <w:spacing w:before="240"/>
        <w:ind w:firstLine="540"/>
        <w:jc w:val="both"/>
      </w:pPr>
      <w:r>
        <w:t xml:space="preserve"> условий и порядка предоставления субсидии, которые установлены соглашением и настоящими Правилами, а также обязанность российской компании - получателя субсидии по включению в договоры (соглашения), </w:t>
      </w:r>
    </w:p>
    <w:p w14:paraId="640DFED8" w14:textId="05B23A38" w:rsidR="003F4614" w:rsidRDefault="006E0FF6">
      <w:pPr>
        <w:pStyle w:val="ConsPlusNormal"/>
        <w:spacing w:before="240"/>
        <w:ind w:firstLine="540"/>
        <w:jc w:val="both"/>
      </w:pPr>
      <w:r>
        <w:t>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A70363" w:rsidRPr="00A70363">
        <w:t xml:space="preserve"> </w:t>
      </w:r>
    </w:p>
    <w:p w14:paraId="07F6A07B" w14:textId="77777777" w:rsidR="003F4614" w:rsidRDefault="006E0FF6">
      <w:pPr>
        <w:pStyle w:val="ConsPlusNormal"/>
        <w:spacing w:before="240"/>
        <w:ind w:firstLine="540"/>
        <w:jc w:val="both"/>
      </w:pPr>
      <w:bookmarkStart w:id="24" w:name="Par199"/>
      <w:bookmarkEnd w:id="24"/>
      <w:r>
        <w:t xml:space="preserve">е) </w:t>
      </w:r>
      <w:r w:rsidR="00A70363" w:rsidRPr="004B079D">
        <w:t>{</w:t>
      </w:r>
      <w:r w:rsidR="00A70363">
        <w:t>2</w:t>
      </w:r>
      <w:r w:rsidR="00E63A46">
        <w:t>5</w:t>
      </w:r>
      <w:r w:rsidR="00A70363" w:rsidRPr="004B079D">
        <w:t>}</w:t>
      </w:r>
      <w:r w:rsidR="00A70363">
        <w:t xml:space="preserve"> </w:t>
      </w:r>
      <w:r>
        <w:t>порядок пересмотра условий соглашения и согласования новых условий соглашения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соответствующий финансовый год, приводящего к невозможности предоставления субсидии в размере, определенном в соглашении;</w:t>
      </w:r>
      <w:r w:rsidR="00A70363" w:rsidRPr="00A70363">
        <w:t xml:space="preserve"> </w:t>
      </w:r>
      <w:r w:rsidR="00A70363" w:rsidRPr="004B079D">
        <w:t>{</w:t>
      </w:r>
      <w:r w:rsidR="00A70363">
        <w:t>2</w:t>
      </w:r>
      <w:r w:rsidR="00E63A46">
        <w:t>5</w:t>
      </w:r>
      <w:r w:rsidR="00A70363" w:rsidRPr="004B079D">
        <w:t>}</w:t>
      </w:r>
    </w:p>
    <w:p w14:paraId="1B773367" w14:textId="656EC111" w:rsidR="004428F6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A70363">
        <w:t xml:space="preserve"> </w:t>
      </w:r>
      <w:r>
        <w:t>порядок и условия расторжения соглашения, в том числе расторжения соглашения Министерством промышленности и торговли Российской Федерации в одностороннем порядке, в случае нарушения российской компанией - получателем субсидии целей, условий и порядка предоставления субсидии,</w:t>
      </w:r>
      <w:r w:rsidR="004428F6" w:rsidRPr="004428F6">
        <w:t xml:space="preserve"> </w:t>
      </w:r>
      <w:r w:rsidR="004428F6">
        <w:t xml:space="preserve"> </w:t>
      </w:r>
    </w:p>
    <w:p w14:paraId="46FBAA0B" w14:textId="20644051" w:rsidR="004428F6" w:rsidRDefault="004428F6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нарушения (более чем на 12 месяцев) выполнения плана-графика реализации проекта, а также недостижения согласия по новым условиям предоставления субсидии,</w:t>
      </w:r>
      <w:r w:rsidRPr="004428F6">
        <w:t xml:space="preserve"> </w:t>
      </w:r>
      <w:r>
        <w:t xml:space="preserve"> </w:t>
      </w:r>
    </w:p>
    <w:p w14:paraId="3FB7479B" w14:textId="57B84D84" w:rsidR="003F4614" w:rsidRDefault="004428F6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 xml:space="preserve"> предложенным Министерством промышленности и торговли Российской Федерации в соответствии с </w:t>
      </w:r>
      <w:hyperlink w:anchor="Par199" w:tooltip="е) порядок пересмотра условий соглашения и согласования новых условий соглашения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" w:history="1">
        <w:r w:rsidR="006E0FF6">
          <w:rPr>
            <w:color w:val="0000FF"/>
          </w:rPr>
          <w:t>подпунктом "е"</w:t>
        </w:r>
      </w:hyperlink>
      <w:r w:rsidR="006E0FF6">
        <w:t xml:space="preserve"> настоящего пункта;</w:t>
      </w:r>
      <w:r w:rsidR="00A70363" w:rsidRPr="00A70363">
        <w:t xml:space="preserve"> </w:t>
      </w:r>
    </w:p>
    <w:p w14:paraId="7542D674" w14:textId="3378D866" w:rsidR="003F4614" w:rsidRDefault="006E0FF6">
      <w:pPr>
        <w:pStyle w:val="ConsPlusNormal"/>
        <w:spacing w:before="240"/>
        <w:ind w:firstLine="540"/>
        <w:jc w:val="both"/>
      </w:pPr>
      <w:r>
        <w:t xml:space="preserve">з) </w:t>
      </w:r>
      <w:r w:rsidR="00A70363">
        <w:t xml:space="preserve"> </w:t>
      </w:r>
      <w:r>
        <w:t>требование по ведению российской компанией - получателем субсидии раздельного учета затрат (расходов), связанных с реализацией проекта;</w:t>
      </w:r>
      <w:r w:rsidR="00A70363" w:rsidRPr="00A70363">
        <w:t xml:space="preserve"> </w:t>
      </w:r>
    </w:p>
    <w:p w14:paraId="202A157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и) </w:t>
      </w:r>
      <w:r w:rsidR="00A70363" w:rsidRPr="004B079D">
        <w:t>{</w:t>
      </w:r>
      <w:r w:rsidR="00E63A46">
        <w:t>36</w:t>
      </w:r>
      <w:r w:rsidR="00A70363" w:rsidRPr="004B079D">
        <w:t>}</w:t>
      </w:r>
      <w:r w:rsidR="00A70363">
        <w:t xml:space="preserve"> </w:t>
      </w:r>
      <w:r>
        <w:t xml:space="preserve">обязательство российской компании - получателя субсидии о представлении в срок, установленный </w:t>
      </w:r>
      <w:hyperlink w:anchor="Par217" w:tooltip="а) до 31 октября года предоставления субсидии и последующих периодов реализации проекта:" w:history="1">
        <w:r>
          <w:rPr>
            <w:color w:val="0000FF"/>
          </w:rPr>
          <w:t>подпунктом "а" пункта 29</w:t>
        </w:r>
      </w:hyperlink>
      <w:r>
        <w:t xml:space="preserve"> настоящих Правил, отчета о достижении значений результата предоставления субсидии и показателей, необходимых для достижения результата предоставления субсидии, отчета о расходах, источником финансового обеспечения которых </w:t>
      </w:r>
      <w:r>
        <w:lastRenderedPageBreak/>
        <w:t>является субсидия, в соответствии с типовыми формами, утвержденными Министерством финансов Российской Федерации, формы и сроки представления российской компанией - получателем субсидии дополнительной отчетности;</w:t>
      </w:r>
      <w:r w:rsidR="00A70363" w:rsidRPr="00A70363">
        <w:t xml:space="preserve"> </w:t>
      </w:r>
      <w:r w:rsidR="00A70363" w:rsidRPr="004B079D">
        <w:t>{</w:t>
      </w:r>
      <w:r w:rsidR="00E63A46">
        <w:t>36</w:t>
      </w:r>
      <w:r w:rsidR="00A70363" w:rsidRPr="004B079D">
        <w:t>}</w:t>
      </w:r>
    </w:p>
    <w:p w14:paraId="0986D48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к) </w:t>
      </w:r>
      <w:r w:rsidR="00A70363" w:rsidRPr="004B079D">
        <w:t>{</w:t>
      </w:r>
      <w:r w:rsidR="00E63A46">
        <w:t>38</w:t>
      </w:r>
      <w:r w:rsidR="00A70363" w:rsidRPr="004B079D">
        <w:t>}</w:t>
      </w:r>
      <w:r w:rsidR="00A70363">
        <w:t xml:space="preserve"> </w:t>
      </w:r>
      <w:r>
        <w:t xml:space="preserve">ответственность российской компании - получателя субсидии за несоблюдение порядка и сроков представления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Правил;</w:t>
      </w:r>
      <w:r w:rsidR="00A70363" w:rsidRPr="00A70363">
        <w:t xml:space="preserve"> </w:t>
      </w:r>
      <w:r w:rsidR="00A70363" w:rsidRPr="004B079D">
        <w:t>{</w:t>
      </w:r>
      <w:r w:rsidR="00E63A46">
        <w:t>38</w:t>
      </w:r>
      <w:r w:rsidR="00A70363" w:rsidRPr="004B079D">
        <w:t>}</w:t>
      </w:r>
    </w:p>
    <w:p w14:paraId="1494AF91" w14:textId="77777777" w:rsidR="004428F6" w:rsidRDefault="006E0FF6">
      <w:pPr>
        <w:pStyle w:val="ConsPlusNormal"/>
        <w:spacing w:before="240"/>
        <w:ind w:firstLine="540"/>
        <w:jc w:val="both"/>
      </w:pPr>
      <w:r>
        <w:t>л)</w:t>
      </w:r>
      <w:r w:rsidR="00A70363" w:rsidRPr="00A70363">
        <w:t xml:space="preserve"> </w:t>
      </w:r>
      <w:r w:rsidR="00A70363" w:rsidRPr="004B079D">
        <w:t>{</w:t>
      </w:r>
      <w:r w:rsidR="00E63A46">
        <w:t>31</w:t>
      </w:r>
      <w:r w:rsidR="00A70363" w:rsidRPr="004B079D">
        <w:t>}</w:t>
      </w:r>
      <w:r w:rsidR="00A70363">
        <w:t xml:space="preserve"> </w:t>
      </w:r>
      <w:r>
        <w:t>запрет приобретения российской компанией - получателем субсидии за счет полученных из федерального бюджета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</w:t>
      </w:r>
      <w:r w:rsidR="004428F6" w:rsidRPr="004428F6">
        <w:t xml:space="preserve"> </w:t>
      </w:r>
      <w:r w:rsidR="004428F6" w:rsidRPr="004B079D">
        <w:t>{</w:t>
      </w:r>
      <w:r w:rsidR="00E63A46">
        <w:t>31</w:t>
      </w:r>
      <w:r w:rsidR="004428F6" w:rsidRPr="004B079D">
        <w:t>}</w:t>
      </w:r>
      <w:r w:rsidR="004428F6">
        <w:t xml:space="preserve">  </w:t>
      </w:r>
    </w:p>
    <w:p w14:paraId="272003B3" w14:textId="6A099DA8" w:rsidR="00965B27" w:rsidRDefault="004428F6">
      <w:pPr>
        <w:pStyle w:val="ConsPlusNormal"/>
        <w:spacing w:before="240"/>
        <w:ind w:firstLine="540"/>
        <w:jc w:val="both"/>
      </w:pPr>
      <w:r>
        <w:t xml:space="preserve">  </w:t>
      </w:r>
      <w:r w:rsidR="006E0FF6">
        <w:t xml:space="preserve"> технологической оснастки, результатов интеллектуальной деятельности, сырья и комплектующих изделий, а также обязанность российской компании по распространению данного условия на иных юридических лиц и индивидуальных предпринимателей, </w:t>
      </w:r>
      <w:r w:rsidR="00965B27">
        <w:t xml:space="preserve">  </w:t>
      </w:r>
    </w:p>
    <w:p w14:paraId="123AC272" w14:textId="1C06DC4A" w:rsidR="003F4614" w:rsidRDefault="00965B27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получающих средства на основании договоров (соглашений), заключенных с российской компанией - получателем субсидии;</w:t>
      </w:r>
      <w:r w:rsidR="00A70363" w:rsidRPr="00A70363">
        <w:t xml:space="preserve"> </w:t>
      </w:r>
    </w:p>
    <w:p w14:paraId="73424FC6" w14:textId="2FD1C15F" w:rsidR="003F4614" w:rsidRDefault="006E0FF6">
      <w:pPr>
        <w:pStyle w:val="ConsPlusNormal"/>
        <w:spacing w:before="240"/>
        <w:ind w:firstLine="540"/>
        <w:jc w:val="both"/>
      </w:pPr>
      <w:r>
        <w:t>м)</w:t>
      </w:r>
      <w:r w:rsidR="00A70363" w:rsidRPr="00A70363">
        <w:t xml:space="preserve"> </w:t>
      </w:r>
      <w:r>
        <w:t xml:space="preserve"> запрет на размещение полученных из федерального бюджета средств субсидии на депозитных счетах в кредитных организациях или государственной корпорации развития "ВЭБ.РФ";</w:t>
      </w:r>
    </w:p>
    <w:p w14:paraId="51FB6041" w14:textId="5E999E6B" w:rsidR="003F4614" w:rsidRDefault="006E0FF6">
      <w:pPr>
        <w:pStyle w:val="ConsPlusNormal"/>
        <w:spacing w:before="240"/>
        <w:ind w:firstLine="540"/>
        <w:jc w:val="both"/>
      </w:pPr>
      <w:r>
        <w:t xml:space="preserve">н) </w:t>
      </w:r>
      <w:r w:rsidR="00A70363">
        <w:t xml:space="preserve"> </w:t>
      </w:r>
      <w:r>
        <w:t xml:space="preserve">обязанность представления российской компанией - получателем субсидии сведений о проведенных в рамках реализации проекта опытно-конструкторских и технологических работах гражданского назначения (при наличии таковых) в Министерство науки и высшего образования Российской Федерации в порядке, предусмотренном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назначения";</w:t>
      </w:r>
    </w:p>
    <w:p w14:paraId="33A88B3C" w14:textId="53609E2A" w:rsidR="003F4614" w:rsidRDefault="006E0FF6">
      <w:pPr>
        <w:pStyle w:val="ConsPlusNormal"/>
        <w:spacing w:before="240"/>
        <w:ind w:firstLine="540"/>
        <w:jc w:val="both"/>
      </w:pPr>
      <w:r>
        <w:t>о)</w:t>
      </w:r>
      <w:r w:rsidR="00A70363" w:rsidRPr="00A70363">
        <w:t xml:space="preserve"> </w:t>
      </w:r>
      <w:r w:rsidR="00A70363">
        <w:t xml:space="preserve"> </w:t>
      </w:r>
      <w:r>
        <w:t>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="00A70363" w:rsidRPr="00A70363">
        <w:t xml:space="preserve"> </w:t>
      </w:r>
    </w:p>
    <w:p w14:paraId="63F24CAB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25. </w:t>
      </w:r>
      <w:r w:rsidR="00A70363" w:rsidRPr="004B079D">
        <w:t>{</w:t>
      </w:r>
      <w:r w:rsidR="00A0098A">
        <w:t>2</w:t>
      </w:r>
      <w:r w:rsidR="00A70363" w:rsidRPr="004B079D">
        <w:t>}</w:t>
      </w:r>
      <w:r w:rsidR="00A70363">
        <w:t xml:space="preserve"> </w:t>
      </w:r>
      <w:r>
        <w:t xml:space="preserve">Приобретение российской компанией - получателем субсидии за счет полученных из федерального бюджета средств субсидии иностранной валюты, за исключением операций, осуществляемых российской компанией в соответствии с валютным законодательством Российской Федерации при закупке (поставке) высокотехнологичного импортного оборудования, </w:t>
      </w:r>
      <w:r w:rsidR="00965B27" w:rsidRPr="004B079D">
        <w:t>{</w:t>
      </w:r>
      <w:r w:rsidR="00965B27">
        <w:t>2</w:t>
      </w:r>
      <w:r w:rsidR="00965B27" w:rsidRPr="004B079D">
        <w:t>}</w:t>
      </w:r>
      <w:r w:rsidR="00965B27">
        <w:t xml:space="preserve"> </w:t>
      </w:r>
    </w:p>
    <w:p w14:paraId="61742E16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Pr="004B079D">
        <w:t>}</w:t>
      </w:r>
      <w:r>
        <w:t xml:space="preserve"> </w:t>
      </w:r>
      <w:r w:rsidR="006E0FF6">
        <w:t>технологической оснастки, результатов интеллектуальной деятельности, сырья и комплектующих изделий, запрещается.</w:t>
      </w:r>
      <w:r w:rsidRPr="00965B27">
        <w:t xml:space="preserve"> </w:t>
      </w:r>
      <w:r w:rsidRPr="004B079D">
        <w:t>{</w:t>
      </w:r>
      <w:r>
        <w:t>2</w:t>
      </w:r>
      <w:r w:rsidRPr="004B079D">
        <w:t>}</w:t>
      </w:r>
      <w:r>
        <w:t xml:space="preserve"> </w:t>
      </w:r>
    </w:p>
    <w:p w14:paraId="4118E665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Pr="004B079D">
        <w:t>}</w:t>
      </w:r>
      <w:r>
        <w:t xml:space="preserve"> </w:t>
      </w:r>
      <w:r w:rsidR="006E0FF6">
        <w:t xml:space="preserve"> Российская компания - получатель субсидии обязана распространить данное условие на иных юридических лиц и индивидуальных предпринимателей, получающих средства на основании договоров (соглашений), заключенных с российской компанией - получателем субсидии.</w:t>
      </w:r>
      <w:r w:rsidR="00A70363" w:rsidRPr="00A70363">
        <w:t xml:space="preserve"> </w:t>
      </w:r>
      <w:r w:rsidR="00A70363" w:rsidRPr="004B079D">
        <w:t>{</w:t>
      </w:r>
      <w:r w:rsidR="00A0098A">
        <w:t>2</w:t>
      </w:r>
      <w:r w:rsidR="00A70363" w:rsidRPr="004B079D">
        <w:t>}</w:t>
      </w:r>
    </w:p>
    <w:p w14:paraId="734B99D0" w14:textId="77777777" w:rsidR="003F4614" w:rsidRDefault="006E0FF6">
      <w:pPr>
        <w:pStyle w:val="ConsPlusNormal"/>
        <w:spacing w:before="240"/>
        <w:ind w:firstLine="540"/>
        <w:jc w:val="both"/>
      </w:pPr>
      <w:bookmarkStart w:id="25" w:name="Par209"/>
      <w:bookmarkEnd w:id="25"/>
      <w:r>
        <w:t xml:space="preserve">26. </w:t>
      </w:r>
      <w:r w:rsidR="00A70363" w:rsidRPr="004B079D">
        <w:t>{</w:t>
      </w:r>
      <w:r w:rsidR="00A70363">
        <w:t>36</w:t>
      </w:r>
      <w:r w:rsidR="00A70363" w:rsidRPr="004B079D">
        <w:t>}</w:t>
      </w:r>
      <w:r w:rsidR="00A70363">
        <w:t xml:space="preserve"> </w:t>
      </w:r>
      <w:r>
        <w:t xml:space="preserve">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</w:t>
      </w:r>
      <w:r>
        <w:lastRenderedPageBreak/>
        <w:t>проекта) и не позднее 1 ноября календарного года, предшествующего году получения субсидии (в рамках последующих периодов реализации комплексного проекта) представляет в Министерство промышленности и торговли Российской Федерации следующие документы:</w:t>
      </w:r>
      <w:r w:rsidR="00A70363" w:rsidRPr="00A70363">
        <w:t xml:space="preserve"> </w:t>
      </w:r>
      <w:r w:rsidR="00A70363" w:rsidRPr="004B079D">
        <w:t>{</w:t>
      </w:r>
      <w:r w:rsidR="00A70363">
        <w:t>36</w:t>
      </w:r>
      <w:r w:rsidR="00A70363" w:rsidRPr="004B079D">
        <w:t>}</w:t>
      </w:r>
    </w:p>
    <w:p w14:paraId="3658BAB2" w14:textId="77777777" w:rsidR="003F4614" w:rsidRDefault="00A70363">
      <w:pPr>
        <w:pStyle w:val="ConsPlusNormal"/>
        <w:spacing w:before="240"/>
        <w:ind w:firstLine="540"/>
        <w:jc w:val="both"/>
      </w:pPr>
      <w:bookmarkStart w:id="26" w:name="Par210"/>
      <w:bookmarkEnd w:id="26"/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составленное в произвольной форме заявление о предоставлении субсидии с указанием размера субсидии, подписанное руководителем и главным бухгалтером (при наличии) российской компании;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04FF1B81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 xml:space="preserve">справки о соответствии российской компании - получателя субсидии на 1-е число месяца, предшествующего месяцу подачи заявления о предоставлении субсидии в соответствии с </w:t>
      </w:r>
      <w:hyperlink w:anchor="Par210" w:tooltip="составленное в произвольной форме заявление о предоставлении субсидии с указанием размера субсидии, подписанное руководителем и главным бухгалтером (при наличии) российской компании;" w:history="1">
        <w:r w:rsidR="006E0FF6">
          <w:rPr>
            <w:color w:val="0000FF"/>
          </w:rPr>
          <w:t>абзацем вторым</w:t>
        </w:r>
      </w:hyperlink>
      <w:r w:rsidR="006E0FF6">
        <w:t xml:space="preserve"> настоящего пункта, требованиям, указанным в </w:t>
      </w:r>
      <w:hyperlink w:anchor="Par58" w:tooltip="б) у российской компан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" w:history="1">
        <w:r w:rsidR="006E0FF6">
          <w:rPr>
            <w:color w:val="0000FF"/>
          </w:rPr>
          <w:t>подпунктах "б"</w:t>
        </w:r>
      </w:hyperlink>
      <w:r w:rsidR="006E0FF6">
        <w:t xml:space="preserve"> - </w:t>
      </w:r>
      <w:hyperlink w:anchor="Par63" w:tooltip="ж) сведения о российской компании, предусмотренные постановлением Правительства Российской Федерации от 21 декабря 2017 г. N 1604 &quot;О предоставлении субъектами деятельности в сфере промышленности, органами государственной власти и органами местного самоуправлен" w:history="1">
        <w:r w:rsidR="006E0FF6">
          <w:rPr>
            <w:color w:val="0000FF"/>
          </w:rPr>
          <w:t>"ж" пункта 6</w:t>
        </w:r>
      </w:hyperlink>
      <w:r w:rsidR="006E0FF6">
        <w:t xml:space="preserve"> настоящих Правил, подписанные руководителем и главным бухгалтером (при наличии) российской компании.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49CED95D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При наличии технической возможности указанные документы представляются в Министерство промышленности и торговли Российской Федерации в электронном виде через государственную информационную систему промышленности.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1F7592CA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27. </w:t>
      </w:r>
      <w:r w:rsidR="00A70363" w:rsidRPr="004B079D">
        <w:t>{</w:t>
      </w:r>
      <w:r w:rsidR="00A70363">
        <w:t>3</w:t>
      </w:r>
      <w:r w:rsidR="00A70363" w:rsidRPr="004B079D">
        <w:t>}</w:t>
      </w:r>
      <w:r w:rsidR="00A70363">
        <w:t xml:space="preserve"> </w:t>
      </w:r>
      <w:r>
        <w:t xml:space="preserve">Министерство промышленности и торговли Российской Федерации регистрирует в порядке поступления документы, указанные в </w:t>
      </w:r>
      <w:hyperlink w:anchor="Par209" w:tooltip="26. 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проекта) и не позднее 1 ноября календарного года, предшествующего году получения субси" w:history="1">
        <w:r>
          <w:rPr>
            <w:color w:val="0000FF"/>
          </w:rPr>
          <w:t>пункте 26</w:t>
        </w:r>
      </w:hyperlink>
      <w:r>
        <w:t xml:space="preserve"> настоящих Правил, в специальном журнале N 2, который должен быть прошнурован, пронумерован постранично и скреплен печатью Министерства промышленности и торговли Российской Федерации. Документы, представленные через государственную информационную систему промышленности, регистрируются в специальном журнале N 2 в соответствии с датой и временем регистрации в указанной системе.</w:t>
      </w:r>
      <w:r w:rsidR="00A70363" w:rsidRPr="00A70363">
        <w:t xml:space="preserve"> </w:t>
      </w:r>
      <w:r w:rsidR="00A70363" w:rsidRPr="004B079D">
        <w:t>{</w:t>
      </w:r>
      <w:r w:rsidR="00A70363">
        <w:t>3</w:t>
      </w:r>
      <w:r w:rsidR="00A70363" w:rsidRPr="004B079D">
        <w:t>}</w:t>
      </w:r>
    </w:p>
    <w:p w14:paraId="7C8D063A" w14:textId="77777777" w:rsidR="003F4614" w:rsidRDefault="00A70363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 xml:space="preserve">Министерство промышленности и торговли Российской Федерации рассматривает представленные российской компанией документы, указанные в </w:t>
      </w:r>
      <w:hyperlink w:anchor="Par209" w:tooltip="26. Для получения субсидии российская компания - получатель субсидии в течение 30 рабочих дней с даты заключения соглашения (в рамках первого периода реализации комплексного проекта) и не позднее 1 ноября календарного года, предшествующего году получения субси" w:history="1">
        <w:r w:rsidR="006E0FF6">
          <w:rPr>
            <w:color w:val="0000FF"/>
          </w:rPr>
          <w:t>пункте 26</w:t>
        </w:r>
      </w:hyperlink>
      <w:r w:rsidR="006E0FF6">
        <w:t xml:space="preserve"> настоящих Правил, в порядке поступления и обеспечивает проведение проверки полноты и достоверности сведений, содержащихся в них, а также соответствия российской компании требованию, указанному в </w:t>
      </w:r>
      <w:hyperlink w:anchor="Par57" w:tooltip="а) у российской 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 w:rsidR="006E0FF6">
          <w:rPr>
            <w:color w:val="0000FF"/>
          </w:rPr>
          <w:t>подпункте "а" пункта 6</w:t>
        </w:r>
      </w:hyperlink>
      <w:r w:rsidR="006E0FF6">
        <w:t xml:space="preserve"> настоящих Правил, в течение 30 рабочих дней со дня их поступления.</w:t>
      </w:r>
      <w:r w:rsidRPr="00A70363">
        <w:t xml:space="preserve"> </w:t>
      </w:r>
      <w:r w:rsidRPr="004B079D">
        <w:t>{</w:t>
      </w:r>
      <w:r>
        <w:t>36</w:t>
      </w:r>
      <w:r w:rsidRPr="004B079D">
        <w:t>}</w:t>
      </w:r>
    </w:p>
    <w:p w14:paraId="4934DDC6" w14:textId="77777777" w:rsidR="003F4614" w:rsidRDefault="006E0FF6">
      <w:pPr>
        <w:pStyle w:val="ConsPlusNormal"/>
        <w:spacing w:before="240"/>
        <w:ind w:firstLine="540"/>
        <w:jc w:val="both"/>
      </w:pPr>
      <w:bookmarkStart w:id="27" w:name="Par215"/>
      <w:bookmarkEnd w:id="27"/>
      <w:r>
        <w:t xml:space="preserve">28. </w:t>
      </w:r>
      <w:r w:rsidR="00A0098A" w:rsidRPr="004B079D">
        <w:t>{</w:t>
      </w:r>
      <w:r w:rsidR="00A0098A">
        <w:t>4</w:t>
      </w:r>
      <w:r w:rsidR="00A0098A" w:rsidRPr="004B079D">
        <w:t>}</w:t>
      </w:r>
      <w:r w:rsidR="00A0098A">
        <w:t xml:space="preserve"> </w:t>
      </w:r>
      <w:r>
        <w:t xml:space="preserve">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4" w:tooltip="1. Настоящие Правила устанавливают цели, условия и порядок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 (далее - субсиди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0098A" w:rsidRPr="00A0098A">
        <w:t xml:space="preserve"> </w:t>
      </w:r>
      <w:r w:rsidR="00A0098A" w:rsidRPr="004B079D">
        <w:t>{</w:t>
      </w:r>
      <w:r w:rsidR="00A0098A">
        <w:t>4</w:t>
      </w:r>
      <w:r w:rsidR="00A0098A" w:rsidRPr="004B079D">
        <w:t>}</w:t>
      </w:r>
    </w:p>
    <w:p w14:paraId="0C2CD4C4" w14:textId="77777777" w:rsidR="003F4614" w:rsidRDefault="006E0FF6">
      <w:pPr>
        <w:pStyle w:val="ConsPlusNormal"/>
        <w:spacing w:before="240"/>
        <w:ind w:firstLine="540"/>
        <w:jc w:val="both"/>
      </w:pPr>
      <w:bookmarkStart w:id="28" w:name="Par216"/>
      <w:bookmarkEnd w:id="28"/>
      <w:r>
        <w:t xml:space="preserve">29.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>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следующие документы (при наличии технической возможности указанные документы представляются в Министерство промышленности и торговли Российской Федерации через государственную информационную систему промышленности):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2EEB22E5" w14:textId="77777777" w:rsidR="003F4614" w:rsidRDefault="006E0FF6">
      <w:pPr>
        <w:pStyle w:val="ConsPlusNormal"/>
        <w:spacing w:before="240"/>
        <w:ind w:firstLine="540"/>
        <w:jc w:val="both"/>
      </w:pPr>
      <w:bookmarkStart w:id="29" w:name="Par217"/>
      <w:bookmarkEnd w:id="29"/>
      <w:r>
        <w:t>а)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  <w:r>
        <w:t xml:space="preserve"> до 31 октября года предоставления субсидии и последующих периодов реализации проекта: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0DA66DCE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 xml:space="preserve">отчет о расходах, источником финансового обеспечения которых является субсидия, составленный по форме, определенной типовой формой соглашения, утвержденной </w:t>
      </w:r>
      <w:r w:rsidR="006E0FF6">
        <w:lastRenderedPageBreak/>
        <w:t>Министерством финансов Российской Федерации;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44CF3DA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достижении значений результата предоставления субсидии и показателей, необходимых для достижения результата предоставления субсидии, по форме, определенной типовой формой, утвержденной Министерством финансов Российской Федерации;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5D7DAE0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>в сроки и по форме, которые установлены соглашением: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398AF5E6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выполнении условий предоставления субсидии с приложением подтверждающих документов;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230855D8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затратах на реализацию проекта с приложением подтверждающих документов, включая выписки со счетов бухгалтерского учета, на которых российская компания - получатель субсидии ведет раздельный учет затрат на реализацию проекта;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11D1F86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целевом использовании субсидии на реализацию проекта с приложением подтверждающих документов, включая выписки со счетов бухгалтерского учета, на которых российская компания - получатель субсидии ведет раздельный учет затрат на реализацию проекта;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3F33D625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36</w:t>
      </w:r>
      <w:r w:rsidRPr="004B079D">
        <w:t>}</w:t>
      </w:r>
      <w:r>
        <w:t xml:space="preserve"> </w:t>
      </w:r>
      <w:r w:rsidR="006E0FF6">
        <w:t>отчет о достижении контрольных событий, установленных планом-графиком реализации проекта, с приложением подтверждающих документов.</w:t>
      </w:r>
      <w:r w:rsidRPr="00A0098A">
        <w:t xml:space="preserve"> </w:t>
      </w:r>
      <w:r w:rsidRPr="004B079D">
        <w:t>{</w:t>
      </w:r>
      <w:r>
        <w:t>36</w:t>
      </w:r>
      <w:r w:rsidRPr="004B079D">
        <w:t>}</w:t>
      </w:r>
    </w:p>
    <w:p w14:paraId="42AB28E6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30. </w:t>
      </w:r>
      <w:r w:rsidR="00A0098A" w:rsidRPr="004B079D">
        <w:t>{</w:t>
      </w:r>
      <w:r w:rsidR="00A0098A">
        <w:t>36</w:t>
      </w:r>
      <w:r w:rsidR="00A0098A" w:rsidRPr="004B079D">
        <w:t>}</w:t>
      </w:r>
      <w:r w:rsidR="00A0098A">
        <w:t xml:space="preserve"> </w:t>
      </w:r>
      <w:r>
        <w:t xml:space="preserve">Министерство промышленности и торговли Российской Федерации регистрирует в порядке поступления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в специальном журнале N 3, который должен быть прошнурован, пронумерован постранично и скреплен печатью Министерства промышленности и торговли Российской Федерации. Документы, представленные через государственную информационную систему промышленности, регистрируются в специальном журнале N 3 в соответствии с датой и временем регистрации в указанной системе.</w:t>
      </w:r>
      <w:r w:rsidR="00A0098A" w:rsidRPr="00A0098A">
        <w:t xml:space="preserve"> </w:t>
      </w:r>
      <w:r w:rsidR="00A0098A" w:rsidRPr="004B079D">
        <w:t>{</w:t>
      </w:r>
      <w:r w:rsidR="00A0098A">
        <w:t>36</w:t>
      </w:r>
      <w:r w:rsidR="00A0098A" w:rsidRPr="004B079D">
        <w:t>}</w:t>
      </w:r>
    </w:p>
    <w:p w14:paraId="3B4CE921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20</w:t>
      </w:r>
      <w:r w:rsidRPr="004B079D">
        <w:t>}</w:t>
      </w:r>
      <w:r>
        <w:t xml:space="preserve"> </w:t>
      </w:r>
      <w:r w:rsidR="006E0FF6">
        <w:t xml:space="preserve">Министерство промышленности и торговли Российской Федерации рассматривает представленные российской компанией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в порядке поступления и обеспечивает проведение проверки полноты и достоверности сведений, содержащихся в документах, указанных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в течение 50 рабочих дней со дня их поступления.</w:t>
      </w:r>
      <w:r w:rsidRPr="00A0098A">
        <w:t xml:space="preserve"> </w:t>
      </w:r>
      <w:r w:rsidRPr="004B079D">
        <w:t>{</w:t>
      </w:r>
      <w:r>
        <w:t>20</w:t>
      </w:r>
      <w:r w:rsidRPr="004B079D">
        <w:t>}</w:t>
      </w:r>
    </w:p>
    <w:p w14:paraId="10986E35" w14:textId="77777777" w:rsidR="003F4614" w:rsidRDefault="006E0FF6">
      <w:pPr>
        <w:pStyle w:val="ConsPlusNormal"/>
        <w:spacing w:before="240"/>
        <w:ind w:firstLine="540"/>
        <w:jc w:val="both"/>
      </w:pPr>
      <w:r>
        <w:t>31.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Основаниями для отказа российской компании - получателю субсидии в предоставлении субсидии в текущем финансовом году (начиная со второго года предоставления субсидии) являются: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42C8AB37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 xml:space="preserve">несоответствие представленных российской компанией документов, указанных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требованиям настоящих Правил;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75D2D28" w14:textId="77777777" w:rsidR="003F4614" w:rsidRDefault="006E0FF6">
      <w:pPr>
        <w:pStyle w:val="ConsPlusNormal"/>
        <w:spacing w:before="240"/>
        <w:ind w:firstLine="540"/>
        <w:jc w:val="both"/>
      </w:pPr>
      <w:bookmarkStart w:id="30" w:name="Par229"/>
      <w:bookmarkEnd w:id="30"/>
      <w:r>
        <w:t xml:space="preserve">б)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непредставление российской компанией и (или) представление не в полном объеме в установленный срок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 (в случае первичного предоставления субсидии не применяется);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C9A18A5" w14:textId="77777777" w:rsidR="003F4614" w:rsidRDefault="006E0FF6">
      <w:pPr>
        <w:pStyle w:val="ConsPlusNormal"/>
        <w:spacing w:before="240"/>
        <w:ind w:firstLine="540"/>
        <w:jc w:val="both"/>
      </w:pPr>
      <w:bookmarkStart w:id="31" w:name="Par230"/>
      <w:bookmarkEnd w:id="31"/>
      <w:r>
        <w:lastRenderedPageBreak/>
        <w:t>в)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>
        <w:t xml:space="preserve"> установление факта недостоверности представленной российской компанией информации;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7EB045DC" w14:textId="77777777" w:rsidR="003F4614" w:rsidRDefault="006E0FF6">
      <w:pPr>
        <w:pStyle w:val="ConsPlusNormal"/>
        <w:spacing w:before="240"/>
        <w:ind w:firstLine="540"/>
        <w:jc w:val="both"/>
      </w:pPr>
      <w:bookmarkStart w:id="32" w:name="Par231"/>
      <w:bookmarkEnd w:id="32"/>
      <w:r>
        <w:t>г)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 в рамках проекта, предусмотренных соглашением на дату представления отчетности, более чем на 30 процентов их плановых значений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4B74F38B" w14:textId="77777777" w:rsidR="003F4614" w:rsidRDefault="006E0FF6">
      <w:pPr>
        <w:pStyle w:val="ConsPlusNormal"/>
        <w:spacing w:before="240"/>
        <w:ind w:firstLine="540"/>
        <w:jc w:val="both"/>
      </w:pPr>
      <w:bookmarkStart w:id="33" w:name="Par232"/>
      <w:bookmarkEnd w:id="33"/>
      <w:r>
        <w:t xml:space="preserve">д)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>фактическое невыполнение ключевых событий, установленных планом-графиком реализации проекта, более чем на 30 процентов в отчетном периоде.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60B0079E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32.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 xml:space="preserve">При наличии оснований, указанных в </w:t>
      </w:r>
      <w:hyperlink w:anchor="Par229" w:tooltip="б) непредставление российской компанией и (или) представление не в полном объеме в установленный срок отчетности, указанной в пункте 29 настоящих Правил (в случае первичного предоставления субсидии не применяется);" w:history="1">
        <w:r>
          <w:rPr>
            <w:color w:val="0000FF"/>
          </w:rPr>
          <w:t>подпунктах "б"</w:t>
        </w:r>
      </w:hyperlink>
      <w:r>
        <w:t xml:space="preserve"> и (или) </w:t>
      </w:r>
      <w:hyperlink w:anchor="Par230" w:tooltip="в) установление факта недостоверности представленной российской компанией информации;" w:history="1">
        <w:r>
          <w:rPr>
            <w:color w:val="0000FF"/>
          </w:rPr>
          <w:t>"в" пункта 31</w:t>
        </w:r>
      </w:hyperlink>
      <w:r>
        <w:t xml:space="preserve"> настоящих Правил, Министерство промышленности и торговли Российской Федерации не позднее 3-го рабочего дня после наступления срока представления отчетности, </w:t>
      </w:r>
      <w:r w:rsidR="00965B27" w:rsidRPr="004B079D">
        <w:t>{</w:t>
      </w:r>
      <w:r w:rsidR="00965B27">
        <w:t>21</w:t>
      </w:r>
      <w:r w:rsidR="00965B27" w:rsidRPr="004B079D">
        <w:t>}</w:t>
      </w:r>
      <w:r w:rsidR="00965B27">
        <w:t xml:space="preserve">  </w:t>
      </w:r>
    </w:p>
    <w:p w14:paraId="5C21165B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указанного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Правил, или установления факта недостоверности представленной российской компанией информации направляет российской компании уведомление о наличии оснований для отказа в предоставлении субсидии на очередной плановый период с указанием сроков представления в Министерство промышленности и торговли Российской Федерации необходимых документов и сведений.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7C6398B7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>В случае непредставления российской компанией документов и сведений, указанных в уведомлении, в установленный срок Министерство промышленности и торговли Российской Федерации принимает решение о приостановлении предоставления субсидии в следующем периоде реализации проекта.</w:t>
      </w:r>
      <w:r w:rsidRPr="00965B27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13E6A7C2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 В случае представления российской компанией документов и сведений, указанных в уведомлении, в установленный срок Министерство промышленности и торговли Российской Федерации принимает решение о предоставлении субсидии в текущем периоде реализации проекта в течение 15 рабочих дней со дня получения документов и сведений от российской компании.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12BE79F2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При наличии оснований, указанных в </w:t>
      </w:r>
      <w:hyperlink w:anchor="Par231" w:tooltip="г) 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 в рамках проекта, предусмотренных соглашением на дату представления отчетности, более чем на 30 процентов " w:history="1">
        <w:r w:rsidR="006E0FF6">
          <w:rPr>
            <w:color w:val="0000FF"/>
          </w:rPr>
          <w:t>подпунктах "г"</w:t>
        </w:r>
      </w:hyperlink>
      <w:r w:rsidR="006E0FF6">
        <w:t xml:space="preserve"> и </w:t>
      </w:r>
      <w:hyperlink w:anchor="Par232" w:tooltip="д) фактическое невыполнение ключевых событий, установленных планом-графиком реализации проекта, более чем на 30 процентов в отчетном периоде." w:history="1">
        <w:r w:rsidR="006E0FF6">
          <w:rPr>
            <w:color w:val="0000FF"/>
          </w:rPr>
          <w:t>"д" пункта 31</w:t>
        </w:r>
      </w:hyperlink>
      <w:r w:rsidR="006E0FF6">
        <w:t xml:space="preserve"> настоящих Правил, Министерство промышленности и торговли Российской Федерации в течение 3 рабочих дней после выявления таких оснований направляет российской компании уведомление о наличии оснований для отказа в предоставлении субсидии в очередном периоде реализации проекта, а также принимает решение о проведении в установленном порядке проверки соблюдения целей, условий и порядка предоставления субсидии на территории российской компании в срок до 1 ноября текущего календарного года.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305902CB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>В случае если в ходе проверки не выявлены нарушения российской компанией целей, условий и порядка предоставления субсидии, и (или) российская компания устранила выявленные нарушения в установленные сроки, Министерство промышленности и торговли Российской Федерации принимает решение о возможности предоставления субсидии российской компании в следующем периоде реализации проекта.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61CD0354" w14:textId="77777777" w:rsidR="003F4614" w:rsidRDefault="00A0098A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 </w:t>
      </w:r>
      <w:r w:rsidR="006E0FF6">
        <w:t xml:space="preserve">В случае если в ходе проверки выявлены нарушения российской компанией целей, условий и порядка предоставления субсидии, Министерство промышленности и торговли </w:t>
      </w:r>
      <w:r w:rsidR="006E0FF6">
        <w:lastRenderedPageBreak/>
        <w:t>Российской Федерации принимает решение о расторжении соглашения, в том числе в одностороннем порядке.</w:t>
      </w:r>
      <w:r w:rsidRPr="00A0098A">
        <w:t xml:space="preserve">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1105A8B3" w14:textId="277AA139" w:rsidR="00965B27" w:rsidRDefault="006E0FF6">
      <w:pPr>
        <w:pStyle w:val="ConsPlusNormal"/>
        <w:spacing w:before="240"/>
        <w:ind w:firstLine="540"/>
        <w:jc w:val="both"/>
      </w:pPr>
      <w:r>
        <w:t>33.</w:t>
      </w:r>
      <w:r w:rsidR="00A0098A" w:rsidRPr="00A0098A">
        <w:t xml:space="preserve"> </w:t>
      </w:r>
      <w:r>
        <w:t xml:space="preserve">Перечисление субсидии российской компании -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</w:t>
      </w:r>
      <w:r w:rsidR="00965B27">
        <w:t xml:space="preserve">   </w:t>
      </w:r>
    </w:p>
    <w:p w14:paraId="2125A62F" w14:textId="45D90A0C" w:rsidR="003F4614" w:rsidRDefault="00965B27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российской компанией - получателем субсидии распоряжений о совершении казначейских платежей для оплаты денежного обязательства получателя субсидии.</w:t>
      </w:r>
      <w:r w:rsidR="00A0098A" w:rsidRPr="00A0098A">
        <w:t xml:space="preserve"> </w:t>
      </w:r>
      <w:r w:rsidR="00A0098A">
        <w:t xml:space="preserve">  </w:t>
      </w:r>
    </w:p>
    <w:p w14:paraId="3C6513AB" w14:textId="4F7F5865" w:rsidR="003F4614" w:rsidRDefault="006E0FF6">
      <w:pPr>
        <w:pStyle w:val="ConsPlusNormal"/>
        <w:spacing w:before="240"/>
        <w:ind w:firstLine="540"/>
        <w:jc w:val="both"/>
      </w:pPr>
      <w:r>
        <w:t xml:space="preserve">34. </w:t>
      </w:r>
      <w:r w:rsidR="00A0098A">
        <w:t xml:space="preserve"> </w:t>
      </w:r>
      <w:r>
        <w:t>Информация о размерах и сроках перечисления субсидий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A0098A" w:rsidRPr="00A0098A">
        <w:t xml:space="preserve"> </w:t>
      </w:r>
      <w:r w:rsidR="00A0098A">
        <w:t xml:space="preserve">  </w:t>
      </w:r>
    </w:p>
    <w:p w14:paraId="0CB0629D" w14:textId="0A51F816" w:rsidR="003F4614" w:rsidRDefault="006E0FF6">
      <w:pPr>
        <w:pStyle w:val="ConsPlusNormal"/>
        <w:spacing w:before="240"/>
        <w:ind w:firstLine="540"/>
        <w:jc w:val="both"/>
      </w:pPr>
      <w:r>
        <w:t xml:space="preserve">35. </w:t>
      </w:r>
      <w:r w:rsidR="00A0098A">
        <w:t xml:space="preserve">  </w:t>
      </w:r>
      <w:r>
        <w:t>Министерство промышленности и торговли Российской Федерации и органы государственного финансового контроля проводят обязательные проверки соблюдения российскими компаниями целей, условий и порядка предоставления субсидий.</w:t>
      </w:r>
      <w:r w:rsidR="00A0098A" w:rsidRPr="00A0098A">
        <w:t xml:space="preserve"> </w:t>
      </w:r>
      <w:r w:rsidR="00A0098A">
        <w:t xml:space="preserve">  </w:t>
      </w:r>
    </w:p>
    <w:p w14:paraId="65C3CC31" w14:textId="3CA08D58" w:rsidR="003F4614" w:rsidRDefault="006E0FF6">
      <w:pPr>
        <w:pStyle w:val="ConsPlusNormal"/>
        <w:spacing w:before="240"/>
        <w:ind w:firstLine="540"/>
        <w:jc w:val="both"/>
      </w:pPr>
      <w:bookmarkStart w:id="34" w:name="Par240"/>
      <w:bookmarkEnd w:id="34"/>
      <w:r>
        <w:t xml:space="preserve">36. </w:t>
      </w:r>
      <w:r w:rsidR="00A0098A">
        <w:t xml:space="preserve">  </w:t>
      </w:r>
      <w:r>
        <w:t>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37D659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недостижение промежуточных значений результата предоставления субсидии и показателей, необходимых для достижения результата предоставления субсидии в рамках проекта, предусмотренных соглашением, более чем на 50 процентов его планового значения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1CB034D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фактическое невыполнение ключевых событий плана-графика реализации проекта, предусмотренного соглашением, более чем на 50 процентов на конец отчетного периода (нарастающим итогом с начала реализации проекта);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EE8F3A7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непредставление отчетности, указанной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пункте 29</w:t>
        </w:r>
      </w:hyperlink>
      <w:r>
        <w:t xml:space="preserve"> настоящих Правил, в течение более 6 месяцев с установленной даты;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9D820B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г)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неиспользование средств субсидии в соответствии с планом-графиком финансового обеспечения в течение 2 периодов реализации проекта подряд;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36AE3AB" w14:textId="77777777" w:rsidR="003F4614" w:rsidRDefault="006E0FF6">
      <w:pPr>
        <w:pStyle w:val="ConsPlusNormal"/>
        <w:spacing w:before="240"/>
        <w:ind w:firstLine="540"/>
        <w:jc w:val="both"/>
      </w:pPr>
      <w:r>
        <w:t>д)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 xml:space="preserve"> выявление в ходе проведения проверок, в том числе на территории российской компании - получателя субсидии, фактов нарушения целей, условий и порядка предоставления субсидии, а также несоответствия фактического статуса реализации проекта сведениям, представленным российской компанией в отчетности, и (или) несоответствия представленных российской компанией документов, относящихся к проекту и создаваемой в рамках этого проекта продукции, условиям соглашения и документам, представленным в соответствии с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>
          <w:rPr>
            <w:color w:val="0000FF"/>
          </w:rPr>
          <w:t>пунктом 29</w:t>
        </w:r>
      </w:hyperlink>
      <w:r>
        <w:t xml:space="preserve"> настоящих Правил;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26ACE7E5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 xml:space="preserve">е)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нарушение (более чем на 12 месяцев) выполнения плана-графика реализации проекта;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52490EB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ж)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</w:t>
      </w:r>
      <w:r>
        <w:t>недостижение согласия по новым условиям предоставления субсидии, предложенным Министерством промышленности и торговли Российской Федерации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соответствующий финансовый год, приводящего к невозможности предоставления субсидии в размере, определенном в соглашении.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57C54F40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37.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  <w:r>
        <w:t>В случае если по итогам реализации проекта значение результата предоставления субсидии или показателей, необходимых для достижения результата предоставления субсидии, указанных в соглашении, составляет менее 90 процентов планового значения, определенного соглашением,</w:t>
      </w:r>
      <w:r w:rsidR="00965B27" w:rsidRPr="00965B27">
        <w:t xml:space="preserve"> </w:t>
      </w:r>
      <w:r w:rsidR="00965B27" w:rsidRPr="004B079D">
        <w:t>{</w:t>
      </w:r>
      <w:r w:rsidR="00965B27">
        <w:t>21</w:t>
      </w:r>
      <w:r w:rsidR="00965B27" w:rsidRPr="004B079D">
        <w:t>}</w:t>
      </w:r>
      <w:r w:rsidR="00965B27">
        <w:t xml:space="preserve">  </w:t>
      </w:r>
    </w:p>
    <w:p w14:paraId="477E37DF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</w:t>
      </w:r>
      <w:r w:rsidR="006E0FF6">
        <w:t xml:space="preserve">и не достигнуто в течение одного календарного года с даты завершения проекта, российская компания - получатель субсидии возвращает субсидию в размере, определяемом в соответствии с расчетом размера субсидии, </w:t>
      </w:r>
      <w:r w:rsidRPr="004B079D">
        <w:t>{</w:t>
      </w:r>
      <w:r>
        <w:t>21</w:t>
      </w:r>
      <w:r w:rsidRPr="004B079D">
        <w:t>}</w:t>
      </w:r>
      <w:r>
        <w:t xml:space="preserve">  </w:t>
      </w:r>
    </w:p>
    <w:p w14:paraId="503235E2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21</w:t>
      </w:r>
      <w:r w:rsidRPr="004B079D">
        <w:t>}</w:t>
      </w:r>
      <w:r>
        <w:t xml:space="preserve"> </w:t>
      </w:r>
      <w:r w:rsidR="006E0FF6">
        <w:t xml:space="preserve">подлежащей возврату в доход федерального бюджета в случае недостижения российской компанией значений результата предоставления субсидии или показателей, необходимых для достижения результата предоставления субсидии, согласно </w:t>
      </w:r>
      <w:hyperlink w:anchor="Par321" w:tooltip="РАСЧЕТ" w:history="1">
        <w:r w:rsidR="006E0FF6">
          <w:rPr>
            <w:color w:val="0000FF"/>
          </w:rPr>
          <w:t>приложению N 2</w:t>
        </w:r>
      </w:hyperlink>
      <w:r w:rsidR="006E0FF6">
        <w:t>.</w:t>
      </w:r>
      <w:r w:rsidR="00A0098A" w:rsidRPr="00A0098A">
        <w:t xml:space="preserve"> </w:t>
      </w:r>
      <w:r w:rsidR="00A0098A" w:rsidRPr="004B079D">
        <w:t>{</w:t>
      </w:r>
      <w:r w:rsidR="00A0098A">
        <w:t>21</w:t>
      </w:r>
      <w:r w:rsidR="00A0098A" w:rsidRPr="004B079D">
        <w:t>}</w:t>
      </w:r>
      <w:r w:rsidR="00A0098A">
        <w:t xml:space="preserve">  </w:t>
      </w:r>
    </w:p>
    <w:p w14:paraId="314A1112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38. </w:t>
      </w:r>
      <w:r w:rsidR="00A0098A" w:rsidRPr="004B079D">
        <w:t>{</w:t>
      </w:r>
      <w:r w:rsidR="00A0098A">
        <w:t>38</w:t>
      </w:r>
      <w:r w:rsidR="00A0098A" w:rsidRPr="004B079D">
        <w:t>}</w:t>
      </w:r>
      <w:r w:rsidR="00A0098A">
        <w:t xml:space="preserve">  </w:t>
      </w:r>
      <w:r>
        <w:t>В случае установления Министерством промышленности и торговли Российской Федерации и органами государственного финансового контроля в ходе обязательной проверки фактов нарушения целей, условий и порядка предоставления субсидии средства в размере выявленных нарушений подлежат возврату в доход федерального бюджета в порядке, установленном бюджетным законодательством Российской Федерации.</w:t>
      </w:r>
      <w:r w:rsidR="00A0098A" w:rsidRPr="00A0098A">
        <w:t xml:space="preserve"> </w:t>
      </w:r>
      <w:r w:rsidR="00A0098A" w:rsidRPr="004B079D">
        <w:t>{</w:t>
      </w:r>
      <w:r w:rsidR="00A0098A">
        <w:t>38</w:t>
      </w:r>
      <w:r w:rsidR="00A0098A" w:rsidRPr="004B079D">
        <w:t>}</w:t>
      </w:r>
      <w:r w:rsidR="00A0098A">
        <w:t xml:space="preserve">  </w:t>
      </w:r>
    </w:p>
    <w:p w14:paraId="017D9D95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расторжения Министерством промышленности и торговли Российской Федерации соглашения в одностороннем порядке в соответствии с </w:t>
      </w:r>
      <w:hyperlink w:anchor="Par240" w:tooltip="36. 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" w:history="1">
        <w:r w:rsidR="006E0FF6">
          <w:rPr>
            <w:color w:val="0000FF"/>
          </w:rPr>
          <w:t>пунктом 36</w:t>
        </w:r>
      </w:hyperlink>
      <w:r w:rsidR="006E0FF6">
        <w:t xml:space="preserve"> настоящих Правил средства субсидии подлежат возврату в доход федерального бюджета в полном объеме с уплатой процентов в размере одной трехсотой ключевой ставки, установленной Центральным банком Российской Федерации, за каждый день пользования указанными денежными средствами.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4B131FE4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если в отчетном периоде российская компания представила отчетные документы, указанные в </w:t>
      </w:r>
      <w:hyperlink w:anchor="Par216" w:tooltip="29. Для подтверждения реализации проекта в отчетном периоде в соответствии с условиями соглашения российская компания - получатель субсидии представляет в Министерство промышленности и торговли Российской Федерации прошитые и пронумерованные постранично следую" w:history="1">
        <w:r w:rsidR="006E0FF6">
          <w:rPr>
            <w:color w:val="0000FF"/>
          </w:rPr>
          <w:t>пункте 29</w:t>
        </w:r>
      </w:hyperlink>
      <w:r w:rsidR="006E0FF6">
        <w:t xml:space="preserve"> настоящих Правил (хотя бы один отчет из указанных), с нарушением установленных сроков, российская компания уплачивает пеню в размере одной трехсотой ключевой ставки, установленной Центральным банком Российской Федерации, за каждый день просрочки до даты представления установленной отчетности в полном объеме.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37BB419A" w14:textId="77777777" w:rsidR="003F4614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 </w:t>
      </w:r>
      <w:r w:rsidR="006E0FF6">
        <w:t xml:space="preserve">В случае если в отчетном периоде российская компания не привлекла внебюджетные средства в размере, установленном планом-графиком финансового обеспечения, она уплачивает в доход федерального бюджета штраф в размере 10 процентов размера </w:t>
      </w:r>
      <w:proofErr w:type="spellStart"/>
      <w:r w:rsidR="006E0FF6">
        <w:t>непривлеченных</w:t>
      </w:r>
      <w:proofErr w:type="spellEnd"/>
      <w:r w:rsidR="006E0FF6">
        <w:t xml:space="preserve"> средств, но не более чем в размере, эквивалентном 50 процентам средств не использованной в этом отчетном периоде субсидии.</w:t>
      </w:r>
      <w:r w:rsidRPr="007C0EDF">
        <w:t xml:space="preserve"> </w:t>
      </w:r>
      <w:r w:rsidRPr="004B079D">
        <w:t>{</w:t>
      </w:r>
      <w:r>
        <w:t>38</w:t>
      </w:r>
      <w:r w:rsidRPr="004B079D">
        <w:t>}</w:t>
      </w:r>
      <w:r>
        <w:t xml:space="preserve">  </w:t>
      </w:r>
    </w:p>
    <w:p w14:paraId="25D072BC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39. </w:t>
      </w:r>
      <w:r w:rsidR="007C0EDF" w:rsidRPr="004B079D">
        <w:t>{</w:t>
      </w:r>
      <w:r w:rsidR="007C0EDF">
        <w:t>35</w:t>
      </w:r>
      <w:r w:rsidR="007C0EDF" w:rsidRPr="004B079D">
        <w:t>}</w:t>
      </w:r>
      <w:r w:rsidR="007C0EDF">
        <w:t xml:space="preserve">  </w:t>
      </w:r>
      <w:r>
        <w:t xml:space="preserve">При наличии потребности российской компании - получателя субсидии в не </w:t>
      </w:r>
      <w:r>
        <w:lastRenderedPageBreak/>
        <w:t>использованном в отчетном финансовом году остатке субсидии Министерство промышленности и торговли Российской Федерации в установленном Правительством Российской Федерации порядке по согласованию с Министерством финансов Российской Федерации принимает решение о возможности использования остатка субсидии указанной компанией в очередном финансовом году на те же цели.</w:t>
      </w:r>
      <w:r w:rsidR="007C0EDF" w:rsidRPr="007C0EDF">
        <w:t xml:space="preserve"> </w:t>
      </w:r>
      <w:r w:rsidR="007C0EDF" w:rsidRPr="004B079D">
        <w:t>{</w:t>
      </w:r>
      <w:r w:rsidR="007C0EDF">
        <w:t>35</w:t>
      </w:r>
      <w:r w:rsidR="007C0EDF" w:rsidRPr="004B079D">
        <w:t>}</w:t>
      </w:r>
      <w:r w:rsidR="007C0EDF">
        <w:t xml:space="preserve">  </w:t>
      </w:r>
    </w:p>
    <w:p w14:paraId="48CE5C3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40.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Средства субсидии подлежат возврату на основании: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FB422CA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а)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соответствующего требования Министерства промышленности и торговли Российской Федерации - в течение 10 рабочих дней со дня получения российской компанией указанного требования;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CA76870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C0EDF" w:rsidRPr="007C0EDF">
        <w:t xml:space="preserve"> </w:t>
      </w:r>
      <w:r w:rsidR="007C0EDF" w:rsidRPr="004B079D">
        <w:t>{</w:t>
      </w:r>
      <w:r w:rsidR="007C0EDF">
        <w:t>38</w:t>
      </w:r>
      <w:r w:rsidR="007C0EDF" w:rsidRPr="004B079D">
        <w:t>}</w:t>
      </w:r>
      <w:r w:rsidR="007C0EDF">
        <w:t xml:space="preserve">  </w:t>
      </w:r>
    </w:p>
    <w:p w14:paraId="2D5E6E59" w14:textId="77777777" w:rsidR="003F4614" w:rsidRDefault="006E0FF6">
      <w:pPr>
        <w:pStyle w:val="ConsPlusNormal"/>
        <w:spacing w:before="240"/>
        <w:ind w:firstLine="540"/>
        <w:jc w:val="both"/>
      </w:pPr>
      <w:bookmarkStart w:id="35" w:name="Par257"/>
      <w:bookmarkEnd w:id="35"/>
      <w:r>
        <w:t xml:space="preserve">41.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Российская компания не более одного раза в течение 2 периодов реализации проекта вправе обратиться в Министерство промышленности и торговли Российской Федерации с мотивированным заявлением о внесении изменений в значение результата предоставления субсидии и показателей, необходимых для достижения результата предоставления субсидии, и в план-график реализации проекта (далее - заявление о внесении изменений) в следующих случаях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:</w:t>
      </w:r>
    </w:p>
    <w:p w14:paraId="1ABC281F" w14:textId="77777777" w:rsidR="003F4614" w:rsidRDefault="006E0FF6">
      <w:pPr>
        <w:pStyle w:val="ConsPlusNormal"/>
        <w:spacing w:before="240"/>
        <w:ind w:firstLine="540"/>
        <w:jc w:val="both"/>
      </w:pPr>
      <w:r>
        <w:t>а)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 xml:space="preserve"> введение торговых и экономических санкций в отношении российских юридических и (или) физических лиц, оказывающих влияние на реализацию проекта;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3F5BF44B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б)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  <w:r>
        <w:t>изменение валютных курсов более чем на 30 процентов с фиксацией измененного курса в течение не менее 6 месяцев, предшествующих дате подачи заявления о внесении изменений;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45B7C294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в)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</w:t>
      </w:r>
      <w:r>
        <w:t>изменение стоимости высокотехнологичного импортного производственного оборудования, технологической оснастки, результатов интеллектуальной деятельности, сырья, комплектующих изделий и услуг, необходимых для реализации проекта, на мировых рынках в рублевом эквиваленте более чем на 30 процентов с фиксацией измененной стоимости в течение не менее 6 месяцев, предшествующих дате подачи заявления о внесении изменений.</w:t>
      </w:r>
      <w:r w:rsidR="008D512F" w:rsidRPr="008D512F">
        <w:t xml:space="preserve"> </w:t>
      </w:r>
      <w:r w:rsidR="008D512F" w:rsidRPr="004B079D">
        <w:t>{</w:t>
      </w:r>
      <w:r w:rsidR="008D512F">
        <w:t>25</w:t>
      </w:r>
      <w:r w:rsidR="008D512F" w:rsidRPr="004B079D">
        <w:t>}</w:t>
      </w:r>
      <w:r w:rsidR="008D512F">
        <w:t xml:space="preserve">  </w:t>
      </w:r>
    </w:p>
    <w:p w14:paraId="35B07FBB" w14:textId="77777777" w:rsidR="00965B27" w:rsidRDefault="006E0FF6">
      <w:pPr>
        <w:pStyle w:val="ConsPlusNormal"/>
        <w:spacing w:before="240"/>
        <w:ind w:firstLine="540"/>
        <w:jc w:val="both"/>
      </w:pPr>
      <w:r>
        <w:t xml:space="preserve">42.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  <w:r>
        <w:t xml:space="preserve">В случае наступления одного или нескольких событий, указанных в </w:t>
      </w:r>
      <w:hyperlink w:anchor="Par257" w:tooltip="41. Российская компания не более одного раза в течение 2 периодов реализации проекта вправе обратиться в Министерство промышленности и торговли Российской Федерации с мотивированным заявлением о внесении изменений в значение результата предоставления субсидии " w:history="1">
        <w:r>
          <w:rPr>
            <w:color w:val="0000FF"/>
          </w:rPr>
          <w:t>пункте 41</w:t>
        </w:r>
      </w:hyperlink>
      <w:r>
        <w:t xml:space="preserve"> настоящих Правил, российская компания вправе направить в Министерство промышленности и торговли Российской Федерации заявление о внесении изменений, подписанное руководителем российской компании,</w:t>
      </w:r>
      <w:r w:rsidR="00965B27" w:rsidRPr="00965B27">
        <w:t xml:space="preserve"> </w:t>
      </w:r>
      <w:r w:rsidR="00965B27" w:rsidRPr="004B079D">
        <w:t>{</w:t>
      </w:r>
      <w:r w:rsidR="00965B27">
        <w:t>25</w:t>
      </w:r>
      <w:r w:rsidR="00965B27" w:rsidRPr="004B079D">
        <w:t>}</w:t>
      </w:r>
      <w:r w:rsidR="00965B27">
        <w:t xml:space="preserve">  </w:t>
      </w:r>
    </w:p>
    <w:p w14:paraId="4F210C37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с приложением документов, свидетельствующих о наступлении указанных событий, расчетов, обосновывающих степень влияния наступивших событий на результат предоставления субсидии и показатели,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41DE674F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необходимые для достижения результата предоставления субсидии, указанные в соглашении, а также предложения о внесении изменений в план-график реализации проекта (при наличии технической возможности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0C2E0690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lastRenderedPageBreak/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указанные документы представляются в Министерство промышленности и торговли Российской Федерации в электронном виде через государственную информационную систему промышленности).</w:t>
      </w:r>
      <w:r w:rsidR="007C0EDF" w:rsidRPr="007C0EDF">
        <w:t xml:space="preserve">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</w:p>
    <w:p w14:paraId="5CBE7304" w14:textId="77777777" w:rsidR="00965B27" w:rsidRDefault="007C0EDF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Решение о возможности (невозможности) внесения изменений в значение результата предоставления субсидии и показателей, необходимых для достижения результата предоставления субсидии, и в план-график реализации проекта принимается Министерством промышленности и торговли Российской Федерации не позднее 30-го рабочего дня после получения заявления о внесении изменений. </w:t>
      </w:r>
      <w:r w:rsidR="00965B27" w:rsidRPr="004B079D">
        <w:t>{</w:t>
      </w:r>
      <w:r w:rsidR="00965B27">
        <w:t>25</w:t>
      </w:r>
      <w:r w:rsidR="00965B27" w:rsidRPr="004B079D">
        <w:t>}</w:t>
      </w:r>
      <w:r w:rsidR="00965B27">
        <w:t xml:space="preserve">  </w:t>
      </w:r>
    </w:p>
    <w:p w14:paraId="114F3CD8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При этом уточнения указанных в соглашении значений результата предоставления субсидии и показателей, необходимых для достижения результата предоставления субсидии,</w:t>
      </w:r>
      <w:r w:rsidRPr="00965B27">
        <w:t xml:space="preserve">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27DDDC86" w14:textId="77777777" w:rsidR="00965B27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 xml:space="preserve"> в рамках отдельных периодов реализации проекта могут вноситься при условии сохранения итоговых значений результата предоставления субсидии и показателей, необходимых для достижения результата предоставления субсидии, </w:t>
      </w:r>
      <w:r w:rsidRPr="004B079D">
        <w:t>{</w:t>
      </w:r>
      <w:r>
        <w:t>25</w:t>
      </w:r>
      <w:r w:rsidRPr="004B079D">
        <w:t>}</w:t>
      </w:r>
      <w:r>
        <w:t xml:space="preserve">  </w:t>
      </w:r>
    </w:p>
    <w:p w14:paraId="0561C10C" w14:textId="77777777" w:rsidR="003F4614" w:rsidRDefault="00965B27">
      <w:pPr>
        <w:pStyle w:val="ConsPlusNormal"/>
        <w:spacing w:before="240"/>
        <w:ind w:firstLine="540"/>
        <w:jc w:val="both"/>
      </w:pPr>
      <w:r w:rsidRPr="004B079D">
        <w:t>{</w:t>
      </w:r>
      <w:r>
        <w:t>25</w:t>
      </w:r>
      <w:r w:rsidRPr="004B079D">
        <w:t>}</w:t>
      </w:r>
      <w:r>
        <w:t xml:space="preserve">  </w:t>
      </w:r>
      <w:r w:rsidR="006E0FF6">
        <w:t>на дату окончания реализации проекта, а внесение изменений в план-график реализации проекта - при условии сохранения срока его реализации.</w:t>
      </w:r>
      <w:r w:rsidR="007C0EDF" w:rsidRPr="007C0EDF">
        <w:t xml:space="preserve"> </w:t>
      </w:r>
      <w:r w:rsidR="007C0EDF" w:rsidRPr="004B079D">
        <w:t>{</w:t>
      </w:r>
      <w:r w:rsidR="007C0EDF">
        <w:t>25</w:t>
      </w:r>
      <w:r w:rsidR="007C0EDF" w:rsidRPr="004B079D">
        <w:t>}</w:t>
      </w:r>
      <w:r w:rsidR="007C0EDF">
        <w:t xml:space="preserve">  </w:t>
      </w:r>
    </w:p>
    <w:p w14:paraId="12379DF6" w14:textId="77777777" w:rsidR="003F4614" w:rsidRDefault="003F4614">
      <w:pPr>
        <w:pStyle w:val="ConsPlusNormal"/>
        <w:jc w:val="both"/>
      </w:pPr>
    </w:p>
    <w:p w14:paraId="7AB3AD79" w14:textId="77777777" w:rsidR="003F4614" w:rsidRDefault="003F4614">
      <w:pPr>
        <w:pStyle w:val="ConsPlusNormal"/>
        <w:jc w:val="both"/>
      </w:pPr>
    </w:p>
    <w:p w14:paraId="5A12E342" w14:textId="77777777" w:rsidR="003F4614" w:rsidRDefault="003F4614">
      <w:pPr>
        <w:pStyle w:val="ConsPlusNormal"/>
        <w:jc w:val="both"/>
      </w:pPr>
    </w:p>
    <w:p w14:paraId="21A52ED3" w14:textId="77777777" w:rsidR="003F4614" w:rsidRDefault="003F4614">
      <w:pPr>
        <w:pStyle w:val="ConsPlusNormal"/>
        <w:jc w:val="both"/>
      </w:pPr>
    </w:p>
    <w:p w14:paraId="590211F1" w14:textId="77777777" w:rsidR="003F4614" w:rsidRDefault="003F4614">
      <w:pPr>
        <w:pStyle w:val="ConsPlusNormal"/>
        <w:jc w:val="both"/>
      </w:pPr>
    </w:p>
    <w:p w14:paraId="3F773AB8" w14:textId="77777777" w:rsidR="003F4614" w:rsidRDefault="006E0FF6">
      <w:pPr>
        <w:pStyle w:val="ConsPlusNormal"/>
        <w:jc w:val="right"/>
        <w:outlineLvl w:val="1"/>
      </w:pPr>
      <w:r>
        <w:t>Приложение N 1</w:t>
      </w:r>
    </w:p>
    <w:p w14:paraId="5C147B76" w14:textId="77777777" w:rsidR="003F4614" w:rsidRDefault="006E0FF6">
      <w:pPr>
        <w:pStyle w:val="ConsPlusNormal"/>
        <w:jc w:val="right"/>
      </w:pPr>
      <w:r>
        <w:t>к Правилам предоставления субсидий</w:t>
      </w:r>
    </w:p>
    <w:p w14:paraId="18D136CF" w14:textId="77777777" w:rsidR="003F4614" w:rsidRDefault="006E0FF6">
      <w:pPr>
        <w:pStyle w:val="ConsPlusNormal"/>
        <w:jc w:val="right"/>
      </w:pPr>
      <w:r>
        <w:t>из федерального бюджета российским</w:t>
      </w:r>
    </w:p>
    <w:p w14:paraId="2D306DFB" w14:textId="77777777" w:rsidR="003F4614" w:rsidRDefault="006E0FF6">
      <w:pPr>
        <w:pStyle w:val="ConsPlusNormal"/>
        <w:jc w:val="right"/>
      </w:pPr>
      <w:r>
        <w:t>компаниям на финансовое обеспечение</w:t>
      </w:r>
    </w:p>
    <w:p w14:paraId="35F7F44D" w14:textId="77777777" w:rsidR="003F4614" w:rsidRDefault="006E0FF6">
      <w:pPr>
        <w:pStyle w:val="ConsPlusNormal"/>
        <w:jc w:val="right"/>
      </w:pPr>
      <w:r>
        <w:t>части затрат, связанных с внедрением</w:t>
      </w:r>
    </w:p>
    <w:p w14:paraId="0463F7B5" w14:textId="77777777" w:rsidR="003F4614" w:rsidRDefault="006E0FF6">
      <w:pPr>
        <w:pStyle w:val="ConsPlusNormal"/>
        <w:jc w:val="right"/>
      </w:pPr>
      <w:r>
        <w:t>российской продукции радиоэлектронной</w:t>
      </w:r>
    </w:p>
    <w:p w14:paraId="0A22840B" w14:textId="77777777" w:rsidR="003F4614" w:rsidRDefault="006E0FF6">
      <w:pPr>
        <w:pStyle w:val="ConsPlusNormal"/>
        <w:jc w:val="right"/>
      </w:pPr>
      <w:r>
        <w:t>промышленности</w:t>
      </w:r>
    </w:p>
    <w:p w14:paraId="693050B1" w14:textId="77777777" w:rsidR="003F4614" w:rsidRDefault="003F4614">
      <w:pPr>
        <w:pStyle w:val="ConsPlusNormal"/>
        <w:jc w:val="both"/>
      </w:pPr>
    </w:p>
    <w:p w14:paraId="7D948710" w14:textId="77777777" w:rsidR="003F4614" w:rsidRDefault="006E0FF6">
      <w:pPr>
        <w:pStyle w:val="ConsPlusTitle"/>
        <w:jc w:val="center"/>
      </w:pPr>
      <w:bookmarkStart w:id="36" w:name="Par276"/>
      <w:bookmarkEnd w:id="36"/>
      <w:r>
        <w:t>РАСЧЕТ</w:t>
      </w:r>
    </w:p>
    <w:p w14:paraId="460E7F2D" w14:textId="77777777" w:rsidR="003F4614" w:rsidRDefault="006E0FF6">
      <w:pPr>
        <w:pStyle w:val="ConsPlusTitle"/>
        <w:jc w:val="center"/>
      </w:pPr>
      <w:r>
        <w:t>РАЗМЕРА СУБСИДИИ ИЗ ФЕДЕРАЛЬНОГО БЮДЖЕТА РОССИЙСКИМ</w:t>
      </w:r>
    </w:p>
    <w:p w14:paraId="3531BFAF" w14:textId="77777777" w:rsidR="003F4614" w:rsidRDefault="006E0FF6">
      <w:pPr>
        <w:pStyle w:val="ConsPlusTitle"/>
        <w:jc w:val="center"/>
      </w:pPr>
      <w:r>
        <w:t>КОМПАНИЯМ НА ФИНАНСОВОЕ ОБЕСПЕЧЕНИЕ ЧАСТИ ЗАТРАТ,</w:t>
      </w:r>
    </w:p>
    <w:p w14:paraId="50936A59" w14:textId="77777777" w:rsidR="003F4614" w:rsidRDefault="006E0FF6">
      <w:pPr>
        <w:pStyle w:val="ConsPlusTitle"/>
        <w:jc w:val="center"/>
      </w:pPr>
      <w:r>
        <w:t>СВЯЗАННЫХ С ВНЕДРЕНИЕМ РОССИЙСКОЙ ПРОДУКЦИИ</w:t>
      </w:r>
    </w:p>
    <w:p w14:paraId="4263C700" w14:textId="77777777" w:rsidR="003F4614" w:rsidRDefault="006E0FF6">
      <w:pPr>
        <w:pStyle w:val="ConsPlusTitle"/>
        <w:jc w:val="center"/>
      </w:pPr>
      <w:r>
        <w:t>РАДИОЭЛЕКТРОННОЙ ПРОМЫШЛЕННОСТИ</w:t>
      </w:r>
    </w:p>
    <w:p w14:paraId="08D62FB5" w14:textId="77777777" w:rsidR="003F4614" w:rsidRDefault="003F4614">
      <w:pPr>
        <w:pStyle w:val="ConsPlusNormal"/>
        <w:jc w:val="both"/>
      </w:pPr>
    </w:p>
    <w:p w14:paraId="1BF0EB07" w14:textId="0DD36808" w:rsidR="003F4614" w:rsidRDefault="006E0FF6">
      <w:pPr>
        <w:pStyle w:val="ConsPlusNormal"/>
        <w:ind w:firstLine="540"/>
        <w:jc w:val="both"/>
      </w:pPr>
      <w:r>
        <w:t xml:space="preserve">1. </w:t>
      </w:r>
      <w:bookmarkStart w:id="37" w:name="_Hlk107058897"/>
      <w:r w:rsidR="007C0EDF">
        <w:t xml:space="preserve"> </w:t>
      </w:r>
      <w:bookmarkEnd w:id="37"/>
      <w:r w:rsidR="007C0EDF">
        <w:t xml:space="preserve"> </w:t>
      </w:r>
      <w:r>
        <w:t>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(P), определяется по формуле:</w:t>
      </w:r>
      <w:r w:rsidR="007C0EDF" w:rsidRPr="007C0EDF">
        <w:t xml:space="preserve"> </w:t>
      </w:r>
      <w:r w:rsidR="007C0EDF">
        <w:t xml:space="preserve">  </w:t>
      </w:r>
    </w:p>
    <w:p w14:paraId="04752ED5" w14:textId="77777777" w:rsidR="003F4614" w:rsidRDefault="003F4614">
      <w:pPr>
        <w:pStyle w:val="ConsPlusNormal"/>
        <w:jc w:val="both"/>
      </w:pPr>
    </w:p>
    <w:p w14:paraId="1E925934" w14:textId="21951632" w:rsidR="003F4614" w:rsidRDefault="00312509">
      <w:pPr>
        <w:pStyle w:val="ConsPlusNormal"/>
        <w:jc w:val="center"/>
      </w:pPr>
      <w:r w:rsidRPr="00312509">
        <w:t xml:space="preserve"> </w:t>
      </w:r>
      <w:r w:rsidR="006E0FF6">
        <w:t>P = P</w:t>
      </w:r>
      <w:r w:rsidR="006E0FF6">
        <w:rPr>
          <w:vertAlign w:val="subscript"/>
        </w:rPr>
        <w:t>1</w:t>
      </w:r>
      <w:r w:rsidR="006E0FF6">
        <w:t xml:space="preserve"> + P</w:t>
      </w:r>
      <w:r w:rsidR="006E0FF6">
        <w:rPr>
          <w:vertAlign w:val="subscript"/>
        </w:rPr>
        <w:t>2</w:t>
      </w:r>
      <w:r w:rsidR="006E0FF6">
        <w:t>,</w:t>
      </w:r>
      <w:r w:rsidRPr="00312509">
        <w:t xml:space="preserve"> </w:t>
      </w:r>
    </w:p>
    <w:p w14:paraId="6F74DFBA" w14:textId="77777777" w:rsidR="003F4614" w:rsidRDefault="003F4614">
      <w:pPr>
        <w:pStyle w:val="ConsPlusNormal"/>
        <w:jc w:val="both"/>
      </w:pPr>
    </w:p>
    <w:p w14:paraId="71B7D97B" w14:textId="7F23F7AD" w:rsidR="003F4614" w:rsidRDefault="00312509">
      <w:pPr>
        <w:pStyle w:val="ConsPlusNormal"/>
        <w:ind w:firstLine="540"/>
        <w:jc w:val="both"/>
      </w:pPr>
      <w:r w:rsidRPr="00312509">
        <w:t xml:space="preserve"> </w:t>
      </w:r>
      <w:r w:rsidR="006E0FF6">
        <w:t>где:</w:t>
      </w:r>
      <w:r w:rsidRPr="00312509">
        <w:t xml:space="preserve"> </w:t>
      </w:r>
    </w:p>
    <w:p w14:paraId="351F27B7" w14:textId="0846FDCD" w:rsidR="003F4614" w:rsidRDefault="007C0EDF">
      <w:pPr>
        <w:pStyle w:val="ConsPlusNormal"/>
        <w:spacing w:before="240"/>
        <w:ind w:firstLine="540"/>
        <w:jc w:val="both"/>
      </w:pPr>
      <w:r>
        <w:t xml:space="preserve"> </w:t>
      </w:r>
      <w:r w:rsidR="006E0FF6">
        <w:t>P</w:t>
      </w:r>
      <w:r w:rsidR="006E0FF6">
        <w:rPr>
          <w:vertAlign w:val="subscript"/>
        </w:rPr>
        <w:t>1</w:t>
      </w:r>
      <w:r>
        <w:t xml:space="preserve">  </w:t>
      </w:r>
      <w:r w:rsidR="006E0FF6">
        <w:t xml:space="preserve"> -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</w:t>
      </w:r>
      <w:r w:rsidR="006E0FF6">
        <w:lastRenderedPageBreak/>
        <w:t>промышленности за период с 1 октября по 31 декабря;</w:t>
      </w:r>
      <w:r w:rsidRPr="007C0EDF">
        <w:t xml:space="preserve"> </w:t>
      </w:r>
    </w:p>
    <w:p w14:paraId="07435DD8" w14:textId="165F0275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P</w:t>
      </w:r>
      <w:r w:rsidR="006E0FF6">
        <w:rPr>
          <w:vertAlign w:val="subscript"/>
        </w:rPr>
        <w:t>2</w:t>
      </w:r>
      <w:r w:rsidR="006E0FF6">
        <w:t xml:space="preserve"> -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за период с 1 января по 30 сентября.</w:t>
      </w:r>
      <w:r w:rsidR="007C0EDF" w:rsidRPr="007C0EDF">
        <w:t xml:space="preserve"> </w:t>
      </w:r>
    </w:p>
    <w:p w14:paraId="3E73CA16" w14:textId="2485657C" w:rsidR="003F4614" w:rsidRDefault="006E0FF6">
      <w:pPr>
        <w:pStyle w:val="ConsPlusNormal"/>
        <w:spacing w:before="240"/>
        <w:ind w:firstLine="540"/>
        <w:jc w:val="both"/>
      </w:pPr>
      <w:r>
        <w:t>2.</w:t>
      </w:r>
      <w:r w:rsidR="007C0EDF" w:rsidRPr="007C0EDF">
        <w:t xml:space="preserve"> </w:t>
      </w:r>
      <w:r w:rsidR="007C0EDF">
        <w:t xml:space="preserve">  </w:t>
      </w:r>
      <w:r>
        <w:t xml:space="preserve">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 за период с 1 октября по 31 декабря (P</w:t>
      </w:r>
      <w:r>
        <w:rPr>
          <w:vertAlign w:val="subscript"/>
        </w:rPr>
        <w:t>1</w:t>
      </w:r>
      <w:r>
        <w:t>), определяется по формуле:</w:t>
      </w:r>
      <w:r w:rsidR="007C0EDF" w:rsidRPr="007C0EDF">
        <w:t xml:space="preserve"> </w:t>
      </w:r>
      <w:r w:rsidR="007C0EDF">
        <w:t xml:space="preserve">  </w:t>
      </w:r>
    </w:p>
    <w:p w14:paraId="7B1C84AE" w14:textId="77777777" w:rsidR="003F4614" w:rsidRDefault="003F4614">
      <w:pPr>
        <w:pStyle w:val="ConsPlusNormal"/>
        <w:jc w:val="both"/>
      </w:pPr>
    </w:p>
    <w:p w14:paraId="101B0D7C" w14:textId="64FA7EC0" w:rsidR="003F4614" w:rsidRPr="00382276" w:rsidRDefault="00312509">
      <w:pPr>
        <w:pStyle w:val="ConsPlusNormal"/>
        <w:jc w:val="center"/>
        <w:rPr>
          <w:lang w:val="en-US"/>
        </w:rPr>
      </w:pPr>
      <w:r w:rsidRPr="00312509">
        <w:t xml:space="preserve"> </w:t>
      </w:r>
      <w:r w:rsidR="006E0FF6" w:rsidRPr="00F86D7F">
        <w:rPr>
          <w:lang w:val="en-US"/>
        </w:rPr>
        <w:t>P</w:t>
      </w:r>
      <w:r w:rsidR="006E0FF6" w:rsidRPr="00382276">
        <w:rPr>
          <w:vertAlign w:val="subscript"/>
          <w:lang w:val="en-US"/>
        </w:rPr>
        <w:t>1</w:t>
      </w:r>
      <w:r w:rsidR="006E0FF6" w:rsidRPr="00382276">
        <w:rPr>
          <w:lang w:val="en-US"/>
        </w:rPr>
        <w:t xml:space="preserve"> =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1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2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3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4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5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6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7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8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9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10</w:t>
      </w:r>
      <w:r w:rsidR="006E0FF6" w:rsidRPr="00382276">
        <w:rPr>
          <w:lang w:val="en-US"/>
        </w:rPr>
        <w:t xml:space="preserve"> + </w:t>
      </w:r>
      <w:r w:rsidR="006E0FF6" w:rsidRPr="00F86D7F">
        <w:rPr>
          <w:lang w:val="en-US"/>
        </w:rPr>
        <w:t>C</w:t>
      </w:r>
      <w:r w:rsidR="006E0FF6" w:rsidRPr="00382276">
        <w:rPr>
          <w:vertAlign w:val="subscript"/>
          <w:lang w:val="en-US"/>
        </w:rPr>
        <w:t>11</w:t>
      </w:r>
      <w:r w:rsidR="006E0FF6" w:rsidRPr="00382276">
        <w:rPr>
          <w:lang w:val="en-US"/>
        </w:rPr>
        <w:t>,</w:t>
      </w:r>
      <w:r w:rsidRPr="00382276">
        <w:rPr>
          <w:lang w:val="en-US"/>
        </w:rPr>
        <w:t xml:space="preserve"> </w:t>
      </w:r>
    </w:p>
    <w:p w14:paraId="78E114B3" w14:textId="77777777" w:rsidR="003F4614" w:rsidRPr="00382276" w:rsidRDefault="003F4614">
      <w:pPr>
        <w:pStyle w:val="ConsPlusNormal"/>
        <w:jc w:val="both"/>
        <w:rPr>
          <w:lang w:val="en-US"/>
        </w:rPr>
      </w:pPr>
    </w:p>
    <w:p w14:paraId="6DE4223E" w14:textId="60805390" w:rsidR="003F4614" w:rsidRDefault="00312509">
      <w:pPr>
        <w:pStyle w:val="ConsPlusNormal"/>
        <w:ind w:firstLine="540"/>
        <w:jc w:val="both"/>
      </w:pPr>
      <w:r w:rsidRPr="00382276">
        <w:rPr>
          <w:lang w:val="en-US"/>
        </w:rPr>
        <w:t xml:space="preserve"> </w:t>
      </w:r>
      <w:r w:rsidR="006E0FF6">
        <w:t>где:</w:t>
      </w:r>
      <w:r w:rsidRPr="00312509">
        <w:t xml:space="preserve"> </w:t>
      </w:r>
    </w:p>
    <w:p w14:paraId="6402913E" w14:textId="1E69F09F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7C0EDF">
        <w:t xml:space="preserve">  </w:t>
      </w:r>
      <w:r w:rsidR="006E0FF6">
        <w:t>C</w:t>
      </w:r>
      <w:r w:rsidR="006E0FF6">
        <w:rPr>
          <w:vertAlign w:val="subscript"/>
        </w:rPr>
        <w:t>1</w:t>
      </w:r>
      <w:r w:rsidR="006E0FF6">
        <w:t xml:space="preserve"> - расходы на оплату труда работников, непосредственно участвующих в реализации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заболеваний;</w:t>
      </w:r>
      <w:r w:rsidR="007C0EDF" w:rsidRPr="007C0EDF">
        <w:t xml:space="preserve"> </w:t>
      </w:r>
    </w:p>
    <w:p w14:paraId="518AE6F1" w14:textId="0B2CCC0D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2</w:t>
      </w:r>
      <w:r w:rsidR="006E0FF6">
        <w:t xml:space="preserve"> - накладные расходы в размере не более 200 процентов суммы расходов на оплату труда работников, непосредственно участвующих в реализации проекта;</w:t>
      </w:r>
      <w:r w:rsidR="007C0EDF" w:rsidRPr="007C0EDF">
        <w:t xml:space="preserve"> </w:t>
      </w:r>
      <w:r w:rsidRPr="00312509">
        <w:t xml:space="preserve"> </w:t>
      </w:r>
      <w:r w:rsidR="007C0EDF">
        <w:t xml:space="preserve"> </w:t>
      </w:r>
    </w:p>
    <w:p w14:paraId="58CA8936" w14:textId="28E70F4C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3</w:t>
      </w:r>
      <w:r w:rsidR="006E0FF6">
        <w:t xml:space="preserve"> - затраты на оплату работ (услуг) сторонних организаций по адаптации российской продукции радиоэлектронной промышленности в целях ее применения в конечной продукции и (или) при оказании услуг;</w:t>
      </w:r>
      <w:r w:rsidR="007C0EDF" w:rsidRPr="007C0EDF">
        <w:t xml:space="preserve"> </w:t>
      </w:r>
    </w:p>
    <w:p w14:paraId="6CFEB867" w14:textId="6C141003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4</w:t>
      </w:r>
      <w:r w:rsidR="006E0FF6">
        <w:t xml:space="preserve"> - затраты на оплату опытно-конструкторских работ, выполняемых сторонними организациями, по модернизации российской продукции радиоэлектронной промышленности в целях ее применения в конечной продукции в рамках реализации проекта;</w:t>
      </w:r>
      <w:r w:rsidR="007C0EDF" w:rsidRPr="007C0EDF">
        <w:t xml:space="preserve"> </w:t>
      </w:r>
    </w:p>
    <w:p w14:paraId="02F534D1" w14:textId="098F06B8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5</w:t>
      </w:r>
      <w:r w:rsidR="006E0FF6">
        <w:t xml:space="preserve"> - затраты на оплату услуг организаций - системных интеграторов в размере не более 15 процентов стоимости приобретаемой российской продукции радиоэлектронной промышленности в рамках реализации проекта;</w:t>
      </w:r>
      <w:r w:rsidR="007C0EDF" w:rsidRPr="007C0EDF">
        <w:t xml:space="preserve"> </w:t>
      </w:r>
    </w:p>
    <w:p w14:paraId="13F7F0E6" w14:textId="053466D6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6</w:t>
      </w:r>
      <w:r w:rsidR="006E0FF6">
        <w:t xml:space="preserve"> - затраты на обучение, подготовку (переподготовку) персонала российской компании, в том числе на оплату услуг организаций, осуществляющих образовательную деятельность в целях подготовки (переподготовки) персонала российской компании, в рамках реализации проекта;</w:t>
      </w:r>
      <w:r w:rsidR="007C0EDF" w:rsidRPr="007C0EDF">
        <w:t xml:space="preserve"> </w:t>
      </w:r>
    </w:p>
    <w:p w14:paraId="29E15929" w14:textId="7FACB5A4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7C0EDF">
        <w:t xml:space="preserve"> </w:t>
      </w:r>
      <w:r w:rsidR="006E0FF6">
        <w:t>C</w:t>
      </w:r>
      <w:r w:rsidR="006E0FF6">
        <w:rPr>
          <w:vertAlign w:val="subscript"/>
        </w:rPr>
        <w:t>7</w:t>
      </w:r>
      <w:r w:rsidR="006E0FF6">
        <w:t xml:space="preserve"> - затраты на приобретение российской продукции радиоэлектронной промышленности, являющейся комплектующими изделиями при производстве конечной продукции, системами, комплексами, и (или) используемой в целях оказания услуг потребителям и (или) ведения прочей хозяйственной деятельности. Объем затрат на приобретение российской продукции радиоэлектронной промышленности определяется исходя из стоимости указанной продукции на условиях "франко-завод";</w:t>
      </w:r>
    </w:p>
    <w:p w14:paraId="45264DD0" w14:textId="5617F767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8</w:t>
      </w:r>
      <w:r w:rsidR="006E0FF6">
        <w:t xml:space="preserve"> - расходы, связанные с уплатой процентов по кредитам либо траншам в рамках кредитных линий, полученным в российских кредитных организациях и (или) государственной корпорации </w:t>
      </w:r>
      <w:r w:rsidR="006E0FF6">
        <w:lastRenderedPageBreak/>
        <w:t xml:space="preserve">развития "ВЭБ.РФ" не ранее 1 января 2019 г. в целях реализации проекта, в том числе связанные с приобретением производственного оборудования, необходимого для реализации проекта, произведенные не ранее 1 января 2020 г., </w:t>
      </w:r>
    </w:p>
    <w:p w14:paraId="69840F2F" w14:textId="3903594C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 xml:space="preserve">и не превышающие значение базового индикатора, рассчитанного в соответствии с </w:t>
      </w:r>
      <w:hyperlink r:id="rId16" w:history="1">
        <w:r w:rsidR="006E0FF6">
          <w:rPr>
            <w:color w:val="0000FF"/>
          </w:rPr>
          <w:t>постановлением</w:t>
        </w:r>
      </w:hyperlink>
      <w:r w:rsidR="006E0FF6">
        <w:t xml:space="preserve"> Правительства Российской Федерации от 20 июля 2016 г. N 702 "О применении базовых индикаторов при расчете параметров субсидирования процентной ставки за счет средств федерального бюджета по кредитам, облигационным займам и (или) договорам лизинга в зависимости от сроков кредитования,</w:t>
      </w:r>
      <w:r w:rsidR="00965B27" w:rsidRPr="00965B27">
        <w:t xml:space="preserve"> </w:t>
      </w:r>
    </w:p>
    <w:p w14:paraId="0A476A20" w14:textId="2F3ED83A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а также определении предельного уровня конечной ставки кредитования, при превышении которого субсидирование процентной ставки не осуществляется".</w:t>
      </w:r>
    </w:p>
    <w:p w14:paraId="70BEFE40" w14:textId="48320EA1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Затраты, связанные с уплатой процентов по кредитам, начисленным и уплаченным по просроченной ссудной задолженности, а также по процентной ставке, превышающей предельный уровень конечной ставки кредитования, не субсидируются;</w:t>
      </w:r>
      <w:r w:rsidR="007C0EDF" w:rsidRPr="007C0EDF">
        <w:t xml:space="preserve"> </w:t>
      </w:r>
    </w:p>
    <w:p w14:paraId="6A2CD907" w14:textId="0B556C09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9</w:t>
      </w:r>
      <w:r w:rsidR="006E0FF6">
        <w:t xml:space="preserve"> - расходы на сертификацию продукции, работ, услуг в соответствии с требованиями законодательства Российской Федерации, а также стандартов, технических регламентов и других документов, которые в соответствии с законодательством Российской Федерации устанавливают обязательные требования к продукции, работам, услугам, в том числе на международном уровне;</w:t>
      </w:r>
    </w:p>
    <w:p w14:paraId="558EE471" w14:textId="0F38A04E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10</w:t>
      </w:r>
      <w:r w:rsidR="006E0FF6">
        <w:t xml:space="preserve"> - расходы на аттестацию (валидацию, переаттестацию) и сертификацию производства и (или) оборудования, в том числе испытательного, а также расходы на приобретение лабораторного оборудования на указанные цели;</w:t>
      </w:r>
      <w:r w:rsidR="007C0EDF" w:rsidRPr="007C0EDF">
        <w:t xml:space="preserve"> </w:t>
      </w:r>
    </w:p>
    <w:p w14:paraId="65DEA967" w14:textId="335553FA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C</w:t>
      </w:r>
      <w:r w:rsidR="006E0FF6">
        <w:rPr>
          <w:vertAlign w:val="subscript"/>
        </w:rPr>
        <w:t>11</w:t>
      </w:r>
      <w:r w:rsidR="006E0FF6">
        <w:t xml:space="preserve"> - расходы на приобретение комплектующих изделий к российской продукции радиоэлектронной промышленности, необходимых для ввода ее в эксплуатацию, </w:t>
      </w:r>
    </w:p>
    <w:p w14:paraId="2A15B2E7" w14:textId="2C44EF12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в том числе кабелей, стоек, монтажных комплектов, разъемов, переходников, расходы на мероприятия по вводу ее в эксплуатацию (монтаж, пусконаладочные работы), а также расходы,</w:t>
      </w:r>
      <w:r w:rsidRPr="00312509">
        <w:t xml:space="preserve"> </w:t>
      </w:r>
    </w:p>
    <w:p w14:paraId="1D7D23A2" w14:textId="32F7021F" w:rsidR="00965B27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 xml:space="preserve">связанные с обеспечением функционирования российской продукции радиоэлектронной промышленности в составе конечной продукции. </w:t>
      </w:r>
    </w:p>
    <w:p w14:paraId="64CCBDEA" w14:textId="6817E776" w:rsidR="003F4614" w:rsidRDefault="00312509">
      <w:pPr>
        <w:pStyle w:val="ConsPlusNormal"/>
        <w:spacing w:before="240"/>
        <w:ind w:firstLine="540"/>
        <w:jc w:val="both"/>
      </w:pPr>
      <w:r w:rsidRPr="00312509">
        <w:t xml:space="preserve"> </w:t>
      </w:r>
      <w:r w:rsidR="006E0FF6">
        <w:t>Объем затрат на приобретение комплектующих изделий к российской продукции радиоэлектронной промышленности определяется исходя из стоимости указанной продукции на условиях "франко-завод".</w:t>
      </w:r>
    </w:p>
    <w:p w14:paraId="1D9E9F77" w14:textId="3770F069" w:rsidR="003F4614" w:rsidRDefault="007C0EDF">
      <w:pPr>
        <w:pStyle w:val="ConsPlusNormal"/>
        <w:spacing w:before="240"/>
        <w:ind w:firstLine="540"/>
        <w:jc w:val="both"/>
      </w:pPr>
      <w:r>
        <w:t xml:space="preserve">  </w:t>
      </w:r>
      <w:r w:rsidR="006E0FF6">
        <w:t>3. Размер субсидии российским компаниям из федерального бюджета на финансовое обеспечение части затрат, связанных с внедрением российской продукции радиоэлектронной промышленности, за период с 1 января по 30 сентября (P</w:t>
      </w:r>
      <w:r w:rsidR="006E0FF6">
        <w:rPr>
          <w:vertAlign w:val="subscript"/>
        </w:rPr>
        <w:t>2</w:t>
      </w:r>
      <w:r w:rsidR="006E0FF6">
        <w:t>) определяется по формуле:</w:t>
      </w:r>
      <w:r w:rsidRPr="007C0EDF">
        <w:t xml:space="preserve"> </w:t>
      </w:r>
      <w:r>
        <w:t xml:space="preserve">  </w:t>
      </w:r>
    </w:p>
    <w:p w14:paraId="69584975" w14:textId="77777777" w:rsidR="003F4614" w:rsidRDefault="003F4614">
      <w:pPr>
        <w:pStyle w:val="ConsPlusNormal"/>
        <w:jc w:val="both"/>
      </w:pPr>
    </w:p>
    <w:p w14:paraId="7B06F44D" w14:textId="77777777" w:rsidR="003F4614" w:rsidRPr="00A73EED" w:rsidRDefault="00312509">
      <w:pPr>
        <w:pStyle w:val="ConsPlusNormal"/>
        <w:jc w:val="center"/>
        <w:rPr>
          <w:lang w:val="en-US"/>
        </w:rPr>
      </w:pPr>
      <w:r w:rsidRPr="00FF1B6E">
        <w:t xml:space="preserve"> </w:t>
      </w:r>
      <w:r w:rsidR="006E0FF6" w:rsidRPr="00F86D7F">
        <w:rPr>
          <w:lang w:val="en-US"/>
        </w:rPr>
        <w:t>P</w:t>
      </w:r>
      <w:r w:rsidR="006E0FF6" w:rsidRPr="00F86D7F">
        <w:rPr>
          <w:vertAlign w:val="subscript"/>
          <w:lang w:val="en-US"/>
        </w:rPr>
        <w:t>2</w:t>
      </w:r>
      <w:r w:rsidR="006E0FF6" w:rsidRPr="00F86D7F">
        <w:rPr>
          <w:lang w:val="en-US"/>
        </w:rPr>
        <w:t xml:space="preserve"> = C</w:t>
      </w:r>
      <w:r w:rsidR="006E0FF6" w:rsidRPr="00F86D7F">
        <w:rPr>
          <w:vertAlign w:val="subscript"/>
          <w:lang w:val="en-US"/>
        </w:rPr>
        <w:t>1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2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3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4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5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6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7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8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9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10</w:t>
      </w:r>
      <w:r w:rsidR="006E0FF6" w:rsidRPr="00F86D7F">
        <w:rPr>
          <w:lang w:val="en-US"/>
        </w:rPr>
        <w:t xml:space="preserve"> + C</w:t>
      </w:r>
      <w:r w:rsidR="006E0FF6" w:rsidRPr="00F86D7F">
        <w:rPr>
          <w:vertAlign w:val="subscript"/>
          <w:lang w:val="en-US"/>
        </w:rPr>
        <w:t>11</w:t>
      </w:r>
      <w:r w:rsidR="006E0FF6" w:rsidRPr="00F86D7F">
        <w:rPr>
          <w:lang w:val="en-US"/>
        </w:rPr>
        <w:t>.</w:t>
      </w:r>
      <w:r w:rsidRPr="00312509">
        <w:rPr>
          <w:lang w:val="en-US"/>
        </w:rPr>
        <w:t xml:space="preserve"> </w:t>
      </w:r>
    </w:p>
    <w:p w14:paraId="54D73644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5F49B820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2A299345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18038A45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5ADC487D" w14:textId="77777777" w:rsidR="003F4614" w:rsidRPr="00A73EED" w:rsidRDefault="003F4614">
      <w:pPr>
        <w:pStyle w:val="ConsPlusNormal"/>
        <w:jc w:val="both"/>
        <w:rPr>
          <w:lang w:val="en-US"/>
        </w:rPr>
      </w:pPr>
    </w:p>
    <w:p w14:paraId="4FD5D1EE" w14:textId="77777777" w:rsidR="003F4614" w:rsidRDefault="006E0FF6">
      <w:pPr>
        <w:pStyle w:val="ConsPlusNormal"/>
        <w:jc w:val="right"/>
        <w:outlineLvl w:val="1"/>
      </w:pPr>
      <w:r>
        <w:t>Приложение N 2</w:t>
      </w:r>
    </w:p>
    <w:p w14:paraId="58E36E3A" w14:textId="77777777" w:rsidR="003F4614" w:rsidRDefault="006E0FF6">
      <w:pPr>
        <w:pStyle w:val="ConsPlusNormal"/>
        <w:jc w:val="right"/>
      </w:pPr>
      <w:r>
        <w:t>к Правилам предоставления субсидий</w:t>
      </w:r>
    </w:p>
    <w:p w14:paraId="28088DF3" w14:textId="77777777" w:rsidR="003F4614" w:rsidRDefault="006E0FF6">
      <w:pPr>
        <w:pStyle w:val="ConsPlusNormal"/>
        <w:jc w:val="right"/>
      </w:pPr>
      <w:r>
        <w:t>из федерального бюджета российским</w:t>
      </w:r>
    </w:p>
    <w:p w14:paraId="6B3A65D0" w14:textId="77777777" w:rsidR="003F4614" w:rsidRDefault="006E0FF6">
      <w:pPr>
        <w:pStyle w:val="ConsPlusNormal"/>
        <w:jc w:val="right"/>
      </w:pPr>
      <w:r>
        <w:t>компаниям на финансовое обеспечение</w:t>
      </w:r>
    </w:p>
    <w:p w14:paraId="3A60C1CB" w14:textId="77777777" w:rsidR="003F4614" w:rsidRDefault="006E0FF6">
      <w:pPr>
        <w:pStyle w:val="ConsPlusNormal"/>
        <w:jc w:val="right"/>
      </w:pPr>
      <w:r>
        <w:t>части затрат, связанных с внедрением</w:t>
      </w:r>
    </w:p>
    <w:p w14:paraId="2CF74B82" w14:textId="77777777" w:rsidR="003F4614" w:rsidRDefault="006E0FF6">
      <w:pPr>
        <w:pStyle w:val="ConsPlusNormal"/>
        <w:jc w:val="right"/>
      </w:pPr>
      <w:r>
        <w:t>российской продукции радиоэлектронной</w:t>
      </w:r>
    </w:p>
    <w:p w14:paraId="26188E00" w14:textId="77777777" w:rsidR="003F4614" w:rsidRDefault="006E0FF6">
      <w:pPr>
        <w:pStyle w:val="ConsPlusNormal"/>
        <w:jc w:val="right"/>
      </w:pPr>
      <w:r>
        <w:t>промышленности</w:t>
      </w:r>
    </w:p>
    <w:p w14:paraId="170C4C53" w14:textId="77777777" w:rsidR="003F4614" w:rsidRDefault="003F4614">
      <w:pPr>
        <w:pStyle w:val="ConsPlusNormal"/>
        <w:jc w:val="both"/>
      </w:pPr>
    </w:p>
    <w:p w14:paraId="4DD8DA14" w14:textId="77777777" w:rsidR="003F4614" w:rsidRDefault="006E0FF6">
      <w:pPr>
        <w:pStyle w:val="ConsPlusTitle"/>
        <w:jc w:val="center"/>
      </w:pPr>
      <w:bookmarkStart w:id="38" w:name="Par321"/>
      <w:bookmarkEnd w:id="38"/>
      <w:r>
        <w:t>РАСЧЕТ</w:t>
      </w:r>
    </w:p>
    <w:p w14:paraId="13330783" w14:textId="77777777" w:rsidR="003F4614" w:rsidRDefault="006E0FF6">
      <w:pPr>
        <w:pStyle w:val="ConsPlusTitle"/>
        <w:jc w:val="center"/>
      </w:pPr>
      <w:r>
        <w:t>РАЗМЕРА СУБСИДИИ, ПОДЛЕЖАЩЕЙ ВОЗВРАТУ В ДОХОД ФЕДЕРАЛЬНОГО</w:t>
      </w:r>
    </w:p>
    <w:p w14:paraId="27B3E2B1" w14:textId="77777777" w:rsidR="003F4614" w:rsidRDefault="006E0FF6">
      <w:pPr>
        <w:pStyle w:val="ConsPlusTitle"/>
        <w:jc w:val="center"/>
      </w:pPr>
      <w:r>
        <w:t>БЮДЖЕТА В СЛУЧАЕ НЕДОСТИЖЕНИЯ РОССИЙСКОЙ КОМПАНИЕЙ ЗНАЧЕНИЙ</w:t>
      </w:r>
    </w:p>
    <w:p w14:paraId="3B0C5952" w14:textId="77777777" w:rsidR="003F4614" w:rsidRDefault="006E0FF6">
      <w:pPr>
        <w:pStyle w:val="ConsPlusTitle"/>
        <w:jc w:val="center"/>
      </w:pPr>
      <w:r>
        <w:t>РЕЗУЛЬТАТА ПРЕДОСТАВЛЕНИЯ СУБСИДИИ ИЛИ ПОКАЗАТЕЛЕЙ,</w:t>
      </w:r>
    </w:p>
    <w:p w14:paraId="63CB8165" w14:textId="77777777" w:rsidR="003F4614" w:rsidRDefault="006E0FF6">
      <w:pPr>
        <w:pStyle w:val="ConsPlusTitle"/>
        <w:jc w:val="center"/>
      </w:pPr>
      <w:r>
        <w:t>НЕОБХОДИМЫХ ДЛЯ ДОСТИЖЕНИЯ РЕЗУЛЬТАТА</w:t>
      </w:r>
    </w:p>
    <w:p w14:paraId="112FDB08" w14:textId="77777777" w:rsidR="003F4614" w:rsidRDefault="006E0FF6">
      <w:pPr>
        <w:pStyle w:val="ConsPlusTitle"/>
        <w:jc w:val="center"/>
      </w:pPr>
      <w:r>
        <w:t>ПРЕДОСТАВЛЕНИЯ СУБСИДИИ</w:t>
      </w:r>
    </w:p>
    <w:p w14:paraId="73F2857D" w14:textId="77777777" w:rsidR="003F4614" w:rsidRDefault="003F4614">
      <w:pPr>
        <w:pStyle w:val="ConsPlusNormal"/>
        <w:jc w:val="both"/>
      </w:pPr>
    </w:p>
    <w:p w14:paraId="39F80678" w14:textId="77777777" w:rsidR="003F4614" w:rsidRDefault="006E0FF6">
      <w:pPr>
        <w:pStyle w:val="ConsPlusNormal"/>
        <w:ind w:firstLine="540"/>
        <w:jc w:val="both"/>
      </w:pPr>
      <w:r>
        <w:t>1. Размер субсидии, подлежащей возврату в доход федерального бюджета, в случае получения российской компанией субсидии в целях использования российской продукции радиоэлектронной промышленности в конечной продукции (A</w:t>
      </w:r>
      <w:r>
        <w:rPr>
          <w:vertAlign w:val="subscript"/>
        </w:rPr>
        <w:t>1</w:t>
      </w:r>
      <w:r>
        <w:t>), определяется по формуле:</w:t>
      </w:r>
    </w:p>
    <w:p w14:paraId="7B1CFF62" w14:textId="77777777" w:rsidR="003F4614" w:rsidRDefault="003F4614">
      <w:pPr>
        <w:pStyle w:val="ConsPlusNormal"/>
        <w:jc w:val="both"/>
      </w:pPr>
    </w:p>
    <w:p w14:paraId="227E51FB" w14:textId="77777777" w:rsidR="003F4614" w:rsidRDefault="00F86D7F">
      <w:pPr>
        <w:pStyle w:val="ConsPlusNormal"/>
        <w:jc w:val="center"/>
      </w:pPr>
      <w:r>
        <w:rPr>
          <w:noProof/>
          <w:position w:val="-35"/>
        </w:rPr>
        <w:drawing>
          <wp:inline distT="0" distB="0" distL="0" distR="0" wp14:anchorId="07913BC1" wp14:editId="69AE04FF">
            <wp:extent cx="4432300" cy="60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DBEE" w14:textId="77777777" w:rsidR="003F4614" w:rsidRDefault="003F4614">
      <w:pPr>
        <w:pStyle w:val="ConsPlusNormal"/>
        <w:jc w:val="both"/>
      </w:pPr>
    </w:p>
    <w:p w14:paraId="3ED119D2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76D8576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достигнутое значение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в размере не менее 70 процентов, процентов";</w:t>
      </w:r>
    </w:p>
    <w:p w14:paraId="649D89D1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процентов";</w:t>
      </w:r>
    </w:p>
    <w:p w14:paraId="0ABD05C0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проекта, рублей".</w:t>
      </w:r>
    </w:p>
    <w:p w14:paraId="10923CAB" w14:textId="77777777" w:rsidR="003F4614" w:rsidRDefault="006E0FF6">
      <w:pPr>
        <w:pStyle w:val="ConsPlusNormal"/>
        <w:spacing w:before="240"/>
        <w:ind w:firstLine="540"/>
        <w:jc w:val="both"/>
      </w:pPr>
      <w:r>
        <w:t>Достигнутые значения показателей, необходимых для достижения результата предоставления субсидии, учитываются на день окончания срока реализации проекта;</w:t>
      </w:r>
    </w:p>
    <w:p w14:paraId="552E1C26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плановое значение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</w:t>
      </w:r>
      <w:r>
        <w:lastRenderedPageBreak/>
        <w:t>промышленности, используемой в конечной продукции в рамках реализации проекта, в размере не менее 70 процентов, процентов", указанное в соглашении о предоставлении субсидии;</w:t>
      </w:r>
    </w:p>
    <w:p w14:paraId="64FAC83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процентов", указанное в соглашении о предоставлении субсидии;</w:t>
      </w:r>
    </w:p>
    <w:p w14:paraId="03DF4A0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проекта, рублей", указанное в соглашении о предоставлении субсидии. 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превышает плановое значение этого показателя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отношение достигнутого значения показателя к плановому значению показателя равно 1;</w:t>
      </w:r>
    </w:p>
    <w:p w14:paraId="2827F84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в размере не менее 70 процентов, процентов", значимость которого составляет 60 процентов;</w:t>
      </w:r>
    </w:p>
    <w:p w14:paraId="206BF6A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- удельный вес показателя, необходимого для достижения результата предоставления субсидии "Доля российской продукции радиоэлектронной промышленности в общем объеме аналогичной продукции радиоэлектронной промышленности, используемой в конечной продукции в рамках реализации проекта, процентов", значимость которого составляет 30 процентов;</w:t>
      </w:r>
    </w:p>
    <w:p w14:paraId="68E18BF3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 удельный вес показателя, необходимого для достижения результата предоставления субсидии "Объем произведенной конечной продукции, в структуре которой российская продукция радиоэлектронной промышленности составляет не менее 70 процентов общего объема аналогичной продукции радиоэлектронной промышленности, используемой в конечной продукции в рамках реализации проекта, рублей", значимость которого составляет 10 процентов;</w:t>
      </w:r>
    </w:p>
    <w:p w14:paraId="2FC2E715" w14:textId="77777777" w:rsidR="003F4614" w:rsidRDefault="006E0FF6">
      <w:pPr>
        <w:pStyle w:val="ConsPlusNormal"/>
        <w:spacing w:before="240"/>
        <w:ind w:firstLine="540"/>
        <w:jc w:val="both"/>
      </w:pPr>
      <w:r>
        <w:t>k - коэффициент, учитывающий средний размер ключевой ставки, устанавливаемой Центральным банком Российской Федерации;</w:t>
      </w:r>
    </w:p>
    <w:p w14:paraId="6327E97E" w14:textId="77777777" w:rsidR="003F4614" w:rsidRDefault="006E0FF6">
      <w:pPr>
        <w:pStyle w:val="ConsPlusNormal"/>
        <w:spacing w:before="240"/>
        <w:ind w:firstLine="540"/>
        <w:jc w:val="both"/>
      </w:pPr>
      <w:r>
        <w:t xml:space="preserve">V - размер средств субсидии, использованных российской компанией в рамках реализации проекта на день окончания срока реализации проекта или на день окончания периода реализации проекта, в котором принято решение о расторжении соглашения о предоставлении субсидии, в том числе его расторжении Министерством промышленности и торговли Российской Федерации в одностороннем порядке в соответствии с </w:t>
      </w:r>
      <w:hyperlink w:anchor="Par240" w:tooltip="36. Основаниями для расторжения соглашения, в том числе расторжения соглашения Министерством промышленности и торговли Российской Федерации в одностороннем порядке, являются:" w:history="1">
        <w:r>
          <w:rPr>
            <w:color w:val="0000FF"/>
          </w:rPr>
          <w:t>пунктом 36</w:t>
        </w:r>
      </w:hyperlink>
      <w:r>
        <w:t xml:space="preserve">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промышленности, утвержденных постановлением Правительства Российской Федерации от 27 сентября 2021 г. N 1619 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промышленности".</w:t>
      </w:r>
    </w:p>
    <w:p w14:paraId="0D3570F3" w14:textId="77777777" w:rsidR="003F4614" w:rsidRDefault="006E0FF6">
      <w:pPr>
        <w:pStyle w:val="ConsPlusNormal"/>
        <w:spacing w:before="240"/>
        <w:ind w:firstLine="540"/>
        <w:jc w:val="both"/>
      </w:pPr>
      <w:r>
        <w:lastRenderedPageBreak/>
        <w:t>2. Размер субсидии, подлежащей возврату в доход федерального бюджета, в случае получения российской компанией субсидии для использования российской продукции радиоэлектронной промышленности в целях оказания услуг потребителям и (или) ведения прочей хозяйственной деятельности (A</w:t>
      </w:r>
      <w:r>
        <w:rPr>
          <w:vertAlign w:val="subscript"/>
        </w:rPr>
        <w:t>2</w:t>
      </w:r>
      <w:r>
        <w:t>), определяется по формуле:</w:t>
      </w:r>
    </w:p>
    <w:p w14:paraId="563ADC83" w14:textId="77777777" w:rsidR="003F4614" w:rsidRDefault="003F4614">
      <w:pPr>
        <w:pStyle w:val="ConsPlusNormal"/>
        <w:jc w:val="both"/>
      </w:pPr>
    </w:p>
    <w:p w14:paraId="2B2A7D4F" w14:textId="77777777" w:rsidR="003F4614" w:rsidRDefault="00F86D7F">
      <w:pPr>
        <w:pStyle w:val="ConsPlusNormal"/>
        <w:jc w:val="center"/>
      </w:pPr>
      <w:r>
        <w:rPr>
          <w:noProof/>
          <w:position w:val="-35"/>
        </w:rPr>
        <w:drawing>
          <wp:inline distT="0" distB="0" distL="0" distR="0" wp14:anchorId="54029915" wp14:editId="02B78A6E">
            <wp:extent cx="4445000" cy="60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12DF" w14:textId="77777777" w:rsidR="003F4614" w:rsidRDefault="003F4614">
      <w:pPr>
        <w:pStyle w:val="ConsPlusNormal"/>
        <w:jc w:val="both"/>
      </w:pPr>
    </w:p>
    <w:p w14:paraId="21DEC051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7984ABF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достигнутое значение результата предоставления субсидии "Доля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в размере не менее 90 процентов, процентов";</w:t>
      </w:r>
    </w:p>
    <w:p w14:paraId="71C5A93F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процентов";</w:t>
      </w:r>
    </w:p>
    <w:p w14:paraId="46FACE9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"Объем оказанных услуг с использованием российской продукции радиоэлектронной промышленности в размере не менее 90 процентов общего объема аналогичной продукции радиоэлектронной промышленности, используемой в рамках реализации проекта, рублей".</w:t>
      </w:r>
    </w:p>
    <w:p w14:paraId="1ED48F0A" w14:textId="77777777" w:rsidR="003F4614" w:rsidRDefault="006E0FF6">
      <w:pPr>
        <w:pStyle w:val="ConsPlusNormal"/>
        <w:spacing w:before="240"/>
        <w:ind w:firstLine="540"/>
        <w:jc w:val="both"/>
      </w:pPr>
      <w:r>
        <w:t>Достигнутые значения показателя, необходимого для достижения результата предоставления субсидии, учитываются на день окончания срока реализации комплексного проекта;</w:t>
      </w:r>
    </w:p>
    <w:p w14:paraId="5B8022BC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плановое значение результата предоставления субсидии "Доля российской продукции радиоэлектронной промышленности, приобретенной и использованной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в размере не менее 90 процентов, процентов", указанное в соглашении о предоставлении субсидии;</w:t>
      </w:r>
    </w:p>
    <w:p w14:paraId="5DC177A9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процентов", указанное в соглашении о предоставлении </w:t>
      </w:r>
      <w:r>
        <w:lastRenderedPageBreak/>
        <w:t>субсидии;</w:t>
      </w:r>
    </w:p>
    <w:p w14:paraId="621887C7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n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"Объем оказанных услуг, для оказания которых использовалась российская продукция радиоэлектронной промышленности в размере не менее 90 процентов общего объема аналогичной продукции радиоэлектронной промышленности в рамках реализации проекта, рублей", указанное в соглашении о предоставлении субсидии. 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превышает плановое значение этого показателя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n</w:t>
      </w:r>
      <w:proofErr w:type="spellEnd"/>
      <w:r>
        <w:t>), отношение достигнутого значения показателя к плановому значению показателя равно 1;</w:t>
      </w:r>
    </w:p>
    <w:p w14:paraId="621DC105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результата предоставления субсидии "Доля российской продукции радиоэлектронной промышленности в общем объеме такой продукции, используемой для оказания услуг потребителям и (или) ведения прочей хозяйственной деятельности в рамках реализации проекта, в размере не менее 90 процентов, процентов", значимость которого составляет 60 процентов;</w:t>
      </w:r>
    </w:p>
    <w:p w14:paraId="2A82D3F4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- удельный вес показателя, необходимого для достижения результата предоставления субсидии "Доля российской продукции радиоэлектронной промышленности, приобретенной и используемой для оказания услуг потребителям и (или) ведения прочей хозяйственной деятельности, в общем объеме аналогичной продукции радиоэлектронной промышленности, используемой для оказания услуг потребителям и (или) ведения прочей хозяйственной деятельности в рамках реализации проекта, процентов", значимость которого составляет 30 процентов;</w:t>
      </w:r>
    </w:p>
    <w:p w14:paraId="780A0A22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 удельный вес показателя, необходимого для достижения результата предоставления субсидии "Объем оказанных услуг, для оказания которых использовалась российская продукция радиоэлектронной промышленности в размере не менее 90 процентов общего объема аналогичной продукции радиоэлектронной промышленности в рамках реализации проекта, рублей", значимость которого составляет 10 процентов.</w:t>
      </w:r>
    </w:p>
    <w:p w14:paraId="3433BA08" w14:textId="77777777" w:rsidR="003F4614" w:rsidRDefault="006E0FF6">
      <w:pPr>
        <w:pStyle w:val="ConsPlusNormal"/>
        <w:spacing w:before="240"/>
        <w:ind w:firstLine="540"/>
        <w:jc w:val="both"/>
      </w:pPr>
      <w:r>
        <w:t>3. Расчет коэффициента, учитывающего средний размер ключевой ставки, устанавливаемой Центральным банком Российской Федерации (k), осуществляется по формуле:</w:t>
      </w:r>
    </w:p>
    <w:p w14:paraId="3F748C2A" w14:textId="77777777" w:rsidR="003F4614" w:rsidRDefault="003F4614">
      <w:pPr>
        <w:pStyle w:val="ConsPlusNormal"/>
        <w:jc w:val="both"/>
      </w:pPr>
    </w:p>
    <w:p w14:paraId="7531F721" w14:textId="77777777" w:rsidR="003F4614" w:rsidRDefault="006E0FF6">
      <w:pPr>
        <w:pStyle w:val="ConsPlusNormal"/>
        <w:jc w:val="center"/>
      </w:pPr>
      <w:r>
        <w:t>k = (1 + r)</w:t>
      </w:r>
      <w:r>
        <w:rPr>
          <w:vertAlign w:val="superscript"/>
        </w:rPr>
        <w:t>s</w:t>
      </w:r>
      <w:r>
        <w:t>,</w:t>
      </w:r>
    </w:p>
    <w:p w14:paraId="18E29EF5" w14:textId="77777777" w:rsidR="003F4614" w:rsidRDefault="003F4614">
      <w:pPr>
        <w:pStyle w:val="ConsPlusNormal"/>
        <w:jc w:val="both"/>
      </w:pPr>
    </w:p>
    <w:p w14:paraId="48F8DB1F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0DFAFDFF" w14:textId="77777777" w:rsidR="003F4614" w:rsidRDefault="006E0FF6">
      <w:pPr>
        <w:pStyle w:val="ConsPlusNormal"/>
        <w:spacing w:before="240"/>
        <w:ind w:firstLine="540"/>
        <w:jc w:val="both"/>
      </w:pPr>
      <w:r>
        <w:t>s - количество лет со дня заключения соглашения о предоставлении субсидии (дробное значение с округлением до 10-й доли при наличии неполных лет);</w:t>
      </w:r>
    </w:p>
    <w:p w14:paraId="70EEC8EB" w14:textId="77777777" w:rsidR="003F4614" w:rsidRDefault="006E0FF6">
      <w:pPr>
        <w:pStyle w:val="ConsPlusNormal"/>
        <w:spacing w:before="240"/>
        <w:ind w:firstLine="540"/>
        <w:jc w:val="both"/>
      </w:pPr>
      <w:r>
        <w:t>r - средний размер ключевой ставки, устанавливаемой Центральным банком Российской Федерации.</w:t>
      </w:r>
    </w:p>
    <w:p w14:paraId="139EE2CC" w14:textId="77777777" w:rsidR="003F4614" w:rsidRDefault="006E0FF6">
      <w:pPr>
        <w:pStyle w:val="ConsPlusNormal"/>
        <w:spacing w:before="240"/>
        <w:ind w:firstLine="540"/>
        <w:jc w:val="both"/>
      </w:pPr>
      <w:r>
        <w:t>4. Расчет среднего размера ключевой ставки, устанавливаемой Центральным банком Российской Федерации (r), осуществляется по формуле:</w:t>
      </w:r>
    </w:p>
    <w:p w14:paraId="516F76AA" w14:textId="77777777" w:rsidR="003F4614" w:rsidRDefault="003F4614">
      <w:pPr>
        <w:pStyle w:val="ConsPlusNormal"/>
        <w:jc w:val="both"/>
      </w:pPr>
    </w:p>
    <w:p w14:paraId="3C282755" w14:textId="77777777" w:rsidR="003F4614" w:rsidRDefault="00F86D7F">
      <w:pPr>
        <w:pStyle w:val="ConsPlusNormal"/>
        <w:jc w:val="center"/>
      </w:pPr>
      <w:r>
        <w:rPr>
          <w:noProof/>
          <w:position w:val="-30"/>
        </w:rPr>
        <w:lastRenderedPageBreak/>
        <w:drawing>
          <wp:inline distT="0" distB="0" distL="0" distR="0" wp14:anchorId="56466298" wp14:editId="654149BE">
            <wp:extent cx="1200150" cy="53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BDF8" w14:textId="77777777" w:rsidR="003F4614" w:rsidRDefault="003F4614">
      <w:pPr>
        <w:pStyle w:val="ConsPlusNormal"/>
        <w:jc w:val="both"/>
      </w:pPr>
    </w:p>
    <w:p w14:paraId="3879C7FC" w14:textId="77777777" w:rsidR="003F4614" w:rsidRDefault="006E0FF6">
      <w:pPr>
        <w:pStyle w:val="ConsPlusNormal"/>
        <w:ind w:firstLine="540"/>
        <w:jc w:val="both"/>
      </w:pPr>
      <w:r>
        <w:t>где:</w:t>
      </w:r>
    </w:p>
    <w:p w14:paraId="32F9CFCF" w14:textId="77777777" w:rsidR="003F4614" w:rsidRDefault="006E0FF6">
      <w:pPr>
        <w:pStyle w:val="ConsPlusNormal"/>
        <w:spacing w:before="240"/>
        <w:ind w:firstLine="540"/>
        <w:jc w:val="both"/>
      </w:pPr>
      <w:r>
        <w:t>n - количество периодов реализации, в которых действовали различные уровни ключевой ставки Центрального банка Российской Федерации;</w:t>
      </w:r>
    </w:p>
    <w:p w14:paraId="34A61A0E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- количество календарных дней действия i-й ключевой ставки Центрального банка Российской Федерации (в пределах периода реализации проекта со дня заключения соглашения о предоставлении субсидии);</w:t>
      </w:r>
    </w:p>
    <w:p w14:paraId="63426D77" w14:textId="77777777" w:rsidR="003F4614" w:rsidRDefault="006E0FF6">
      <w:pPr>
        <w:pStyle w:val="ConsPlusNormal"/>
        <w:spacing w:before="240"/>
        <w:ind w:firstLine="540"/>
        <w:jc w:val="both"/>
      </w:pPr>
      <w:proofErr w:type="spellStart"/>
      <w:r>
        <w:t>k</w:t>
      </w:r>
      <w:r>
        <w:rPr>
          <w:vertAlign w:val="subscript"/>
        </w:rPr>
        <w:t>i</w:t>
      </w:r>
      <w:proofErr w:type="spellEnd"/>
      <w:r>
        <w:t xml:space="preserve"> - значение уровня ключевой ставки Центрального банка Российской Федерации;</w:t>
      </w:r>
    </w:p>
    <w:p w14:paraId="066E5B08" w14:textId="77777777" w:rsidR="003F4614" w:rsidRDefault="006E0FF6">
      <w:pPr>
        <w:pStyle w:val="ConsPlusNormal"/>
        <w:spacing w:before="240"/>
        <w:ind w:firstLine="540"/>
        <w:jc w:val="both"/>
      </w:pPr>
      <w:r>
        <w:t>t - суммарное количество календарных дней со дня заключения российской компанией соглашения о предоставлении субсидии.</w:t>
      </w:r>
    </w:p>
    <w:p w14:paraId="52A6EB7E" w14:textId="77777777" w:rsidR="003F4614" w:rsidRDefault="003F4614">
      <w:pPr>
        <w:pStyle w:val="ConsPlusNormal"/>
        <w:jc w:val="both"/>
      </w:pPr>
    </w:p>
    <w:p w14:paraId="68A51358" w14:textId="77777777" w:rsidR="003F4614" w:rsidRDefault="003F4614">
      <w:pPr>
        <w:pStyle w:val="ConsPlusNormal"/>
        <w:jc w:val="both"/>
      </w:pPr>
    </w:p>
    <w:p w14:paraId="1FE3F741" w14:textId="77777777" w:rsidR="006E0FF6" w:rsidRDefault="006E0FF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E0FF6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AC879" w14:textId="77777777" w:rsidR="00541862" w:rsidRDefault="00541862">
      <w:pPr>
        <w:spacing w:after="0" w:line="240" w:lineRule="auto"/>
      </w:pPr>
      <w:r>
        <w:separator/>
      </w:r>
    </w:p>
  </w:endnote>
  <w:endnote w:type="continuationSeparator" w:id="0">
    <w:p w14:paraId="44812CF2" w14:textId="77777777" w:rsidR="00541862" w:rsidRDefault="0054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5FD" w14:textId="77777777" w:rsidR="00312509" w:rsidRDefault="0031250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12509" w14:paraId="3FF0B6F7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6BF2295" w14:textId="77777777" w:rsidR="00312509" w:rsidRDefault="0031250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D9E8664" w14:textId="77777777" w:rsidR="00312509" w:rsidRDefault="00541862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1250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596A97B" w14:textId="77777777" w:rsidR="00312509" w:rsidRDefault="0031250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73EED">
            <w:rPr>
              <w:rFonts w:ascii="Tahoma" w:hAnsi="Tahoma" w:cs="Tahoma"/>
              <w:noProof/>
              <w:sz w:val="20"/>
              <w:szCs w:val="20"/>
            </w:rPr>
            <w:t>28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A73EED">
            <w:rPr>
              <w:rFonts w:ascii="Tahoma" w:hAnsi="Tahoma" w:cs="Tahoma"/>
              <w:noProof/>
              <w:sz w:val="20"/>
              <w:szCs w:val="20"/>
            </w:rPr>
            <w:t>32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10A7EF0F" w14:textId="77777777" w:rsidR="00312509" w:rsidRDefault="00312509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59D66" w14:textId="77777777" w:rsidR="00541862" w:rsidRDefault="00541862">
      <w:pPr>
        <w:spacing w:after="0" w:line="240" w:lineRule="auto"/>
      </w:pPr>
      <w:r>
        <w:separator/>
      </w:r>
    </w:p>
  </w:footnote>
  <w:footnote w:type="continuationSeparator" w:id="0">
    <w:p w14:paraId="78560D63" w14:textId="77777777" w:rsidR="00541862" w:rsidRDefault="0054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12509" w14:paraId="026808E7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EDFE2DA" w14:textId="77777777" w:rsidR="00312509" w:rsidRDefault="0031250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27.09.2021 N 1619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E0EA1F5" w14:textId="77777777" w:rsidR="00312509" w:rsidRDefault="0031250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6C2A31AC" w14:textId="77777777" w:rsidR="00312509" w:rsidRDefault="0031250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9C096B0" w14:textId="77777777" w:rsidR="00312509" w:rsidRDefault="0031250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D7F"/>
    <w:rsid w:val="000A4044"/>
    <w:rsid w:val="00164E30"/>
    <w:rsid w:val="00312509"/>
    <w:rsid w:val="003618B5"/>
    <w:rsid w:val="00382276"/>
    <w:rsid w:val="0039386C"/>
    <w:rsid w:val="003F4614"/>
    <w:rsid w:val="004428F6"/>
    <w:rsid w:val="004B079D"/>
    <w:rsid w:val="00541862"/>
    <w:rsid w:val="006914E9"/>
    <w:rsid w:val="006A6F11"/>
    <w:rsid w:val="006D5C1E"/>
    <w:rsid w:val="006E0FF6"/>
    <w:rsid w:val="007C0EDF"/>
    <w:rsid w:val="008712FA"/>
    <w:rsid w:val="008D512F"/>
    <w:rsid w:val="00965B27"/>
    <w:rsid w:val="009A7874"/>
    <w:rsid w:val="00A0098A"/>
    <w:rsid w:val="00A70363"/>
    <w:rsid w:val="00A73EED"/>
    <w:rsid w:val="00B710DD"/>
    <w:rsid w:val="00E24ED3"/>
    <w:rsid w:val="00E63A46"/>
    <w:rsid w:val="00F86D7F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03F045"/>
  <w14:defaultImageDpi w14:val="0"/>
  <w15:docId w15:val="{443517DA-A41A-4AF7-9A45-F5793740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7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3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4659&amp;date=20.01.2022" TargetMode="External"/><Relationship Id="rId13" Type="http://schemas.openxmlformats.org/officeDocument/2006/relationships/hyperlink" Target="https://login.consultant.ru/link/?req=doc&amp;base=LAW&amp;n=404659&amp;date=20.01.2022" TargetMode="External"/><Relationship Id="rId18" Type="http://schemas.openxmlformats.org/officeDocument/2006/relationships/image" Target="media/image2.wm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58570&amp;date=20.01.2022" TargetMode="External"/><Relationship Id="rId12" Type="http://schemas.openxmlformats.org/officeDocument/2006/relationships/hyperlink" Target="https://login.consultant.ru/link/?req=doc&amp;base=LAW&amp;n=358570&amp;date=20.01.2022&amp;dst=100030&amp;field=134" TargetMode="External"/><Relationship Id="rId1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202197&amp;date=20.01.2022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3217&amp;date=20.01.2022" TargetMode="External"/><Relationship Id="rId11" Type="http://schemas.openxmlformats.org/officeDocument/2006/relationships/hyperlink" Target="https://login.consultant.ru/link/?req=doc&amp;base=LAW&amp;n=358570&amp;date=20.01.2022&amp;dst=100020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08341&amp;date=20.01.2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895&amp;date=20.01.2022&amp;dst=45&amp;field=134" TargetMode="External"/><Relationship Id="rId19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202197&amp;date=20.01.2022" TargetMode="External"/><Relationship Id="rId14" Type="http://schemas.openxmlformats.org/officeDocument/2006/relationships/hyperlink" Target="https://login.consultant.ru/link/?req=doc&amp;base=LAW&amp;n=404659&amp;date=20.01.2022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15078</Words>
  <Characters>85948</Characters>
  <Application>Microsoft Office Word</Application>
  <DocSecurity>2</DocSecurity>
  <Lines>716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27.09.2021 N 1619"Об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</vt:lpstr>
    </vt:vector>
  </TitlesOfParts>
  <Company>КонсультантПлюс Версия 4021.00.20</Company>
  <LinksUpToDate>false</LinksUpToDate>
  <CharactersWithSpaces>100825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27.09.2021 N 1619"Об утверждении Правил предоставления субсидий из федерального бюджета Российским компаниям на финансовое обеспечение части затрат, связанных с внедрением Российской продукции радиоэлектронной промышленно</dc:title>
  <dc:subject/>
  <dc:creator>Елсуков Павел Валериевич</dc:creator>
  <cp:keywords/>
  <dc:description/>
  <cp:lastModifiedBy>examp</cp:lastModifiedBy>
  <cp:revision>5</cp:revision>
  <dcterms:created xsi:type="dcterms:W3CDTF">2022-06-25T12:32:00Z</dcterms:created>
  <dcterms:modified xsi:type="dcterms:W3CDTF">2022-08-28T09:41:00Z</dcterms:modified>
</cp:coreProperties>
</file>