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9334B" w14:textId="77777777" w:rsidR="00074CEB" w:rsidRPr="00074CEB" w:rsidRDefault="00074CEB" w:rsidP="00074CEB">
      <w:pPr>
        <w:rPr>
          <w:b/>
          <w:bCs/>
          <w:lang w:val="fr-FR"/>
        </w:rPr>
      </w:pPr>
      <w:r w:rsidRPr="00074CEB">
        <w:rPr>
          <w:b/>
          <w:bCs/>
          <w:lang w:val="fr-FR"/>
        </w:rPr>
        <w:t>Spécifications pour la Génération de CV dans le Système de Recrutement</w:t>
      </w:r>
    </w:p>
    <w:p w14:paraId="6EF190D2" w14:textId="77777777" w:rsidR="00074CEB" w:rsidRPr="00074CEB" w:rsidRDefault="00074CEB" w:rsidP="00074CEB">
      <w:pPr>
        <w:rPr>
          <w:b/>
          <w:bCs/>
          <w:lang w:val="fr-FR"/>
        </w:rPr>
      </w:pPr>
      <w:r w:rsidRPr="00074CEB">
        <w:rPr>
          <w:b/>
          <w:bCs/>
          <w:lang w:val="fr-FR"/>
        </w:rPr>
        <w:t>Ce document présente les exigences détaillées pour la génération d’un ensemble de CV destinés à être utilisés dans un système de recrutement. L’objectif est de simuler un vivier réaliste et diversifié de candidats, principalement d’origine djiboutienne, avec une répartition fidèle, des noms cohérents, et des compétences pertinentes pour chaque emploi.</w:t>
      </w:r>
    </w:p>
    <w:p w14:paraId="444DBA8E" w14:textId="77777777" w:rsidR="00074CEB" w:rsidRPr="00074CEB" w:rsidRDefault="00074CEB" w:rsidP="00074CEB">
      <w:pPr>
        <w:rPr>
          <w:b/>
          <w:bCs/>
        </w:rPr>
      </w:pPr>
      <w:r w:rsidRPr="00074CEB">
        <w:rPr>
          <w:b/>
          <w:bCs/>
        </w:rPr>
        <w:pict w14:anchorId="585E956B">
          <v:rect id="_x0000_i1108" style="width:0;height:1.5pt" o:hralign="center" o:hrstd="t" o:hr="t" fillcolor="#a0a0a0" stroked="f"/>
        </w:pict>
      </w:r>
    </w:p>
    <w:p w14:paraId="74FAB392" w14:textId="77777777" w:rsidR="00074CEB" w:rsidRPr="00074CEB" w:rsidRDefault="00074CEB" w:rsidP="00074CEB">
      <w:pPr>
        <w:rPr>
          <w:b/>
          <w:bCs/>
        </w:rPr>
      </w:pPr>
      <w:r w:rsidRPr="00074CEB">
        <w:rPr>
          <w:b/>
          <w:bCs/>
        </w:rPr>
        <w:t>1. Nombre Total de CV</w:t>
      </w:r>
    </w:p>
    <w:p w14:paraId="50C7EE03" w14:textId="77777777" w:rsidR="00074CEB" w:rsidRPr="00074CEB" w:rsidRDefault="00074CEB" w:rsidP="00074CEB">
      <w:pPr>
        <w:numPr>
          <w:ilvl w:val="0"/>
          <w:numId w:val="7"/>
        </w:numPr>
        <w:rPr>
          <w:b/>
          <w:bCs/>
        </w:rPr>
      </w:pPr>
      <w:r w:rsidRPr="00074CEB">
        <w:rPr>
          <w:b/>
          <w:bCs/>
        </w:rPr>
        <w:t xml:space="preserve">Nombre total </w:t>
      </w:r>
      <w:proofErr w:type="spellStart"/>
      <w:proofErr w:type="gramStart"/>
      <w:r w:rsidRPr="00074CEB">
        <w:rPr>
          <w:b/>
          <w:bCs/>
        </w:rPr>
        <w:t>requis</w:t>
      </w:r>
      <w:proofErr w:type="spellEnd"/>
      <w:r w:rsidRPr="00074CEB">
        <w:rPr>
          <w:b/>
          <w:bCs/>
        </w:rPr>
        <w:t xml:space="preserve"> :</w:t>
      </w:r>
      <w:proofErr w:type="gramEnd"/>
      <w:r w:rsidRPr="00074CEB">
        <w:rPr>
          <w:b/>
          <w:bCs/>
        </w:rPr>
        <w:t xml:space="preserve"> 14 400 CV</w:t>
      </w:r>
    </w:p>
    <w:p w14:paraId="2102BA3D" w14:textId="77777777" w:rsidR="00074CEB" w:rsidRPr="00074CEB" w:rsidRDefault="00074CEB" w:rsidP="00074CEB">
      <w:pPr>
        <w:rPr>
          <w:b/>
          <w:bCs/>
        </w:rPr>
      </w:pPr>
      <w:r w:rsidRPr="00074CEB">
        <w:rPr>
          <w:b/>
          <w:bCs/>
        </w:rPr>
        <w:pict w14:anchorId="3F971F6F">
          <v:rect id="_x0000_i1109" style="width:0;height:1.5pt" o:hralign="center" o:hrstd="t" o:hr="t" fillcolor="#a0a0a0" stroked="f"/>
        </w:pict>
      </w:r>
    </w:p>
    <w:p w14:paraId="00AF8524" w14:textId="77777777" w:rsidR="00074CEB" w:rsidRPr="00074CEB" w:rsidRDefault="00074CEB" w:rsidP="00074CEB">
      <w:pPr>
        <w:rPr>
          <w:b/>
          <w:bCs/>
        </w:rPr>
      </w:pPr>
      <w:r w:rsidRPr="00074CEB">
        <w:rPr>
          <w:b/>
          <w:bCs/>
        </w:rPr>
        <w:t xml:space="preserve">2. </w:t>
      </w:r>
      <w:proofErr w:type="spellStart"/>
      <w:r w:rsidRPr="00074CEB">
        <w:rPr>
          <w:b/>
          <w:bCs/>
        </w:rPr>
        <w:t>Répartition</w:t>
      </w:r>
      <w:proofErr w:type="spellEnd"/>
      <w:r w:rsidRPr="00074CEB">
        <w:rPr>
          <w:b/>
          <w:bCs/>
        </w:rPr>
        <w:t xml:space="preserve"> par </w:t>
      </w:r>
      <w:proofErr w:type="spellStart"/>
      <w:r w:rsidRPr="00074CEB">
        <w:rPr>
          <w:b/>
          <w:bCs/>
        </w:rPr>
        <w:t>Nationalité</w:t>
      </w:r>
      <w:proofErr w:type="spellEnd"/>
    </w:p>
    <w:p w14:paraId="6893546C" w14:textId="77777777" w:rsidR="00074CEB" w:rsidRPr="00074CEB" w:rsidRDefault="00074CEB" w:rsidP="00074CEB">
      <w:pPr>
        <w:numPr>
          <w:ilvl w:val="0"/>
          <w:numId w:val="8"/>
        </w:numPr>
        <w:rPr>
          <w:b/>
          <w:bCs/>
        </w:rPr>
      </w:pPr>
      <w:proofErr w:type="spellStart"/>
      <w:r w:rsidRPr="00074CEB">
        <w:rPr>
          <w:b/>
          <w:bCs/>
        </w:rPr>
        <w:t>Candidats</w:t>
      </w:r>
      <w:proofErr w:type="spellEnd"/>
      <w:r w:rsidRPr="00074CEB">
        <w:rPr>
          <w:b/>
          <w:bCs/>
        </w:rPr>
        <w:t xml:space="preserve"> </w:t>
      </w:r>
      <w:proofErr w:type="spellStart"/>
      <w:proofErr w:type="gramStart"/>
      <w:r w:rsidRPr="00074CEB">
        <w:rPr>
          <w:b/>
          <w:bCs/>
        </w:rPr>
        <w:t>Djiboutiens</w:t>
      </w:r>
      <w:proofErr w:type="spellEnd"/>
      <w:r w:rsidRPr="00074CEB">
        <w:rPr>
          <w:b/>
          <w:bCs/>
        </w:rPr>
        <w:t xml:space="preserve"> :</w:t>
      </w:r>
      <w:proofErr w:type="gramEnd"/>
    </w:p>
    <w:p w14:paraId="771AA2BA" w14:textId="77777777" w:rsidR="00074CEB" w:rsidRPr="00074CEB" w:rsidRDefault="00074CEB" w:rsidP="00074CEB">
      <w:pPr>
        <w:numPr>
          <w:ilvl w:val="1"/>
          <w:numId w:val="8"/>
        </w:numPr>
        <w:rPr>
          <w:b/>
          <w:bCs/>
        </w:rPr>
      </w:pPr>
      <w:proofErr w:type="spellStart"/>
      <w:proofErr w:type="gramStart"/>
      <w:r w:rsidRPr="00074CEB">
        <w:rPr>
          <w:b/>
          <w:bCs/>
        </w:rPr>
        <w:t>Pourcentage</w:t>
      </w:r>
      <w:proofErr w:type="spellEnd"/>
      <w:r w:rsidRPr="00074CEB">
        <w:rPr>
          <w:b/>
          <w:bCs/>
        </w:rPr>
        <w:t xml:space="preserve"> :</w:t>
      </w:r>
      <w:proofErr w:type="gramEnd"/>
      <w:r w:rsidRPr="00074CEB">
        <w:rPr>
          <w:b/>
          <w:bCs/>
        </w:rPr>
        <w:t xml:space="preserve"> 87 %</w:t>
      </w:r>
    </w:p>
    <w:p w14:paraId="53E1A9AA" w14:textId="77777777" w:rsidR="00074CEB" w:rsidRPr="00074CEB" w:rsidRDefault="00074CEB" w:rsidP="00074CEB">
      <w:pPr>
        <w:numPr>
          <w:ilvl w:val="1"/>
          <w:numId w:val="8"/>
        </w:numPr>
        <w:rPr>
          <w:b/>
          <w:bCs/>
        </w:rPr>
      </w:pPr>
      <w:proofErr w:type="gramStart"/>
      <w:r w:rsidRPr="00074CEB">
        <w:rPr>
          <w:b/>
          <w:bCs/>
        </w:rPr>
        <w:t>Total :</w:t>
      </w:r>
      <w:proofErr w:type="gramEnd"/>
      <w:r w:rsidRPr="00074CEB">
        <w:rPr>
          <w:b/>
          <w:bCs/>
        </w:rPr>
        <w:t xml:space="preserve"> 12 528 CV</w:t>
      </w:r>
    </w:p>
    <w:p w14:paraId="1336AE69" w14:textId="77777777" w:rsidR="00074CEB" w:rsidRPr="00074CEB" w:rsidRDefault="00074CEB" w:rsidP="00074CEB">
      <w:pPr>
        <w:numPr>
          <w:ilvl w:val="1"/>
          <w:numId w:val="8"/>
        </w:numPr>
        <w:rPr>
          <w:b/>
          <w:bCs/>
          <w:lang w:val="fr-FR"/>
        </w:rPr>
      </w:pPr>
      <w:r w:rsidRPr="00074CEB">
        <w:rPr>
          <w:b/>
          <w:bCs/>
          <w:lang w:val="fr-FR"/>
        </w:rPr>
        <w:t>Remarque : Chaque CV doit porter un nom djiboutien unique.</w:t>
      </w:r>
    </w:p>
    <w:p w14:paraId="33CDA8D8" w14:textId="77777777" w:rsidR="00074CEB" w:rsidRPr="00074CEB" w:rsidRDefault="00074CEB" w:rsidP="00074CEB">
      <w:pPr>
        <w:numPr>
          <w:ilvl w:val="0"/>
          <w:numId w:val="8"/>
        </w:numPr>
        <w:rPr>
          <w:b/>
          <w:bCs/>
        </w:rPr>
      </w:pPr>
      <w:proofErr w:type="spellStart"/>
      <w:r w:rsidRPr="00074CEB">
        <w:rPr>
          <w:b/>
          <w:bCs/>
        </w:rPr>
        <w:t>Candidats</w:t>
      </w:r>
      <w:proofErr w:type="spellEnd"/>
      <w:r w:rsidRPr="00074CEB">
        <w:rPr>
          <w:b/>
          <w:bCs/>
        </w:rPr>
        <w:t xml:space="preserve"> </w:t>
      </w:r>
      <w:proofErr w:type="gramStart"/>
      <w:r w:rsidRPr="00074CEB">
        <w:rPr>
          <w:b/>
          <w:bCs/>
        </w:rPr>
        <w:t>Étrangers :</w:t>
      </w:r>
      <w:proofErr w:type="gramEnd"/>
    </w:p>
    <w:p w14:paraId="73D330DF" w14:textId="77777777" w:rsidR="00074CEB" w:rsidRPr="00074CEB" w:rsidRDefault="00074CEB" w:rsidP="00074CEB">
      <w:pPr>
        <w:numPr>
          <w:ilvl w:val="1"/>
          <w:numId w:val="8"/>
        </w:numPr>
        <w:rPr>
          <w:b/>
          <w:bCs/>
        </w:rPr>
      </w:pPr>
      <w:proofErr w:type="spellStart"/>
      <w:proofErr w:type="gramStart"/>
      <w:r w:rsidRPr="00074CEB">
        <w:rPr>
          <w:b/>
          <w:bCs/>
        </w:rPr>
        <w:t>Pourcentage</w:t>
      </w:r>
      <w:proofErr w:type="spellEnd"/>
      <w:r w:rsidRPr="00074CEB">
        <w:rPr>
          <w:b/>
          <w:bCs/>
        </w:rPr>
        <w:t xml:space="preserve"> :</w:t>
      </w:r>
      <w:proofErr w:type="gramEnd"/>
      <w:r w:rsidRPr="00074CEB">
        <w:rPr>
          <w:b/>
          <w:bCs/>
        </w:rPr>
        <w:t xml:space="preserve"> 13 %</w:t>
      </w:r>
    </w:p>
    <w:p w14:paraId="0806C304" w14:textId="77777777" w:rsidR="00074CEB" w:rsidRPr="00074CEB" w:rsidRDefault="00074CEB" w:rsidP="00074CEB">
      <w:pPr>
        <w:numPr>
          <w:ilvl w:val="1"/>
          <w:numId w:val="8"/>
        </w:numPr>
        <w:rPr>
          <w:b/>
          <w:bCs/>
        </w:rPr>
      </w:pPr>
      <w:proofErr w:type="gramStart"/>
      <w:r w:rsidRPr="00074CEB">
        <w:rPr>
          <w:b/>
          <w:bCs/>
        </w:rPr>
        <w:t>Total :</w:t>
      </w:r>
      <w:proofErr w:type="gramEnd"/>
      <w:r w:rsidRPr="00074CEB">
        <w:rPr>
          <w:b/>
          <w:bCs/>
        </w:rPr>
        <w:t xml:space="preserve"> 1 872 CV</w:t>
      </w:r>
    </w:p>
    <w:p w14:paraId="0674286E" w14:textId="77777777" w:rsidR="00074CEB" w:rsidRPr="00074CEB" w:rsidRDefault="00074CEB" w:rsidP="00074CEB">
      <w:pPr>
        <w:numPr>
          <w:ilvl w:val="1"/>
          <w:numId w:val="8"/>
        </w:numPr>
        <w:rPr>
          <w:b/>
          <w:bCs/>
          <w:lang w:val="fr-FR"/>
        </w:rPr>
      </w:pPr>
      <w:r w:rsidRPr="00074CEB">
        <w:rPr>
          <w:b/>
          <w:bCs/>
          <w:lang w:val="fr-FR"/>
        </w:rPr>
        <w:t>Remarque : Les CV doivent représenter différentes nationalités (Français, Russes, Éthiopiens, etc.).</w:t>
      </w:r>
    </w:p>
    <w:p w14:paraId="313FAB60" w14:textId="77777777" w:rsidR="00074CEB" w:rsidRPr="00074CEB" w:rsidRDefault="00074CEB" w:rsidP="00074CEB">
      <w:pPr>
        <w:rPr>
          <w:b/>
          <w:bCs/>
        </w:rPr>
      </w:pPr>
      <w:r w:rsidRPr="00074CEB">
        <w:rPr>
          <w:b/>
          <w:bCs/>
        </w:rPr>
        <w:pict w14:anchorId="239DBEF1">
          <v:rect id="_x0000_i1110" style="width:0;height:1.5pt" o:hralign="center" o:hrstd="t" o:hr="t" fillcolor="#a0a0a0" stroked="f"/>
        </w:pict>
      </w:r>
    </w:p>
    <w:p w14:paraId="729E4A2E" w14:textId="77777777" w:rsidR="00074CEB" w:rsidRPr="00074CEB" w:rsidRDefault="00074CEB" w:rsidP="00074CEB">
      <w:pPr>
        <w:rPr>
          <w:b/>
          <w:bCs/>
        </w:rPr>
      </w:pPr>
      <w:r w:rsidRPr="00074CEB">
        <w:rPr>
          <w:b/>
          <w:bCs/>
        </w:rPr>
        <w:t xml:space="preserve">3. </w:t>
      </w:r>
      <w:proofErr w:type="spellStart"/>
      <w:r w:rsidRPr="00074CEB">
        <w:rPr>
          <w:b/>
          <w:bCs/>
        </w:rPr>
        <w:t>Règles</w:t>
      </w:r>
      <w:proofErr w:type="spellEnd"/>
      <w:r w:rsidRPr="00074CEB">
        <w:rPr>
          <w:b/>
          <w:bCs/>
        </w:rPr>
        <w:t xml:space="preserve"> de </w:t>
      </w:r>
      <w:proofErr w:type="spellStart"/>
      <w:r w:rsidRPr="00074CEB">
        <w:rPr>
          <w:b/>
          <w:bCs/>
        </w:rPr>
        <w:t>Nommage</w:t>
      </w:r>
      <w:proofErr w:type="spellEnd"/>
    </w:p>
    <w:p w14:paraId="3D90AB6A" w14:textId="77777777" w:rsidR="00074CEB" w:rsidRPr="00074CEB" w:rsidRDefault="00074CEB" w:rsidP="00074CEB">
      <w:pPr>
        <w:numPr>
          <w:ilvl w:val="0"/>
          <w:numId w:val="9"/>
        </w:numPr>
        <w:rPr>
          <w:b/>
          <w:bCs/>
        </w:rPr>
      </w:pPr>
      <w:proofErr w:type="spellStart"/>
      <w:r w:rsidRPr="00074CEB">
        <w:rPr>
          <w:b/>
          <w:bCs/>
        </w:rPr>
        <w:t>Noms</w:t>
      </w:r>
      <w:proofErr w:type="spellEnd"/>
      <w:r w:rsidRPr="00074CEB">
        <w:rPr>
          <w:b/>
          <w:bCs/>
        </w:rPr>
        <w:t xml:space="preserve"> </w:t>
      </w:r>
      <w:proofErr w:type="spellStart"/>
      <w:proofErr w:type="gramStart"/>
      <w:r w:rsidRPr="00074CEB">
        <w:rPr>
          <w:b/>
          <w:bCs/>
        </w:rPr>
        <w:t>Djiboutiens</w:t>
      </w:r>
      <w:proofErr w:type="spellEnd"/>
      <w:r w:rsidRPr="00074CEB">
        <w:rPr>
          <w:b/>
          <w:bCs/>
        </w:rPr>
        <w:t xml:space="preserve"> :</w:t>
      </w:r>
      <w:proofErr w:type="gramEnd"/>
    </w:p>
    <w:p w14:paraId="720CE024" w14:textId="77777777" w:rsidR="00074CEB" w:rsidRPr="00074CEB" w:rsidRDefault="00074CEB" w:rsidP="00074CEB">
      <w:pPr>
        <w:numPr>
          <w:ilvl w:val="1"/>
          <w:numId w:val="9"/>
        </w:numPr>
        <w:rPr>
          <w:b/>
          <w:bCs/>
          <w:lang w:val="fr-FR"/>
        </w:rPr>
      </w:pPr>
      <w:r w:rsidRPr="00074CEB">
        <w:rPr>
          <w:b/>
          <w:bCs/>
          <w:lang w:val="fr-FR"/>
        </w:rPr>
        <w:t>Structure : Les noms sont généralement composés de deux éléments (prénom et nom).</w:t>
      </w:r>
    </w:p>
    <w:p w14:paraId="72FFAEB9" w14:textId="77777777" w:rsidR="00074CEB" w:rsidRPr="00074CEB" w:rsidRDefault="00074CEB" w:rsidP="00074CEB">
      <w:pPr>
        <w:numPr>
          <w:ilvl w:val="1"/>
          <w:numId w:val="9"/>
        </w:numPr>
        <w:rPr>
          <w:b/>
          <w:bCs/>
        </w:rPr>
      </w:pPr>
      <w:r w:rsidRPr="00074CEB">
        <w:rPr>
          <w:b/>
          <w:bCs/>
        </w:rPr>
        <w:t xml:space="preserve">Base de données </w:t>
      </w:r>
      <w:proofErr w:type="gramStart"/>
      <w:r w:rsidRPr="00074CEB">
        <w:rPr>
          <w:b/>
          <w:bCs/>
        </w:rPr>
        <w:t>disponible :</w:t>
      </w:r>
      <w:proofErr w:type="gramEnd"/>
    </w:p>
    <w:p w14:paraId="55DEF3E7" w14:textId="77777777" w:rsidR="00074CEB" w:rsidRPr="00074CEB" w:rsidRDefault="00074CEB" w:rsidP="00074CEB">
      <w:pPr>
        <w:numPr>
          <w:ilvl w:val="2"/>
          <w:numId w:val="9"/>
        </w:numPr>
        <w:rPr>
          <w:b/>
          <w:bCs/>
        </w:rPr>
      </w:pPr>
      <w:proofErr w:type="spellStart"/>
      <w:proofErr w:type="gramStart"/>
      <w:r w:rsidRPr="00074CEB">
        <w:rPr>
          <w:b/>
          <w:bCs/>
        </w:rPr>
        <w:t>Prénoms</w:t>
      </w:r>
      <w:proofErr w:type="spellEnd"/>
      <w:r w:rsidRPr="00074CEB">
        <w:rPr>
          <w:b/>
          <w:bCs/>
        </w:rPr>
        <w:t xml:space="preserve"> :</w:t>
      </w:r>
      <w:proofErr w:type="gramEnd"/>
      <w:r w:rsidRPr="00074CEB">
        <w:rPr>
          <w:b/>
          <w:bCs/>
        </w:rPr>
        <w:t xml:space="preserve"> 120 </w:t>
      </w:r>
      <w:proofErr w:type="spellStart"/>
      <w:r w:rsidRPr="00074CEB">
        <w:rPr>
          <w:b/>
          <w:bCs/>
        </w:rPr>
        <w:t>prénoms</w:t>
      </w:r>
      <w:proofErr w:type="spellEnd"/>
      <w:r w:rsidRPr="00074CEB">
        <w:rPr>
          <w:b/>
          <w:bCs/>
        </w:rPr>
        <w:t xml:space="preserve"> </w:t>
      </w:r>
      <w:proofErr w:type="spellStart"/>
      <w:r w:rsidRPr="00074CEB">
        <w:rPr>
          <w:b/>
          <w:bCs/>
        </w:rPr>
        <w:t>djiboutiens</w:t>
      </w:r>
      <w:proofErr w:type="spellEnd"/>
      <w:r w:rsidRPr="00074CEB">
        <w:rPr>
          <w:b/>
          <w:bCs/>
        </w:rPr>
        <w:t xml:space="preserve"> </w:t>
      </w:r>
      <w:proofErr w:type="spellStart"/>
      <w:r w:rsidRPr="00074CEB">
        <w:rPr>
          <w:b/>
          <w:bCs/>
        </w:rPr>
        <w:t>uniques</w:t>
      </w:r>
      <w:proofErr w:type="spellEnd"/>
    </w:p>
    <w:p w14:paraId="653FD921" w14:textId="77777777" w:rsidR="00074CEB" w:rsidRPr="00074CEB" w:rsidRDefault="00074CEB" w:rsidP="00074CEB">
      <w:pPr>
        <w:numPr>
          <w:ilvl w:val="2"/>
          <w:numId w:val="9"/>
        </w:numPr>
        <w:rPr>
          <w:b/>
          <w:bCs/>
          <w:lang w:val="fr-FR"/>
        </w:rPr>
      </w:pPr>
      <w:r w:rsidRPr="00074CEB">
        <w:rPr>
          <w:b/>
          <w:bCs/>
          <w:lang w:val="fr-FR"/>
        </w:rPr>
        <w:t>Noms de famille : 105 noms de famille djiboutiens</w:t>
      </w:r>
    </w:p>
    <w:p w14:paraId="5D79BCA0" w14:textId="77777777" w:rsidR="00074CEB" w:rsidRPr="00074CEB" w:rsidRDefault="00074CEB" w:rsidP="00074CEB">
      <w:pPr>
        <w:numPr>
          <w:ilvl w:val="2"/>
          <w:numId w:val="9"/>
        </w:numPr>
        <w:rPr>
          <w:b/>
          <w:bCs/>
        </w:rPr>
      </w:pPr>
      <w:proofErr w:type="spellStart"/>
      <w:r w:rsidRPr="00074CEB">
        <w:rPr>
          <w:b/>
          <w:bCs/>
        </w:rPr>
        <w:lastRenderedPageBreak/>
        <w:t>Combinaisons</w:t>
      </w:r>
      <w:proofErr w:type="spellEnd"/>
      <w:r w:rsidRPr="00074CEB">
        <w:rPr>
          <w:b/>
          <w:bCs/>
        </w:rPr>
        <w:t xml:space="preserve"> </w:t>
      </w:r>
      <w:proofErr w:type="gramStart"/>
      <w:r w:rsidRPr="00074CEB">
        <w:rPr>
          <w:b/>
          <w:bCs/>
        </w:rPr>
        <w:t>possibles :</w:t>
      </w:r>
      <w:proofErr w:type="gramEnd"/>
      <w:r w:rsidRPr="00074CEB">
        <w:rPr>
          <w:b/>
          <w:bCs/>
        </w:rPr>
        <w:t xml:space="preserve"> 120 × 105 = 12 600</w:t>
      </w:r>
    </w:p>
    <w:p w14:paraId="224626B6" w14:textId="77777777" w:rsidR="00074CEB" w:rsidRPr="00074CEB" w:rsidRDefault="00074CEB" w:rsidP="00074CEB">
      <w:pPr>
        <w:numPr>
          <w:ilvl w:val="1"/>
          <w:numId w:val="9"/>
        </w:numPr>
        <w:rPr>
          <w:b/>
          <w:bCs/>
        </w:rPr>
      </w:pPr>
      <w:proofErr w:type="gramStart"/>
      <w:r w:rsidRPr="00074CEB">
        <w:rPr>
          <w:b/>
          <w:bCs/>
        </w:rPr>
        <w:t>Important :</w:t>
      </w:r>
      <w:proofErr w:type="gramEnd"/>
    </w:p>
    <w:p w14:paraId="7847CCC3" w14:textId="77777777" w:rsidR="00074CEB" w:rsidRPr="00074CEB" w:rsidRDefault="00074CEB" w:rsidP="00074CEB">
      <w:pPr>
        <w:numPr>
          <w:ilvl w:val="2"/>
          <w:numId w:val="9"/>
        </w:numPr>
        <w:rPr>
          <w:b/>
          <w:bCs/>
          <w:lang w:val="fr-FR"/>
        </w:rPr>
      </w:pPr>
      <w:r w:rsidRPr="00074CEB">
        <w:rPr>
          <w:b/>
          <w:bCs/>
          <w:lang w:val="fr-FR"/>
        </w:rPr>
        <w:t>Aucune répétition de nom complet ne doit apparaître parmi les CV djiboutiens.</w:t>
      </w:r>
    </w:p>
    <w:p w14:paraId="75873AF7" w14:textId="77777777" w:rsidR="00074CEB" w:rsidRPr="00074CEB" w:rsidRDefault="00074CEB" w:rsidP="00074CEB">
      <w:pPr>
        <w:numPr>
          <w:ilvl w:val="2"/>
          <w:numId w:val="9"/>
        </w:numPr>
        <w:rPr>
          <w:b/>
          <w:bCs/>
          <w:lang w:val="fr-FR"/>
        </w:rPr>
      </w:pPr>
      <w:r w:rsidRPr="00074CEB">
        <w:rPr>
          <w:b/>
          <w:bCs/>
          <w:lang w:val="fr-FR"/>
        </w:rPr>
        <w:t>Un même nom ne doit pas apparaître plusieurs fois même si les métiers sont différents. Exemple : “Hassan Mohamed Ali” ne peut pas figurer une fois comme électricien et une autre comme enseignant.</w:t>
      </w:r>
    </w:p>
    <w:p w14:paraId="5FEE05BF" w14:textId="77777777" w:rsidR="00074CEB" w:rsidRPr="00074CEB" w:rsidRDefault="00074CEB" w:rsidP="00074CEB">
      <w:pPr>
        <w:numPr>
          <w:ilvl w:val="0"/>
          <w:numId w:val="9"/>
        </w:numPr>
        <w:rPr>
          <w:b/>
          <w:bCs/>
        </w:rPr>
      </w:pPr>
      <w:proofErr w:type="spellStart"/>
      <w:r w:rsidRPr="00074CEB">
        <w:rPr>
          <w:b/>
          <w:bCs/>
        </w:rPr>
        <w:t>Noms</w:t>
      </w:r>
      <w:proofErr w:type="spellEnd"/>
      <w:r w:rsidRPr="00074CEB">
        <w:rPr>
          <w:b/>
          <w:bCs/>
        </w:rPr>
        <w:t xml:space="preserve"> </w:t>
      </w:r>
      <w:proofErr w:type="gramStart"/>
      <w:r w:rsidRPr="00074CEB">
        <w:rPr>
          <w:b/>
          <w:bCs/>
        </w:rPr>
        <w:t>Étrangers :</w:t>
      </w:r>
      <w:proofErr w:type="gramEnd"/>
    </w:p>
    <w:p w14:paraId="495F5F81" w14:textId="77777777" w:rsidR="00074CEB" w:rsidRPr="00074CEB" w:rsidRDefault="00074CEB" w:rsidP="00074CEB">
      <w:pPr>
        <w:numPr>
          <w:ilvl w:val="1"/>
          <w:numId w:val="9"/>
        </w:numPr>
        <w:rPr>
          <w:b/>
          <w:bCs/>
        </w:rPr>
      </w:pPr>
      <w:proofErr w:type="spellStart"/>
      <w:proofErr w:type="gramStart"/>
      <w:r w:rsidRPr="00074CEB">
        <w:rPr>
          <w:b/>
          <w:bCs/>
        </w:rPr>
        <w:t>Prénoms</w:t>
      </w:r>
      <w:proofErr w:type="spellEnd"/>
      <w:r w:rsidRPr="00074CEB">
        <w:rPr>
          <w:b/>
          <w:bCs/>
        </w:rPr>
        <w:t xml:space="preserve"> :</w:t>
      </w:r>
      <w:proofErr w:type="gramEnd"/>
      <w:r w:rsidRPr="00074CEB">
        <w:rPr>
          <w:b/>
          <w:bCs/>
        </w:rPr>
        <w:t xml:space="preserve"> 40</w:t>
      </w:r>
    </w:p>
    <w:p w14:paraId="6ADFC003" w14:textId="77777777" w:rsidR="00074CEB" w:rsidRPr="00074CEB" w:rsidRDefault="00074CEB" w:rsidP="00074CEB">
      <w:pPr>
        <w:numPr>
          <w:ilvl w:val="1"/>
          <w:numId w:val="9"/>
        </w:numPr>
        <w:rPr>
          <w:b/>
          <w:bCs/>
        </w:rPr>
      </w:pPr>
      <w:proofErr w:type="spellStart"/>
      <w:r w:rsidRPr="00074CEB">
        <w:rPr>
          <w:b/>
          <w:bCs/>
        </w:rPr>
        <w:t>Noms</w:t>
      </w:r>
      <w:proofErr w:type="spellEnd"/>
      <w:r w:rsidRPr="00074CEB">
        <w:rPr>
          <w:b/>
          <w:bCs/>
        </w:rPr>
        <w:t xml:space="preserve"> de </w:t>
      </w:r>
      <w:proofErr w:type="spellStart"/>
      <w:proofErr w:type="gramStart"/>
      <w:r w:rsidRPr="00074CEB">
        <w:rPr>
          <w:b/>
          <w:bCs/>
        </w:rPr>
        <w:t>famille</w:t>
      </w:r>
      <w:proofErr w:type="spellEnd"/>
      <w:r w:rsidRPr="00074CEB">
        <w:rPr>
          <w:b/>
          <w:bCs/>
        </w:rPr>
        <w:t xml:space="preserve"> :</w:t>
      </w:r>
      <w:proofErr w:type="gramEnd"/>
      <w:r w:rsidRPr="00074CEB">
        <w:rPr>
          <w:b/>
          <w:bCs/>
        </w:rPr>
        <w:t xml:space="preserve"> 50</w:t>
      </w:r>
    </w:p>
    <w:p w14:paraId="24D61F5D" w14:textId="77777777" w:rsidR="00074CEB" w:rsidRPr="00074CEB" w:rsidRDefault="00074CEB" w:rsidP="00074CEB">
      <w:pPr>
        <w:numPr>
          <w:ilvl w:val="1"/>
          <w:numId w:val="9"/>
        </w:numPr>
        <w:rPr>
          <w:b/>
          <w:bCs/>
        </w:rPr>
      </w:pPr>
      <w:proofErr w:type="spellStart"/>
      <w:r w:rsidRPr="00074CEB">
        <w:rPr>
          <w:b/>
          <w:bCs/>
        </w:rPr>
        <w:t>Combinaisons</w:t>
      </w:r>
      <w:proofErr w:type="spellEnd"/>
      <w:r w:rsidRPr="00074CEB">
        <w:rPr>
          <w:b/>
          <w:bCs/>
        </w:rPr>
        <w:t xml:space="preserve"> </w:t>
      </w:r>
      <w:proofErr w:type="gramStart"/>
      <w:r w:rsidRPr="00074CEB">
        <w:rPr>
          <w:b/>
          <w:bCs/>
        </w:rPr>
        <w:t>possibles :</w:t>
      </w:r>
      <w:proofErr w:type="gramEnd"/>
      <w:r w:rsidRPr="00074CEB">
        <w:rPr>
          <w:b/>
          <w:bCs/>
        </w:rPr>
        <w:t xml:space="preserve"> 40 × 50 = 2 000</w:t>
      </w:r>
    </w:p>
    <w:p w14:paraId="457DF865" w14:textId="77777777" w:rsidR="00074CEB" w:rsidRPr="00074CEB" w:rsidRDefault="00074CEB" w:rsidP="00074CEB">
      <w:pPr>
        <w:numPr>
          <w:ilvl w:val="1"/>
          <w:numId w:val="9"/>
        </w:numPr>
        <w:rPr>
          <w:b/>
          <w:bCs/>
          <w:lang w:val="fr-FR"/>
        </w:rPr>
      </w:pPr>
      <w:r w:rsidRPr="00074CEB">
        <w:rPr>
          <w:b/>
          <w:bCs/>
          <w:lang w:val="fr-FR"/>
        </w:rPr>
        <w:t>Répartir ces noms sur les 1 872 CV étrangers.</w:t>
      </w:r>
    </w:p>
    <w:p w14:paraId="0CAF0AB8" w14:textId="77777777" w:rsidR="00074CEB" w:rsidRPr="00074CEB" w:rsidRDefault="00074CEB" w:rsidP="00074CEB">
      <w:pPr>
        <w:rPr>
          <w:b/>
          <w:bCs/>
        </w:rPr>
      </w:pPr>
      <w:r w:rsidRPr="00074CEB">
        <w:rPr>
          <w:b/>
          <w:bCs/>
        </w:rPr>
        <w:pict w14:anchorId="75B2E051">
          <v:rect id="_x0000_i1111" style="width:0;height:1.5pt" o:hralign="center" o:hrstd="t" o:hr="t" fillcolor="#a0a0a0" stroked="f"/>
        </w:pict>
      </w:r>
    </w:p>
    <w:p w14:paraId="323AE805" w14:textId="77777777" w:rsidR="00074CEB" w:rsidRPr="00074CEB" w:rsidRDefault="00074CEB" w:rsidP="00074CEB">
      <w:pPr>
        <w:rPr>
          <w:b/>
          <w:bCs/>
        </w:rPr>
      </w:pPr>
      <w:r w:rsidRPr="00074CEB">
        <w:rPr>
          <w:b/>
          <w:bCs/>
        </w:rPr>
        <w:t xml:space="preserve">4. Métiers et </w:t>
      </w:r>
      <w:proofErr w:type="spellStart"/>
      <w:r w:rsidRPr="00074CEB">
        <w:rPr>
          <w:b/>
          <w:bCs/>
        </w:rPr>
        <w:t>Répartition</w:t>
      </w:r>
      <w:proofErr w:type="spellEnd"/>
    </w:p>
    <w:p w14:paraId="18E3E3FB" w14:textId="77777777" w:rsidR="00074CEB" w:rsidRPr="00074CEB" w:rsidRDefault="00074CEB" w:rsidP="00074CEB">
      <w:pPr>
        <w:numPr>
          <w:ilvl w:val="0"/>
          <w:numId w:val="10"/>
        </w:numPr>
        <w:rPr>
          <w:b/>
          <w:bCs/>
        </w:rPr>
      </w:pPr>
      <w:r w:rsidRPr="00074CEB">
        <w:rPr>
          <w:b/>
          <w:bCs/>
        </w:rPr>
        <w:t xml:space="preserve">Nombre de </w:t>
      </w:r>
      <w:proofErr w:type="gramStart"/>
      <w:r w:rsidRPr="00074CEB">
        <w:rPr>
          <w:b/>
          <w:bCs/>
        </w:rPr>
        <w:t>métiers :</w:t>
      </w:r>
      <w:proofErr w:type="gramEnd"/>
      <w:r w:rsidRPr="00074CEB">
        <w:rPr>
          <w:b/>
          <w:bCs/>
        </w:rPr>
        <w:t xml:space="preserve"> 200</w:t>
      </w:r>
    </w:p>
    <w:p w14:paraId="79ADD7B1" w14:textId="77777777" w:rsidR="00074CEB" w:rsidRPr="00074CEB" w:rsidRDefault="00074CEB" w:rsidP="00074CEB">
      <w:pPr>
        <w:numPr>
          <w:ilvl w:val="0"/>
          <w:numId w:val="10"/>
        </w:numPr>
        <w:rPr>
          <w:b/>
          <w:bCs/>
          <w:lang w:val="fr-FR"/>
        </w:rPr>
      </w:pPr>
      <w:r w:rsidRPr="00074CEB">
        <w:rPr>
          <w:b/>
          <w:bCs/>
          <w:lang w:val="fr-FR"/>
        </w:rPr>
        <w:t>Nombre de CV par métier : 72</w:t>
      </w:r>
    </w:p>
    <w:p w14:paraId="1D389465" w14:textId="77777777" w:rsidR="00074CEB" w:rsidRPr="00074CEB" w:rsidRDefault="00074CEB" w:rsidP="00074CEB">
      <w:pPr>
        <w:numPr>
          <w:ilvl w:val="1"/>
          <w:numId w:val="10"/>
        </w:numPr>
        <w:rPr>
          <w:b/>
          <w:bCs/>
          <w:lang w:val="fr-FR"/>
        </w:rPr>
      </w:pPr>
      <w:r w:rsidRPr="00074CEB">
        <w:rPr>
          <w:b/>
          <w:bCs/>
          <w:lang w:val="fr-FR"/>
        </w:rPr>
        <w:t>Total : 200 × 72 = 14 400 CV (cohérent avec le total requis)</w:t>
      </w:r>
    </w:p>
    <w:p w14:paraId="1EA19A2B" w14:textId="77777777" w:rsidR="00074CEB" w:rsidRPr="00074CEB" w:rsidRDefault="00074CEB" w:rsidP="00074CEB">
      <w:pPr>
        <w:rPr>
          <w:b/>
          <w:bCs/>
        </w:rPr>
      </w:pPr>
      <w:r w:rsidRPr="00074CEB">
        <w:rPr>
          <w:b/>
          <w:bCs/>
        </w:rPr>
        <w:pict w14:anchorId="6A54692D">
          <v:rect id="_x0000_i1112" style="width:0;height:1.5pt" o:hralign="center" o:hrstd="t" o:hr="t" fillcolor="#a0a0a0" stroked="f"/>
        </w:pict>
      </w:r>
    </w:p>
    <w:p w14:paraId="38A4354B" w14:textId="77777777" w:rsidR="00074CEB" w:rsidRPr="00074CEB" w:rsidRDefault="00074CEB" w:rsidP="00074CEB">
      <w:pPr>
        <w:rPr>
          <w:b/>
          <w:bCs/>
        </w:rPr>
      </w:pPr>
      <w:r w:rsidRPr="00074CEB">
        <w:rPr>
          <w:b/>
          <w:bCs/>
        </w:rPr>
        <w:t xml:space="preserve">5. </w:t>
      </w:r>
      <w:proofErr w:type="spellStart"/>
      <w:r w:rsidRPr="00074CEB">
        <w:rPr>
          <w:b/>
          <w:bCs/>
        </w:rPr>
        <w:t>Compétences</w:t>
      </w:r>
      <w:proofErr w:type="spellEnd"/>
    </w:p>
    <w:p w14:paraId="0E9D57A4" w14:textId="77777777" w:rsidR="00074CEB" w:rsidRPr="00074CEB" w:rsidRDefault="00074CEB" w:rsidP="00074CEB">
      <w:pPr>
        <w:numPr>
          <w:ilvl w:val="0"/>
          <w:numId w:val="11"/>
        </w:numPr>
        <w:rPr>
          <w:b/>
          <w:bCs/>
        </w:rPr>
      </w:pPr>
      <w:r w:rsidRPr="00074CEB">
        <w:rPr>
          <w:b/>
          <w:bCs/>
        </w:rPr>
        <w:t xml:space="preserve">Par </w:t>
      </w:r>
      <w:proofErr w:type="gramStart"/>
      <w:r w:rsidRPr="00074CEB">
        <w:rPr>
          <w:b/>
          <w:bCs/>
        </w:rPr>
        <w:t>métier :</w:t>
      </w:r>
      <w:proofErr w:type="gramEnd"/>
    </w:p>
    <w:p w14:paraId="4537D671" w14:textId="77777777" w:rsidR="00074CEB" w:rsidRPr="00074CEB" w:rsidRDefault="00074CEB" w:rsidP="00074CEB">
      <w:pPr>
        <w:numPr>
          <w:ilvl w:val="1"/>
          <w:numId w:val="11"/>
        </w:numPr>
        <w:rPr>
          <w:b/>
          <w:bCs/>
          <w:lang w:val="fr-FR"/>
        </w:rPr>
      </w:pPr>
      <w:r w:rsidRPr="00074CEB">
        <w:rPr>
          <w:b/>
          <w:bCs/>
          <w:lang w:val="fr-FR"/>
        </w:rPr>
        <w:t>Définir entre 5 et 15 compétences spécifiques au poste.</w:t>
      </w:r>
    </w:p>
    <w:p w14:paraId="0A2A78CF" w14:textId="77777777" w:rsidR="00074CEB" w:rsidRPr="00074CEB" w:rsidRDefault="00074CEB" w:rsidP="00074CEB">
      <w:pPr>
        <w:rPr>
          <w:b/>
          <w:bCs/>
        </w:rPr>
      </w:pPr>
      <w:r w:rsidRPr="00074CEB">
        <w:rPr>
          <w:b/>
          <w:bCs/>
        </w:rPr>
        <w:pict w14:anchorId="4353D6F6">
          <v:rect id="_x0000_i1113" style="width:0;height:1.5pt" o:hralign="center" o:hrstd="t" o:hr="t" fillcolor="#a0a0a0" stroked="f"/>
        </w:pict>
      </w:r>
    </w:p>
    <w:p w14:paraId="1A6942D1" w14:textId="77777777" w:rsidR="00074CEB" w:rsidRPr="00074CEB" w:rsidRDefault="00074CEB" w:rsidP="00074CEB">
      <w:pPr>
        <w:rPr>
          <w:b/>
          <w:bCs/>
        </w:rPr>
      </w:pPr>
      <w:r w:rsidRPr="00074CEB">
        <w:rPr>
          <w:b/>
          <w:bCs/>
        </w:rPr>
        <w:t xml:space="preserve">6. Formation et </w:t>
      </w:r>
      <w:proofErr w:type="spellStart"/>
      <w:r w:rsidRPr="00074CEB">
        <w:rPr>
          <w:b/>
          <w:bCs/>
        </w:rPr>
        <w:t>Universités</w:t>
      </w:r>
      <w:proofErr w:type="spellEnd"/>
    </w:p>
    <w:p w14:paraId="53350672" w14:textId="77777777" w:rsidR="00074CEB" w:rsidRPr="00074CEB" w:rsidRDefault="00074CEB" w:rsidP="00074CEB">
      <w:pPr>
        <w:numPr>
          <w:ilvl w:val="0"/>
          <w:numId w:val="12"/>
        </w:numPr>
        <w:rPr>
          <w:b/>
          <w:bCs/>
          <w:lang w:val="fr-FR"/>
        </w:rPr>
      </w:pPr>
      <w:r w:rsidRPr="00074CEB">
        <w:rPr>
          <w:b/>
          <w:bCs/>
          <w:lang w:val="fr-FR"/>
        </w:rPr>
        <w:t>Inclure une grande variété d’universités.</w:t>
      </w:r>
    </w:p>
    <w:p w14:paraId="344517EF" w14:textId="77777777" w:rsidR="00074CEB" w:rsidRPr="00074CEB" w:rsidRDefault="00074CEB" w:rsidP="00074CEB">
      <w:pPr>
        <w:numPr>
          <w:ilvl w:val="0"/>
          <w:numId w:val="12"/>
        </w:numPr>
        <w:rPr>
          <w:b/>
          <w:bCs/>
          <w:lang w:val="fr-FR"/>
        </w:rPr>
      </w:pPr>
      <w:r w:rsidRPr="00074CEB">
        <w:rPr>
          <w:b/>
          <w:bCs/>
          <w:lang w:val="fr-FR"/>
        </w:rPr>
        <w:t>Associer à chaque CV une formation réaliste, adaptée au poste ciblé.</w:t>
      </w:r>
    </w:p>
    <w:p w14:paraId="59B40177" w14:textId="77777777" w:rsidR="00074CEB" w:rsidRPr="00074CEB" w:rsidRDefault="00074CEB" w:rsidP="00074CEB">
      <w:pPr>
        <w:rPr>
          <w:b/>
          <w:bCs/>
        </w:rPr>
      </w:pPr>
      <w:r w:rsidRPr="00074CEB">
        <w:rPr>
          <w:b/>
          <w:bCs/>
        </w:rPr>
        <w:pict w14:anchorId="026A7FA0">
          <v:rect id="_x0000_i1114" style="width:0;height:1.5pt" o:hralign="center" o:hrstd="t" o:hr="t" fillcolor="#a0a0a0" stroked="f"/>
        </w:pict>
      </w:r>
    </w:p>
    <w:p w14:paraId="69A923AB" w14:textId="77777777" w:rsidR="00074CEB" w:rsidRPr="00074CEB" w:rsidRDefault="00074CEB" w:rsidP="00074CEB">
      <w:pPr>
        <w:rPr>
          <w:b/>
          <w:bCs/>
        </w:rPr>
      </w:pPr>
      <w:r w:rsidRPr="00074CEB">
        <w:rPr>
          <w:b/>
          <w:bCs/>
        </w:rPr>
        <w:lastRenderedPageBreak/>
        <w:t>7. Formats de CV</w:t>
      </w:r>
    </w:p>
    <w:p w14:paraId="18CA577A" w14:textId="77777777" w:rsidR="00074CEB" w:rsidRPr="00074CEB" w:rsidRDefault="00074CEB" w:rsidP="00074CEB">
      <w:pPr>
        <w:numPr>
          <w:ilvl w:val="0"/>
          <w:numId w:val="13"/>
        </w:numPr>
        <w:rPr>
          <w:b/>
          <w:bCs/>
          <w:lang w:val="fr-FR"/>
        </w:rPr>
      </w:pPr>
      <w:r w:rsidRPr="00074CEB">
        <w:rPr>
          <w:b/>
          <w:bCs/>
          <w:lang w:val="fr-FR"/>
        </w:rPr>
        <w:t>La moitié des CV (50 %) doit être générée en format PDF.</w:t>
      </w:r>
    </w:p>
    <w:p w14:paraId="258A9C91" w14:textId="77777777" w:rsidR="00074CEB" w:rsidRPr="00074CEB" w:rsidRDefault="00074CEB" w:rsidP="00074CEB">
      <w:pPr>
        <w:numPr>
          <w:ilvl w:val="0"/>
          <w:numId w:val="13"/>
        </w:numPr>
        <w:rPr>
          <w:b/>
          <w:bCs/>
          <w:lang w:val="fr-FR"/>
        </w:rPr>
      </w:pPr>
      <w:r w:rsidRPr="00074CEB">
        <w:rPr>
          <w:b/>
          <w:bCs/>
          <w:lang w:val="fr-FR"/>
        </w:rPr>
        <w:t>L'autre moitié (50 %) doit être générée en format Word (.docx).</w:t>
      </w:r>
    </w:p>
    <w:p w14:paraId="51A537D3" w14:textId="77777777" w:rsidR="00074CEB" w:rsidRPr="00074CEB" w:rsidRDefault="00074CEB" w:rsidP="00074CEB">
      <w:pPr>
        <w:numPr>
          <w:ilvl w:val="0"/>
          <w:numId w:val="13"/>
        </w:numPr>
        <w:rPr>
          <w:b/>
          <w:bCs/>
          <w:lang w:val="fr-FR"/>
        </w:rPr>
      </w:pPr>
      <w:r w:rsidRPr="00074CEB">
        <w:rPr>
          <w:b/>
          <w:bCs/>
          <w:lang w:val="fr-FR"/>
        </w:rPr>
        <w:t>Objectif : Simuler la diversité réelle des formats que les candidats utilisent pour postuler.</w:t>
      </w:r>
    </w:p>
    <w:p w14:paraId="4A5B68A0" w14:textId="77777777" w:rsidR="00074CEB" w:rsidRPr="00074CEB" w:rsidRDefault="00074CEB" w:rsidP="00074CEB">
      <w:pPr>
        <w:rPr>
          <w:b/>
          <w:bCs/>
        </w:rPr>
      </w:pPr>
      <w:r w:rsidRPr="00074CEB">
        <w:rPr>
          <w:b/>
          <w:bCs/>
        </w:rPr>
        <w:pict w14:anchorId="4AAED1F3">
          <v:rect id="_x0000_i1115" style="width:0;height:1.5pt" o:hralign="center" o:hrstd="t" o:hr="t" fillcolor="#a0a0a0" stroked="f"/>
        </w:pict>
      </w:r>
    </w:p>
    <w:p w14:paraId="2FC9AD33" w14:textId="77777777" w:rsidR="00074CEB" w:rsidRPr="00074CEB" w:rsidRDefault="00074CEB" w:rsidP="00074CEB">
      <w:pPr>
        <w:rPr>
          <w:b/>
          <w:bCs/>
        </w:rPr>
      </w:pPr>
      <w:r w:rsidRPr="00074CEB">
        <w:rPr>
          <w:b/>
          <w:bCs/>
        </w:rPr>
        <w:t>Tableau Résumé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7"/>
        <w:gridCol w:w="1979"/>
        <w:gridCol w:w="4134"/>
      </w:tblGrid>
      <w:tr w:rsidR="00074CEB" w:rsidRPr="00074CEB" w14:paraId="588E835E" w14:textId="77777777" w:rsidTr="00074CEB">
        <w:trPr>
          <w:tblHeader/>
          <w:tblCellSpacing w:w="15" w:type="dxa"/>
        </w:trPr>
        <w:tc>
          <w:tcPr>
            <w:tcW w:w="0" w:type="auto"/>
            <w:vAlign w:val="center"/>
            <w:hideMark/>
          </w:tcPr>
          <w:p w14:paraId="670646A8" w14:textId="77777777" w:rsidR="00074CEB" w:rsidRPr="00074CEB" w:rsidRDefault="00074CEB" w:rsidP="00074CEB">
            <w:pPr>
              <w:rPr>
                <w:b/>
                <w:bCs/>
              </w:rPr>
            </w:pPr>
            <w:proofErr w:type="spellStart"/>
            <w:r w:rsidRPr="00074CEB">
              <w:rPr>
                <w:b/>
                <w:bCs/>
              </w:rPr>
              <w:t>Catégorie</w:t>
            </w:r>
            <w:proofErr w:type="spellEnd"/>
          </w:p>
        </w:tc>
        <w:tc>
          <w:tcPr>
            <w:tcW w:w="0" w:type="auto"/>
            <w:vAlign w:val="center"/>
            <w:hideMark/>
          </w:tcPr>
          <w:p w14:paraId="76D17FA8" w14:textId="77777777" w:rsidR="00074CEB" w:rsidRPr="00074CEB" w:rsidRDefault="00074CEB" w:rsidP="00074CEB">
            <w:pPr>
              <w:rPr>
                <w:b/>
                <w:bCs/>
              </w:rPr>
            </w:pPr>
            <w:proofErr w:type="spellStart"/>
            <w:r w:rsidRPr="00074CEB">
              <w:rPr>
                <w:b/>
                <w:bCs/>
              </w:rPr>
              <w:t>Quantité</w:t>
            </w:r>
            <w:proofErr w:type="spellEnd"/>
          </w:p>
        </w:tc>
        <w:tc>
          <w:tcPr>
            <w:tcW w:w="0" w:type="auto"/>
            <w:vAlign w:val="center"/>
            <w:hideMark/>
          </w:tcPr>
          <w:p w14:paraId="5E1B4E0F" w14:textId="77777777" w:rsidR="00074CEB" w:rsidRPr="00074CEB" w:rsidRDefault="00074CEB" w:rsidP="00074CEB">
            <w:pPr>
              <w:rPr>
                <w:b/>
                <w:bCs/>
              </w:rPr>
            </w:pPr>
            <w:r w:rsidRPr="00074CEB">
              <w:rPr>
                <w:b/>
                <w:bCs/>
              </w:rPr>
              <w:t>Remarques</w:t>
            </w:r>
          </w:p>
        </w:tc>
      </w:tr>
      <w:tr w:rsidR="00074CEB" w:rsidRPr="00074CEB" w14:paraId="2A0846F3" w14:textId="77777777" w:rsidTr="00074CEB">
        <w:trPr>
          <w:tblCellSpacing w:w="15" w:type="dxa"/>
        </w:trPr>
        <w:tc>
          <w:tcPr>
            <w:tcW w:w="0" w:type="auto"/>
            <w:vAlign w:val="center"/>
            <w:hideMark/>
          </w:tcPr>
          <w:p w14:paraId="6E5298E5" w14:textId="77777777" w:rsidR="00074CEB" w:rsidRPr="00074CEB" w:rsidRDefault="00074CEB" w:rsidP="00074CEB">
            <w:pPr>
              <w:rPr>
                <w:b/>
                <w:bCs/>
              </w:rPr>
            </w:pPr>
            <w:r w:rsidRPr="00074CEB">
              <w:rPr>
                <w:b/>
                <w:bCs/>
              </w:rPr>
              <w:t>Total de CV</w:t>
            </w:r>
          </w:p>
        </w:tc>
        <w:tc>
          <w:tcPr>
            <w:tcW w:w="0" w:type="auto"/>
            <w:vAlign w:val="center"/>
            <w:hideMark/>
          </w:tcPr>
          <w:p w14:paraId="71C06AAC" w14:textId="77777777" w:rsidR="00074CEB" w:rsidRPr="00074CEB" w:rsidRDefault="00074CEB" w:rsidP="00074CEB">
            <w:pPr>
              <w:rPr>
                <w:b/>
                <w:bCs/>
              </w:rPr>
            </w:pPr>
            <w:r w:rsidRPr="00074CEB">
              <w:rPr>
                <w:b/>
                <w:bCs/>
              </w:rPr>
              <w:t>14 400</w:t>
            </w:r>
          </w:p>
        </w:tc>
        <w:tc>
          <w:tcPr>
            <w:tcW w:w="0" w:type="auto"/>
            <w:vAlign w:val="center"/>
            <w:hideMark/>
          </w:tcPr>
          <w:p w14:paraId="7DC92E75" w14:textId="77777777" w:rsidR="00074CEB" w:rsidRPr="00074CEB" w:rsidRDefault="00074CEB" w:rsidP="00074CEB">
            <w:pPr>
              <w:rPr>
                <w:b/>
                <w:bCs/>
              </w:rPr>
            </w:pPr>
            <w:r w:rsidRPr="00074CEB">
              <w:rPr>
                <w:b/>
                <w:bCs/>
              </w:rPr>
              <w:t>200 métiers × 72 CV par métier</w:t>
            </w:r>
          </w:p>
        </w:tc>
      </w:tr>
      <w:tr w:rsidR="00074CEB" w:rsidRPr="00074CEB" w14:paraId="47D32E42" w14:textId="77777777" w:rsidTr="00074CEB">
        <w:trPr>
          <w:tblCellSpacing w:w="15" w:type="dxa"/>
        </w:trPr>
        <w:tc>
          <w:tcPr>
            <w:tcW w:w="0" w:type="auto"/>
            <w:vAlign w:val="center"/>
            <w:hideMark/>
          </w:tcPr>
          <w:p w14:paraId="1A96A947" w14:textId="77777777" w:rsidR="00074CEB" w:rsidRPr="00074CEB" w:rsidRDefault="00074CEB" w:rsidP="00074CEB">
            <w:pPr>
              <w:rPr>
                <w:b/>
                <w:bCs/>
              </w:rPr>
            </w:pPr>
            <w:r w:rsidRPr="00074CEB">
              <w:rPr>
                <w:b/>
                <w:bCs/>
              </w:rPr>
              <w:t xml:space="preserve">CV </w:t>
            </w:r>
            <w:proofErr w:type="spellStart"/>
            <w:r w:rsidRPr="00074CEB">
              <w:rPr>
                <w:b/>
                <w:bCs/>
              </w:rPr>
              <w:t>djiboutiens</w:t>
            </w:r>
            <w:proofErr w:type="spellEnd"/>
          </w:p>
        </w:tc>
        <w:tc>
          <w:tcPr>
            <w:tcW w:w="0" w:type="auto"/>
            <w:vAlign w:val="center"/>
            <w:hideMark/>
          </w:tcPr>
          <w:p w14:paraId="20E8C9D5" w14:textId="77777777" w:rsidR="00074CEB" w:rsidRPr="00074CEB" w:rsidRDefault="00074CEB" w:rsidP="00074CEB">
            <w:pPr>
              <w:rPr>
                <w:b/>
                <w:bCs/>
              </w:rPr>
            </w:pPr>
            <w:r w:rsidRPr="00074CEB">
              <w:rPr>
                <w:b/>
                <w:bCs/>
              </w:rPr>
              <w:t>12 528</w:t>
            </w:r>
          </w:p>
        </w:tc>
        <w:tc>
          <w:tcPr>
            <w:tcW w:w="0" w:type="auto"/>
            <w:vAlign w:val="center"/>
            <w:hideMark/>
          </w:tcPr>
          <w:p w14:paraId="1D93BD55" w14:textId="77777777" w:rsidR="00074CEB" w:rsidRPr="00074CEB" w:rsidRDefault="00074CEB" w:rsidP="00074CEB">
            <w:pPr>
              <w:rPr>
                <w:b/>
                <w:bCs/>
                <w:lang w:val="fr-FR"/>
              </w:rPr>
            </w:pPr>
            <w:r w:rsidRPr="00074CEB">
              <w:rPr>
                <w:b/>
                <w:bCs/>
                <w:lang w:val="fr-FR"/>
              </w:rPr>
              <w:t>87 % du total, avec noms uniques</w:t>
            </w:r>
          </w:p>
        </w:tc>
      </w:tr>
      <w:tr w:rsidR="00074CEB" w:rsidRPr="00074CEB" w14:paraId="4D0A5704" w14:textId="77777777" w:rsidTr="00074CEB">
        <w:trPr>
          <w:tblCellSpacing w:w="15" w:type="dxa"/>
        </w:trPr>
        <w:tc>
          <w:tcPr>
            <w:tcW w:w="0" w:type="auto"/>
            <w:vAlign w:val="center"/>
            <w:hideMark/>
          </w:tcPr>
          <w:p w14:paraId="0BA285A7" w14:textId="77777777" w:rsidR="00074CEB" w:rsidRPr="00074CEB" w:rsidRDefault="00074CEB" w:rsidP="00074CEB">
            <w:pPr>
              <w:rPr>
                <w:b/>
                <w:bCs/>
              </w:rPr>
            </w:pPr>
            <w:r w:rsidRPr="00074CEB">
              <w:rPr>
                <w:b/>
                <w:bCs/>
              </w:rPr>
              <w:t>CV étrangers</w:t>
            </w:r>
          </w:p>
        </w:tc>
        <w:tc>
          <w:tcPr>
            <w:tcW w:w="0" w:type="auto"/>
            <w:vAlign w:val="center"/>
            <w:hideMark/>
          </w:tcPr>
          <w:p w14:paraId="74EE0BD1" w14:textId="77777777" w:rsidR="00074CEB" w:rsidRPr="00074CEB" w:rsidRDefault="00074CEB" w:rsidP="00074CEB">
            <w:pPr>
              <w:rPr>
                <w:b/>
                <w:bCs/>
              </w:rPr>
            </w:pPr>
            <w:r w:rsidRPr="00074CEB">
              <w:rPr>
                <w:b/>
                <w:bCs/>
              </w:rPr>
              <w:t>1 872</w:t>
            </w:r>
          </w:p>
        </w:tc>
        <w:tc>
          <w:tcPr>
            <w:tcW w:w="0" w:type="auto"/>
            <w:vAlign w:val="center"/>
            <w:hideMark/>
          </w:tcPr>
          <w:p w14:paraId="6B483AF2" w14:textId="77777777" w:rsidR="00074CEB" w:rsidRPr="00074CEB" w:rsidRDefault="00074CEB" w:rsidP="00074CEB">
            <w:pPr>
              <w:rPr>
                <w:b/>
                <w:bCs/>
                <w:lang w:val="fr-FR"/>
              </w:rPr>
            </w:pPr>
            <w:r w:rsidRPr="00074CEB">
              <w:rPr>
                <w:b/>
                <w:bCs/>
                <w:lang w:val="fr-FR"/>
              </w:rPr>
              <w:t>13 % du total, répartis sur plusieurs nationalités</w:t>
            </w:r>
          </w:p>
        </w:tc>
      </w:tr>
      <w:tr w:rsidR="00074CEB" w:rsidRPr="00074CEB" w14:paraId="240117E6" w14:textId="77777777" w:rsidTr="00074CEB">
        <w:trPr>
          <w:tblCellSpacing w:w="15" w:type="dxa"/>
        </w:trPr>
        <w:tc>
          <w:tcPr>
            <w:tcW w:w="0" w:type="auto"/>
            <w:vAlign w:val="center"/>
            <w:hideMark/>
          </w:tcPr>
          <w:p w14:paraId="20B90D18" w14:textId="77777777" w:rsidR="00074CEB" w:rsidRPr="00074CEB" w:rsidRDefault="00074CEB" w:rsidP="00074CEB">
            <w:pPr>
              <w:rPr>
                <w:b/>
                <w:bCs/>
              </w:rPr>
            </w:pPr>
            <w:proofErr w:type="spellStart"/>
            <w:r w:rsidRPr="00074CEB">
              <w:rPr>
                <w:b/>
                <w:bCs/>
              </w:rPr>
              <w:t>Combinaisons</w:t>
            </w:r>
            <w:proofErr w:type="spellEnd"/>
            <w:r w:rsidRPr="00074CEB">
              <w:rPr>
                <w:b/>
                <w:bCs/>
              </w:rPr>
              <w:t xml:space="preserve"> de </w:t>
            </w:r>
            <w:proofErr w:type="spellStart"/>
            <w:r w:rsidRPr="00074CEB">
              <w:rPr>
                <w:b/>
                <w:bCs/>
              </w:rPr>
              <w:t>noms</w:t>
            </w:r>
            <w:proofErr w:type="spellEnd"/>
            <w:r w:rsidRPr="00074CEB">
              <w:rPr>
                <w:b/>
                <w:bCs/>
              </w:rPr>
              <w:t xml:space="preserve"> </w:t>
            </w:r>
            <w:proofErr w:type="spellStart"/>
            <w:r w:rsidRPr="00074CEB">
              <w:rPr>
                <w:b/>
                <w:bCs/>
              </w:rPr>
              <w:t>djiboutiens</w:t>
            </w:r>
            <w:proofErr w:type="spellEnd"/>
          </w:p>
        </w:tc>
        <w:tc>
          <w:tcPr>
            <w:tcW w:w="0" w:type="auto"/>
            <w:vAlign w:val="center"/>
            <w:hideMark/>
          </w:tcPr>
          <w:p w14:paraId="763826FC" w14:textId="77777777" w:rsidR="00074CEB" w:rsidRPr="00074CEB" w:rsidRDefault="00074CEB" w:rsidP="00074CEB">
            <w:pPr>
              <w:rPr>
                <w:b/>
                <w:bCs/>
              </w:rPr>
            </w:pPr>
            <w:r w:rsidRPr="00074CEB">
              <w:rPr>
                <w:b/>
                <w:bCs/>
              </w:rPr>
              <w:t>12 600</w:t>
            </w:r>
          </w:p>
        </w:tc>
        <w:tc>
          <w:tcPr>
            <w:tcW w:w="0" w:type="auto"/>
            <w:vAlign w:val="center"/>
            <w:hideMark/>
          </w:tcPr>
          <w:p w14:paraId="633C8682" w14:textId="77777777" w:rsidR="00074CEB" w:rsidRPr="00074CEB" w:rsidRDefault="00074CEB" w:rsidP="00074CEB">
            <w:pPr>
              <w:rPr>
                <w:b/>
                <w:bCs/>
              </w:rPr>
            </w:pPr>
            <w:r w:rsidRPr="00074CEB">
              <w:rPr>
                <w:b/>
                <w:bCs/>
              </w:rPr>
              <w:t xml:space="preserve">120 </w:t>
            </w:r>
            <w:proofErr w:type="spellStart"/>
            <w:r w:rsidRPr="00074CEB">
              <w:rPr>
                <w:b/>
                <w:bCs/>
              </w:rPr>
              <w:t>prénoms</w:t>
            </w:r>
            <w:proofErr w:type="spellEnd"/>
            <w:r w:rsidRPr="00074CEB">
              <w:rPr>
                <w:b/>
                <w:bCs/>
              </w:rPr>
              <w:t xml:space="preserve"> × 105 </w:t>
            </w:r>
            <w:proofErr w:type="spellStart"/>
            <w:r w:rsidRPr="00074CEB">
              <w:rPr>
                <w:b/>
                <w:bCs/>
              </w:rPr>
              <w:t>noms</w:t>
            </w:r>
            <w:proofErr w:type="spellEnd"/>
          </w:p>
        </w:tc>
      </w:tr>
      <w:tr w:rsidR="00074CEB" w:rsidRPr="00074CEB" w14:paraId="22AD8729" w14:textId="77777777" w:rsidTr="00074CEB">
        <w:trPr>
          <w:tblCellSpacing w:w="15" w:type="dxa"/>
        </w:trPr>
        <w:tc>
          <w:tcPr>
            <w:tcW w:w="0" w:type="auto"/>
            <w:vAlign w:val="center"/>
            <w:hideMark/>
          </w:tcPr>
          <w:p w14:paraId="58FE90E5" w14:textId="77777777" w:rsidR="00074CEB" w:rsidRPr="00074CEB" w:rsidRDefault="00074CEB" w:rsidP="00074CEB">
            <w:pPr>
              <w:rPr>
                <w:b/>
                <w:bCs/>
              </w:rPr>
            </w:pPr>
            <w:proofErr w:type="spellStart"/>
            <w:r w:rsidRPr="00074CEB">
              <w:rPr>
                <w:b/>
                <w:bCs/>
              </w:rPr>
              <w:t>Combinaisons</w:t>
            </w:r>
            <w:proofErr w:type="spellEnd"/>
            <w:r w:rsidRPr="00074CEB">
              <w:rPr>
                <w:b/>
                <w:bCs/>
              </w:rPr>
              <w:t xml:space="preserve"> de </w:t>
            </w:r>
            <w:proofErr w:type="spellStart"/>
            <w:r w:rsidRPr="00074CEB">
              <w:rPr>
                <w:b/>
                <w:bCs/>
              </w:rPr>
              <w:t>noms</w:t>
            </w:r>
            <w:proofErr w:type="spellEnd"/>
            <w:r w:rsidRPr="00074CEB">
              <w:rPr>
                <w:b/>
                <w:bCs/>
              </w:rPr>
              <w:t xml:space="preserve"> étrangers</w:t>
            </w:r>
          </w:p>
        </w:tc>
        <w:tc>
          <w:tcPr>
            <w:tcW w:w="0" w:type="auto"/>
            <w:vAlign w:val="center"/>
            <w:hideMark/>
          </w:tcPr>
          <w:p w14:paraId="39097FD4" w14:textId="77777777" w:rsidR="00074CEB" w:rsidRPr="00074CEB" w:rsidRDefault="00074CEB" w:rsidP="00074CEB">
            <w:pPr>
              <w:rPr>
                <w:b/>
                <w:bCs/>
              </w:rPr>
            </w:pPr>
            <w:r w:rsidRPr="00074CEB">
              <w:rPr>
                <w:b/>
                <w:bCs/>
              </w:rPr>
              <w:t>2 000</w:t>
            </w:r>
          </w:p>
        </w:tc>
        <w:tc>
          <w:tcPr>
            <w:tcW w:w="0" w:type="auto"/>
            <w:vAlign w:val="center"/>
            <w:hideMark/>
          </w:tcPr>
          <w:p w14:paraId="3C79AB4D" w14:textId="77777777" w:rsidR="00074CEB" w:rsidRPr="00074CEB" w:rsidRDefault="00074CEB" w:rsidP="00074CEB">
            <w:pPr>
              <w:rPr>
                <w:b/>
                <w:bCs/>
              </w:rPr>
            </w:pPr>
            <w:r w:rsidRPr="00074CEB">
              <w:rPr>
                <w:b/>
                <w:bCs/>
              </w:rPr>
              <w:t xml:space="preserve">40 </w:t>
            </w:r>
            <w:proofErr w:type="spellStart"/>
            <w:r w:rsidRPr="00074CEB">
              <w:rPr>
                <w:b/>
                <w:bCs/>
              </w:rPr>
              <w:t>prénoms</w:t>
            </w:r>
            <w:proofErr w:type="spellEnd"/>
            <w:r w:rsidRPr="00074CEB">
              <w:rPr>
                <w:b/>
                <w:bCs/>
              </w:rPr>
              <w:t xml:space="preserve"> × 50 </w:t>
            </w:r>
            <w:proofErr w:type="spellStart"/>
            <w:r w:rsidRPr="00074CEB">
              <w:rPr>
                <w:b/>
                <w:bCs/>
              </w:rPr>
              <w:t>noms</w:t>
            </w:r>
            <w:proofErr w:type="spellEnd"/>
          </w:p>
        </w:tc>
      </w:tr>
      <w:tr w:rsidR="00074CEB" w:rsidRPr="00074CEB" w14:paraId="021175C9" w14:textId="77777777" w:rsidTr="00074CEB">
        <w:trPr>
          <w:tblCellSpacing w:w="15" w:type="dxa"/>
        </w:trPr>
        <w:tc>
          <w:tcPr>
            <w:tcW w:w="0" w:type="auto"/>
            <w:vAlign w:val="center"/>
            <w:hideMark/>
          </w:tcPr>
          <w:p w14:paraId="7626EFBB" w14:textId="77777777" w:rsidR="00074CEB" w:rsidRPr="00074CEB" w:rsidRDefault="00074CEB" w:rsidP="00074CEB">
            <w:pPr>
              <w:rPr>
                <w:b/>
                <w:bCs/>
              </w:rPr>
            </w:pPr>
            <w:r w:rsidRPr="00074CEB">
              <w:rPr>
                <w:b/>
                <w:bCs/>
              </w:rPr>
              <w:t>Métiers</w:t>
            </w:r>
          </w:p>
        </w:tc>
        <w:tc>
          <w:tcPr>
            <w:tcW w:w="0" w:type="auto"/>
            <w:vAlign w:val="center"/>
            <w:hideMark/>
          </w:tcPr>
          <w:p w14:paraId="4EC7CFD8" w14:textId="77777777" w:rsidR="00074CEB" w:rsidRPr="00074CEB" w:rsidRDefault="00074CEB" w:rsidP="00074CEB">
            <w:pPr>
              <w:rPr>
                <w:b/>
                <w:bCs/>
              </w:rPr>
            </w:pPr>
            <w:r w:rsidRPr="00074CEB">
              <w:rPr>
                <w:b/>
                <w:bCs/>
              </w:rPr>
              <w:t>200</w:t>
            </w:r>
          </w:p>
        </w:tc>
        <w:tc>
          <w:tcPr>
            <w:tcW w:w="0" w:type="auto"/>
            <w:vAlign w:val="center"/>
            <w:hideMark/>
          </w:tcPr>
          <w:p w14:paraId="627D757F" w14:textId="77777777" w:rsidR="00074CEB" w:rsidRPr="00074CEB" w:rsidRDefault="00074CEB" w:rsidP="00074CEB">
            <w:pPr>
              <w:rPr>
                <w:b/>
                <w:bCs/>
              </w:rPr>
            </w:pPr>
            <w:r w:rsidRPr="00074CEB">
              <w:rPr>
                <w:b/>
                <w:bCs/>
              </w:rPr>
              <w:t xml:space="preserve">Chacun </w:t>
            </w:r>
            <w:proofErr w:type="spellStart"/>
            <w:r w:rsidRPr="00074CEB">
              <w:rPr>
                <w:b/>
                <w:bCs/>
              </w:rPr>
              <w:t>associé</w:t>
            </w:r>
            <w:proofErr w:type="spellEnd"/>
            <w:r w:rsidRPr="00074CEB">
              <w:rPr>
                <w:b/>
                <w:bCs/>
              </w:rPr>
              <w:t xml:space="preserve"> à 72 CV</w:t>
            </w:r>
          </w:p>
        </w:tc>
      </w:tr>
      <w:tr w:rsidR="00074CEB" w:rsidRPr="00074CEB" w14:paraId="1EC13496" w14:textId="77777777" w:rsidTr="00074CEB">
        <w:trPr>
          <w:tblCellSpacing w:w="15" w:type="dxa"/>
        </w:trPr>
        <w:tc>
          <w:tcPr>
            <w:tcW w:w="0" w:type="auto"/>
            <w:vAlign w:val="center"/>
            <w:hideMark/>
          </w:tcPr>
          <w:p w14:paraId="72E06207" w14:textId="77777777" w:rsidR="00074CEB" w:rsidRPr="00074CEB" w:rsidRDefault="00074CEB" w:rsidP="00074CEB">
            <w:pPr>
              <w:rPr>
                <w:b/>
                <w:bCs/>
              </w:rPr>
            </w:pPr>
            <w:proofErr w:type="spellStart"/>
            <w:r w:rsidRPr="00074CEB">
              <w:rPr>
                <w:b/>
                <w:bCs/>
              </w:rPr>
              <w:t>Compétences</w:t>
            </w:r>
            <w:proofErr w:type="spellEnd"/>
            <w:r w:rsidRPr="00074CEB">
              <w:rPr>
                <w:b/>
                <w:bCs/>
              </w:rPr>
              <w:t xml:space="preserve"> par métier</w:t>
            </w:r>
          </w:p>
        </w:tc>
        <w:tc>
          <w:tcPr>
            <w:tcW w:w="0" w:type="auto"/>
            <w:vAlign w:val="center"/>
            <w:hideMark/>
          </w:tcPr>
          <w:p w14:paraId="251DA7B9" w14:textId="77777777" w:rsidR="00074CEB" w:rsidRPr="00074CEB" w:rsidRDefault="00074CEB" w:rsidP="00074CEB">
            <w:pPr>
              <w:rPr>
                <w:b/>
                <w:bCs/>
              </w:rPr>
            </w:pPr>
            <w:r w:rsidRPr="00074CEB">
              <w:rPr>
                <w:b/>
                <w:bCs/>
              </w:rPr>
              <w:t>5 à 15</w:t>
            </w:r>
          </w:p>
        </w:tc>
        <w:tc>
          <w:tcPr>
            <w:tcW w:w="0" w:type="auto"/>
            <w:vAlign w:val="center"/>
            <w:hideMark/>
          </w:tcPr>
          <w:p w14:paraId="7DB83474" w14:textId="77777777" w:rsidR="00074CEB" w:rsidRPr="00074CEB" w:rsidRDefault="00074CEB" w:rsidP="00074CEB">
            <w:pPr>
              <w:rPr>
                <w:b/>
                <w:bCs/>
              </w:rPr>
            </w:pPr>
            <w:proofErr w:type="spellStart"/>
            <w:r w:rsidRPr="00074CEB">
              <w:rPr>
                <w:b/>
                <w:bCs/>
              </w:rPr>
              <w:t>Liste</w:t>
            </w:r>
            <w:proofErr w:type="spellEnd"/>
            <w:r w:rsidRPr="00074CEB">
              <w:rPr>
                <w:b/>
                <w:bCs/>
              </w:rPr>
              <w:t xml:space="preserve"> de </w:t>
            </w:r>
            <w:proofErr w:type="spellStart"/>
            <w:r w:rsidRPr="00074CEB">
              <w:rPr>
                <w:b/>
                <w:bCs/>
              </w:rPr>
              <w:t>compétences</w:t>
            </w:r>
            <w:proofErr w:type="spellEnd"/>
            <w:r w:rsidRPr="00074CEB">
              <w:rPr>
                <w:b/>
                <w:bCs/>
              </w:rPr>
              <w:t xml:space="preserve"> </w:t>
            </w:r>
            <w:proofErr w:type="spellStart"/>
            <w:r w:rsidRPr="00074CEB">
              <w:rPr>
                <w:b/>
                <w:bCs/>
              </w:rPr>
              <w:t>pertinentes</w:t>
            </w:r>
            <w:proofErr w:type="spellEnd"/>
          </w:p>
        </w:tc>
      </w:tr>
      <w:tr w:rsidR="00074CEB" w:rsidRPr="00074CEB" w14:paraId="1A23223D" w14:textId="77777777" w:rsidTr="00074CEB">
        <w:trPr>
          <w:tblCellSpacing w:w="15" w:type="dxa"/>
        </w:trPr>
        <w:tc>
          <w:tcPr>
            <w:tcW w:w="0" w:type="auto"/>
            <w:vAlign w:val="center"/>
            <w:hideMark/>
          </w:tcPr>
          <w:p w14:paraId="750B2E70" w14:textId="77777777" w:rsidR="00074CEB" w:rsidRPr="00074CEB" w:rsidRDefault="00074CEB" w:rsidP="00074CEB">
            <w:pPr>
              <w:rPr>
                <w:b/>
                <w:bCs/>
              </w:rPr>
            </w:pPr>
            <w:r w:rsidRPr="00074CEB">
              <w:rPr>
                <w:b/>
                <w:bCs/>
              </w:rPr>
              <w:t>Format des CV</w:t>
            </w:r>
          </w:p>
        </w:tc>
        <w:tc>
          <w:tcPr>
            <w:tcW w:w="0" w:type="auto"/>
            <w:vAlign w:val="center"/>
            <w:hideMark/>
          </w:tcPr>
          <w:p w14:paraId="4901779F" w14:textId="77777777" w:rsidR="00074CEB" w:rsidRPr="00074CEB" w:rsidRDefault="00074CEB" w:rsidP="00074CEB">
            <w:pPr>
              <w:rPr>
                <w:b/>
                <w:bCs/>
              </w:rPr>
            </w:pPr>
            <w:r w:rsidRPr="00074CEB">
              <w:rPr>
                <w:b/>
                <w:bCs/>
              </w:rPr>
              <w:t>50 % PDF / 50 % Word</w:t>
            </w:r>
          </w:p>
        </w:tc>
        <w:tc>
          <w:tcPr>
            <w:tcW w:w="0" w:type="auto"/>
            <w:vAlign w:val="center"/>
            <w:hideMark/>
          </w:tcPr>
          <w:p w14:paraId="5856EF31" w14:textId="77777777" w:rsidR="00074CEB" w:rsidRPr="00074CEB" w:rsidRDefault="00074CEB" w:rsidP="00074CEB">
            <w:pPr>
              <w:rPr>
                <w:b/>
                <w:bCs/>
              </w:rPr>
            </w:pPr>
            <w:proofErr w:type="spellStart"/>
            <w:r w:rsidRPr="00074CEB">
              <w:rPr>
                <w:b/>
                <w:bCs/>
              </w:rPr>
              <w:t>Répartition</w:t>
            </w:r>
            <w:proofErr w:type="spellEnd"/>
            <w:r w:rsidRPr="00074CEB">
              <w:rPr>
                <w:b/>
                <w:bCs/>
              </w:rPr>
              <w:t xml:space="preserve"> </w:t>
            </w:r>
            <w:proofErr w:type="spellStart"/>
            <w:r w:rsidRPr="00074CEB">
              <w:rPr>
                <w:b/>
                <w:bCs/>
              </w:rPr>
              <w:t>équitable</w:t>
            </w:r>
            <w:proofErr w:type="spellEnd"/>
            <w:r w:rsidRPr="00074CEB">
              <w:rPr>
                <w:b/>
                <w:bCs/>
              </w:rPr>
              <w:t xml:space="preserve"> des formats</w:t>
            </w:r>
          </w:p>
        </w:tc>
      </w:tr>
    </w:tbl>
    <w:p w14:paraId="67E9F337" w14:textId="77777777" w:rsidR="00C04BBE" w:rsidRPr="00074CEB" w:rsidRDefault="00C04BBE" w:rsidP="00074CEB"/>
    <w:sectPr w:rsidR="00C04BBE" w:rsidRPr="00074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7CD"/>
    <w:multiLevelType w:val="multilevel"/>
    <w:tmpl w:val="3BA0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6DD5"/>
    <w:multiLevelType w:val="multilevel"/>
    <w:tmpl w:val="C3E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1CB1"/>
    <w:multiLevelType w:val="multilevel"/>
    <w:tmpl w:val="E71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3FAD"/>
    <w:multiLevelType w:val="multilevel"/>
    <w:tmpl w:val="FE46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56F3"/>
    <w:multiLevelType w:val="multilevel"/>
    <w:tmpl w:val="D35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868B4"/>
    <w:multiLevelType w:val="multilevel"/>
    <w:tmpl w:val="419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B427E"/>
    <w:multiLevelType w:val="multilevel"/>
    <w:tmpl w:val="3A06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B77DE"/>
    <w:multiLevelType w:val="multilevel"/>
    <w:tmpl w:val="B4E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23F79"/>
    <w:multiLevelType w:val="multilevel"/>
    <w:tmpl w:val="95EE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E1220"/>
    <w:multiLevelType w:val="multilevel"/>
    <w:tmpl w:val="03CC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842E4"/>
    <w:multiLevelType w:val="multilevel"/>
    <w:tmpl w:val="DD2C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F1D23"/>
    <w:multiLevelType w:val="multilevel"/>
    <w:tmpl w:val="030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A406B"/>
    <w:multiLevelType w:val="multilevel"/>
    <w:tmpl w:val="0538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59746">
    <w:abstractNumId w:val="7"/>
  </w:num>
  <w:num w:numId="2" w16cid:durableId="1857576762">
    <w:abstractNumId w:val="8"/>
  </w:num>
  <w:num w:numId="3" w16cid:durableId="975378041">
    <w:abstractNumId w:val="12"/>
  </w:num>
  <w:num w:numId="4" w16cid:durableId="1324967770">
    <w:abstractNumId w:val="9"/>
  </w:num>
  <w:num w:numId="5" w16cid:durableId="1716923802">
    <w:abstractNumId w:val="6"/>
  </w:num>
  <w:num w:numId="6" w16cid:durableId="1289504419">
    <w:abstractNumId w:val="4"/>
  </w:num>
  <w:num w:numId="7" w16cid:durableId="807669006">
    <w:abstractNumId w:val="11"/>
  </w:num>
  <w:num w:numId="8" w16cid:durableId="715860586">
    <w:abstractNumId w:val="0"/>
  </w:num>
  <w:num w:numId="9" w16cid:durableId="1106658859">
    <w:abstractNumId w:val="10"/>
  </w:num>
  <w:num w:numId="10" w16cid:durableId="582882408">
    <w:abstractNumId w:val="5"/>
  </w:num>
  <w:num w:numId="11" w16cid:durableId="2096700884">
    <w:abstractNumId w:val="3"/>
  </w:num>
  <w:num w:numId="12" w16cid:durableId="1980652099">
    <w:abstractNumId w:val="2"/>
  </w:num>
  <w:num w:numId="13" w16cid:durableId="39887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F9"/>
    <w:rsid w:val="00074CEB"/>
    <w:rsid w:val="002420B2"/>
    <w:rsid w:val="002434F9"/>
    <w:rsid w:val="002C0A53"/>
    <w:rsid w:val="006827A9"/>
    <w:rsid w:val="00B62940"/>
    <w:rsid w:val="00C04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7C217-6620-42F9-B50D-E6D9A6BF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4F9"/>
    <w:rPr>
      <w:rFonts w:eastAsiaTheme="majorEastAsia" w:cstheme="majorBidi"/>
      <w:color w:val="272727" w:themeColor="text1" w:themeTint="D8"/>
    </w:rPr>
  </w:style>
  <w:style w:type="paragraph" w:styleId="Title">
    <w:name w:val="Title"/>
    <w:basedOn w:val="Normal"/>
    <w:next w:val="Normal"/>
    <w:link w:val="TitleChar"/>
    <w:uiPriority w:val="10"/>
    <w:qFormat/>
    <w:rsid w:val="00243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4F9"/>
    <w:pPr>
      <w:spacing w:before="160"/>
      <w:jc w:val="center"/>
    </w:pPr>
    <w:rPr>
      <w:i/>
      <w:iCs/>
      <w:color w:val="404040" w:themeColor="text1" w:themeTint="BF"/>
    </w:rPr>
  </w:style>
  <w:style w:type="character" w:customStyle="1" w:styleId="QuoteChar">
    <w:name w:val="Quote Char"/>
    <w:basedOn w:val="DefaultParagraphFont"/>
    <w:link w:val="Quote"/>
    <w:uiPriority w:val="29"/>
    <w:rsid w:val="002434F9"/>
    <w:rPr>
      <w:i/>
      <w:iCs/>
      <w:color w:val="404040" w:themeColor="text1" w:themeTint="BF"/>
    </w:rPr>
  </w:style>
  <w:style w:type="paragraph" w:styleId="ListParagraph">
    <w:name w:val="List Paragraph"/>
    <w:basedOn w:val="Normal"/>
    <w:uiPriority w:val="34"/>
    <w:qFormat/>
    <w:rsid w:val="002434F9"/>
    <w:pPr>
      <w:ind w:left="720"/>
      <w:contextualSpacing/>
    </w:pPr>
  </w:style>
  <w:style w:type="character" w:styleId="IntenseEmphasis">
    <w:name w:val="Intense Emphasis"/>
    <w:basedOn w:val="DefaultParagraphFont"/>
    <w:uiPriority w:val="21"/>
    <w:qFormat/>
    <w:rsid w:val="002434F9"/>
    <w:rPr>
      <w:i/>
      <w:iCs/>
      <w:color w:val="0F4761" w:themeColor="accent1" w:themeShade="BF"/>
    </w:rPr>
  </w:style>
  <w:style w:type="paragraph" w:styleId="IntenseQuote">
    <w:name w:val="Intense Quote"/>
    <w:basedOn w:val="Normal"/>
    <w:next w:val="Normal"/>
    <w:link w:val="IntenseQuoteChar"/>
    <w:uiPriority w:val="30"/>
    <w:qFormat/>
    <w:rsid w:val="00243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4F9"/>
    <w:rPr>
      <w:i/>
      <w:iCs/>
      <w:color w:val="0F4761" w:themeColor="accent1" w:themeShade="BF"/>
    </w:rPr>
  </w:style>
  <w:style w:type="character" w:styleId="IntenseReference">
    <w:name w:val="Intense Reference"/>
    <w:basedOn w:val="DefaultParagraphFont"/>
    <w:uiPriority w:val="32"/>
    <w:qFormat/>
    <w:rsid w:val="00243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3066">
      <w:bodyDiv w:val="1"/>
      <w:marLeft w:val="0"/>
      <w:marRight w:val="0"/>
      <w:marTop w:val="0"/>
      <w:marBottom w:val="0"/>
      <w:divBdr>
        <w:top w:val="none" w:sz="0" w:space="0" w:color="auto"/>
        <w:left w:val="none" w:sz="0" w:space="0" w:color="auto"/>
        <w:bottom w:val="none" w:sz="0" w:space="0" w:color="auto"/>
        <w:right w:val="none" w:sz="0" w:space="0" w:color="auto"/>
      </w:divBdr>
      <w:divsChild>
        <w:div w:id="813641291">
          <w:marLeft w:val="0"/>
          <w:marRight w:val="0"/>
          <w:marTop w:val="0"/>
          <w:marBottom w:val="0"/>
          <w:divBdr>
            <w:top w:val="none" w:sz="0" w:space="0" w:color="auto"/>
            <w:left w:val="none" w:sz="0" w:space="0" w:color="auto"/>
            <w:bottom w:val="none" w:sz="0" w:space="0" w:color="auto"/>
            <w:right w:val="none" w:sz="0" w:space="0" w:color="auto"/>
          </w:divBdr>
          <w:divsChild>
            <w:div w:id="8898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1396">
      <w:bodyDiv w:val="1"/>
      <w:marLeft w:val="0"/>
      <w:marRight w:val="0"/>
      <w:marTop w:val="0"/>
      <w:marBottom w:val="0"/>
      <w:divBdr>
        <w:top w:val="none" w:sz="0" w:space="0" w:color="auto"/>
        <w:left w:val="none" w:sz="0" w:space="0" w:color="auto"/>
        <w:bottom w:val="none" w:sz="0" w:space="0" w:color="auto"/>
        <w:right w:val="none" w:sz="0" w:space="0" w:color="auto"/>
      </w:divBdr>
      <w:divsChild>
        <w:div w:id="2062512103">
          <w:marLeft w:val="0"/>
          <w:marRight w:val="0"/>
          <w:marTop w:val="0"/>
          <w:marBottom w:val="0"/>
          <w:divBdr>
            <w:top w:val="none" w:sz="0" w:space="0" w:color="auto"/>
            <w:left w:val="none" w:sz="0" w:space="0" w:color="auto"/>
            <w:bottom w:val="none" w:sz="0" w:space="0" w:color="auto"/>
            <w:right w:val="none" w:sz="0" w:space="0" w:color="auto"/>
          </w:divBdr>
          <w:divsChild>
            <w:div w:id="351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9650">
      <w:bodyDiv w:val="1"/>
      <w:marLeft w:val="0"/>
      <w:marRight w:val="0"/>
      <w:marTop w:val="0"/>
      <w:marBottom w:val="0"/>
      <w:divBdr>
        <w:top w:val="none" w:sz="0" w:space="0" w:color="auto"/>
        <w:left w:val="none" w:sz="0" w:space="0" w:color="auto"/>
        <w:bottom w:val="none" w:sz="0" w:space="0" w:color="auto"/>
        <w:right w:val="none" w:sz="0" w:space="0" w:color="auto"/>
      </w:divBdr>
      <w:divsChild>
        <w:div w:id="123432094">
          <w:marLeft w:val="0"/>
          <w:marRight w:val="0"/>
          <w:marTop w:val="0"/>
          <w:marBottom w:val="0"/>
          <w:divBdr>
            <w:top w:val="none" w:sz="0" w:space="0" w:color="auto"/>
            <w:left w:val="none" w:sz="0" w:space="0" w:color="auto"/>
            <w:bottom w:val="none" w:sz="0" w:space="0" w:color="auto"/>
            <w:right w:val="none" w:sz="0" w:space="0" w:color="auto"/>
          </w:divBdr>
          <w:divsChild>
            <w:div w:id="1473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217">
      <w:bodyDiv w:val="1"/>
      <w:marLeft w:val="0"/>
      <w:marRight w:val="0"/>
      <w:marTop w:val="0"/>
      <w:marBottom w:val="0"/>
      <w:divBdr>
        <w:top w:val="none" w:sz="0" w:space="0" w:color="auto"/>
        <w:left w:val="none" w:sz="0" w:space="0" w:color="auto"/>
        <w:bottom w:val="none" w:sz="0" w:space="0" w:color="auto"/>
        <w:right w:val="none" w:sz="0" w:space="0" w:color="auto"/>
      </w:divBdr>
      <w:divsChild>
        <w:div w:id="52969017">
          <w:marLeft w:val="0"/>
          <w:marRight w:val="0"/>
          <w:marTop w:val="0"/>
          <w:marBottom w:val="0"/>
          <w:divBdr>
            <w:top w:val="none" w:sz="0" w:space="0" w:color="auto"/>
            <w:left w:val="none" w:sz="0" w:space="0" w:color="auto"/>
            <w:bottom w:val="none" w:sz="0" w:space="0" w:color="auto"/>
            <w:right w:val="none" w:sz="0" w:space="0" w:color="auto"/>
          </w:divBdr>
          <w:divsChild>
            <w:div w:id="14539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Hagui Haguimed</dc:creator>
  <cp:keywords/>
  <dc:description/>
  <cp:lastModifiedBy>Hagui Haguimed</cp:lastModifiedBy>
  <cp:revision>3</cp:revision>
  <dcterms:created xsi:type="dcterms:W3CDTF">2025-06-03T08:42:00Z</dcterms:created>
  <dcterms:modified xsi:type="dcterms:W3CDTF">2025-06-03T08:55:00Z</dcterms:modified>
</cp:coreProperties>
</file>