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Batula Samia Guedi Warsame</w:t>
      </w:r>
    </w:p>
    <w:p>
      <w:r>
        <w:t>batula.guediwarsame@example.com | +25377635158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Cité Arhiba, Djibouti</w:t>
      </w:r>
    </w:p>
    <w:p>
      <w:r>
        <w:rPr>
          <w:sz w:val="24"/>
        </w:rPr>
        <w:t>Expériences professionnelles</w:t>
      </w:r>
    </w:p>
    <w:p>
      <w:r>
        <w:t>Auditeur Junior chez Robin (2024-2025): Audit, Conformité, Communication, Analyse financière</w:t>
      </w:r>
    </w:p>
    <w:p>
      <w:r>
        <w:t>Auditeur Junior chez Port de Djibouti (2023-2024): Conformité, Analyse financière</w:t>
      </w:r>
    </w:p>
    <w:p>
      <w:r>
        <w:t>Auditeur chez Fernandez (2022-2023): Rapport, Analyse financière, Communication, Conformité</w:t>
      </w:r>
    </w:p>
    <w:p>
      <w:r>
        <w:rPr>
          <w:sz w:val="24"/>
        </w:rPr>
        <w:t>Compétences</w:t>
      </w:r>
    </w:p>
    <w:p>
      <w:r>
        <w:t>Rapport, Analyse financière, Communication, Audit, Conformité</w:t>
      </w:r>
    </w:p>
    <w:p>
      <w:r>
        <w:rPr>
          <w:sz w:val="24"/>
        </w:rPr>
        <w:t>Formation</w:t>
      </w:r>
    </w:p>
    <w:p>
      <w:r>
        <w:t>Doctorat en {job} (Université de Djibouti)</w:t>
      </w:r>
    </w:p>
    <w:p>
      <w:r>
        <w:rPr>
          <w:sz w:val="24"/>
        </w:rPr>
        <w:t>Certificats</w:t>
      </w:r>
    </w:p>
    <w:p>
      <w:r>
        <w:t>PMP (Lycée d’État de Djibouti), Cisco CCNA (Centre de Formation Technique de Balbala)</w:t>
      </w:r>
    </w:p>
    <w:p>
      <w:r>
        <w:rPr>
          <w:sz w:val="24"/>
        </w:rPr>
        <w:t>Langues parlées</w:t>
      </w:r>
    </w:p>
    <w:p>
      <w:r>
        <w:t>Arabe (Débutant), Français (Débutant)</w:t>
      </w:r>
    </w:p>
    <w:p>
      <w:r>
        <w:rPr>
          <w:sz w:val="24"/>
        </w:rPr>
        <w:t>Hobbies</w:t>
      </w:r>
    </w:p>
    <w:p>
      <w:r>
        <w:t>Lecture, Photographie</w:t>
      </w:r>
    </w:p>
    <w:p>
      <w:r>
        <w:rPr>
          <w:sz w:val="24"/>
        </w:rPr>
        <w:t>Description</w:t>
      </w:r>
    </w:p>
    <w:p>
      <w:r>
        <w:t>Expert(e) en Rapport avec 8 ans d’expérience, je maîtrise Analyse financière pour des résultats optimaux.</w:t>
      </w:r>
    </w:p>
    <w:p>
      <w:r>
        <w:rPr>
          <w:sz w:val="24"/>
        </w:rPr>
        <w:t>Références</w:t>
      </w:r>
    </w:p>
    <w:p>
      <w:r>
        <w:t>Cécile-Suzanne Reynaud, Manager, cécile-suzanne.reynaud</w:t>
      </w:r>
    </w:p>
    <w:p>
      <w:r>
        <w:t>Daniel du Joly, Collègue, daniel.du.joly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