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Deria Abdallah Hassan Dini</w:t>
      </w:r>
    </w:p>
    <w:p>
      <w:r>
        <w:t>deria.hassandini@example.com | +25377943123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Maquilleur Junior chez Djibouti Telecom (2024-2025): Connaissance des produits, Maquillage</w:t>
      </w:r>
    </w:p>
    <w:p>
      <w:r>
        <w:t>Maquilleur chez Électricité de Djibouti (2023-2024): Connaissance des produits, Créativité, Précision</w:t>
      </w:r>
    </w:p>
    <w:p>
      <w:r>
        <w:rPr>
          <w:sz w:val="24"/>
        </w:rPr>
        <w:t>Compétences</w:t>
      </w:r>
    </w:p>
    <w:p>
      <w:r>
        <w:t>Créativité, Connaissance des produits, Effets spéciaux, Précision</w:t>
      </w:r>
    </w:p>
    <w:p>
      <w:r>
        <w:rPr>
          <w:sz w:val="24"/>
        </w:rPr>
        <w:t>Formation</w:t>
      </w:r>
    </w:p>
    <w:p>
      <w:r>
        <w:t>Baccalauréat (Lycée d’État de Djibouti)</w:t>
      </w:r>
    </w:p>
    <w:p>
      <w:r>
        <w:rPr>
          <w:sz w:val="24"/>
        </w:rPr>
        <w:t>Certificats</w:t>
      </w:r>
    </w:p>
    <w:p>
      <w:r>
        <w:t>CompTIA Security+ (Centre de Formation Technique de Balbala), CAPES (Université de Djibouti)</w:t>
      </w:r>
    </w:p>
    <w:p>
      <w:r>
        <w:rPr>
          <w:sz w:val="24"/>
        </w:rPr>
        <w:t>Langues parlées</w:t>
      </w:r>
    </w:p>
    <w:p>
      <w:r>
        <w:t>Arabe (Débutant), Français (Débutant)</w:t>
      </w:r>
    </w:p>
    <w:p>
      <w:r>
        <w:rPr>
          <w:sz w:val="24"/>
        </w:rPr>
        <w:t>Hobbies</w:t>
      </w:r>
    </w:p>
    <w:p>
      <w:r>
        <w:t>Musique, Photographie, Lecture</w:t>
      </w:r>
    </w:p>
    <w:p>
      <w:r>
        <w:rPr>
          <w:sz w:val="24"/>
        </w:rPr>
        <w:t>Description</w:t>
      </w:r>
    </w:p>
    <w:p>
      <w:r>
        <w:t>Professionnel(le) avec 3 ans d’expérience en Créativité, compétent(e) en Connaissance des produits et motivé(e) à relever des défis.</w:t>
      </w:r>
    </w:p>
    <w:p>
      <w:r>
        <w:rPr>
          <w:sz w:val="24"/>
        </w:rPr>
        <w:t>Références</w:t>
      </w:r>
    </w:p>
    <w:p>
      <w:r>
        <w:t>Hélène Philippe, Collègue, hélène.philippe</w:t>
      </w:r>
    </w:p>
    <w:p>
      <w:r>
        <w:t>Brian Mclean, Manager, brian.mclean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