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Faiza Hodan Barre Awaleh</w:t>
      </w:r>
    </w:p>
    <w:p>
      <w:r>
        <w:t>faiza.barreawaleh@example.com | +25377952806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Rue de Balbala, Djibouti</w:t>
      </w:r>
    </w:p>
    <w:p>
      <w:r>
        <w:rPr>
          <w:sz w:val="24"/>
        </w:rPr>
        <w:t>Expériences professionnelles</w:t>
      </w:r>
    </w:p>
    <w:p>
      <w:r>
        <w:t>Berger Junior chez Barbe (2024-2025): Soins aux animaux, Entretien, Connaissance animale, Gestion du troupeau, Navigation</w:t>
      </w:r>
    </w:p>
    <w:p>
      <w:r>
        <w:t>Berger Junior chez Ministère de l’Éducation (2023-2024): Gestion du troupeau, Soins aux animaux, Navigation, Connaissance animale</w:t>
      </w:r>
    </w:p>
    <w:p>
      <w:r>
        <w:rPr>
          <w:sz w:val="24"/>
        </w:rPr>
        <w:t>Compétences</w:t>
      </w:r>
    </w:p>
    <w:p>
      <w:r>
        <w:t>Soins aux animaux, Connaissance animale, Navigation, Entretien, Gestion du troupeau</w:t>
      </w:r>
    </w:p>
    <w:p>
      <w:r>
        <w:rPr>
          <w:sz w:val="24"/>
        </w:rPr>
        <w:t>Formation</w:t>
      </w:r>
    </w:p>
    <w:p>
      <w:r>
        <w:t>BTS en Berger (Centre de Formation Technique de Balbala)</w:t>
      </w:r>
    </w:p>
    <w:p>
      <w:r>
        <w:rPr>
          <w:sz w:val="24"/>
        </w:rPr>
        <w:t>Certificats</w:t>
      </w:r>
    </w:p>
    <w:p>
      <w:r>
        <w:t>AWS Certified Solutions Architect (Lycée d’État de Djibouti)</w:t>
      </w:r>
    </w:p>
    <w:p>
      <w:r>
        <w:rPr>
          <w:sz w:val="24"/>
        </w:rPr>
        <w:t>Langues parlées</w:t>
      </w:r>
    </w:p>
    <w:p>
      <w:r>
        <w:t>Arabe (Intermédiaire), Français (Courant)</w:t>
      </w:r>
    </w:p>
    <w:p>
      <w:r>
        <w:rPr>
          <w:sz w:val="24"/>
        </w:rPr>
        <w:t>Hobbies</w:t>
      </w:r>
    </w:p>
    <w:p>
      <w:r>
        <w:t>Musique, Photographie, Football</w:t>
      </w:r>
    </w:p>
    <w:p>
      <w:r>
        <w:rPr>
          <w:sz w:val="24"/>
        </w:rPr>
        <w:t>Description</w:t>
      </w:r>
    </w:p>
    <w:p>
      <w:r>
        <w:t>Expert(e) en Soins aux animaux avec 2 ans d’expérience, je maîtrise Connaissance animale pour des résultats optimaux.</w:t>
      </w:r>
    </w:p>
    <w:p>
      <w:r>
        <w:rPr>
          <w:sz w:val="24"/>
        </w:rPr>
        <w:t>Références</w:t>
      </w:r>
    </w:p>
    <w:p>
      <w:r>
        <w:t>Noémi Le Gall, Collègue, noémi.le.gall</w:t>
      </w:r>
    </w:p>
    <w:p>
      <w:r>
        <w:t>Alejandra Rivera, Manager, alejandra.rivera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