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Saad Ikram Dawoud Robleh</w:t>
      </w:r>
    </w:p>
    <w:p>
      <w:r>
        <w:t>saad.dawoudrobleh@example.com | +25377110650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Hydrologue chez Ministère de l’Éducation (2022-2025): Gestion des ressources, Rapport, Recherche, Modélisation</w:t>
      </w:r>
    </w:p>
    <w:p>
      <w:r>
        <w:t>Hydrologue Senior chez Aéroport International de Djibouti (2021-2022): Analyse de l'eau, Recherche, Gestion des ressources</w:t>
      </w:r>
    </w:p>
    <w:p>
      <w:r>
        <w:t>Hydrologue chez Électricité de Djibouti (2020-2021): Analyse de l'eau, Rapport</w:t>
      </w:r>
    </w:p>
    <w:p>
      <w:r>
        <w:t>Hydrologue Senior chez Djibouti Telecom (2018-2020): Recherche, Rapport, Analyse de l'eau, Gestion des ressources, Modélisation</w:t>
      </w:r>
    </w:p>
    <w:p>
      <w:r>
        <w:t>Hydrologue Senior chez Aéroport International de Djibouti (2014-2018): Analyse de l'eau, Recherche</w:t>
      </w:r>
    </w:p>
    <w:p>
      <w:r>
        <w:t>Hydrologue Senior chez Banque de Djibouti (2013-2014): Recherche, Rapport</w:t>
      </w:r>
    </w:p>
    <w:p>
      <w:r>
        <w:rPr>
          <w:sz w:val="24"/>
        </w:rPr>
        <w:t>Compétences</w:t>
      </w:r>
    </w:p>
    <w:p>
      <w:r>
        <w:t>Analyse de l'eau, Recherche, Gestion des ressources, Modélisation</w:t>
      </w:r>
    </w:p>
    <w:p>
      <w:r>
        <w:rPr>
          <w:sz w:val="24"/>
        </w:rPr>
        <w:t>Formation</w:t>
      </w:r>
    </w:p>
    <w:p>
      <w:r>
        <w:t>Licence en Hydrologue (Lycée d’État de Djibouti)</w:t>
      </w:r>
    </w:p>
    <w:p>
      <w:r>
        <w:rPr>
          <w:sz w:val="24"/>
        </w:rPr>
        <w:t>Certificats</w:t>
      </w:r>
    </w:p>
    <w:p>
      <w:r>
        <w:t>Scrum Master (Institut de Formation Professionnelle), Google Data Analytics (Université de Djibouti)</w:t>
      </w:r>
    </w:p>
    <w:p>
      <w:r>
        <w:rPr>
          <w:sz w:val="24"/>
        </w:rPr>
        <w:t>Langues parlées</w:t>
      </w:r>
    </w:p>
    <w:p>
      <w:r>
        <w:t>Arabe (Courant), Français (Débutant), Somali (Courant), Afar (Courant)</w:t>
      </w:r>
    </w:p>
    <w:p>
      <w:r>
        <w:rPr>
          <w:sz w:val="24"/>
        </w:rPr>
        <w:t>Hobbies</w:t>
      </w:r>
    </w:p>
    <w:p>
      <w:r>
        <w:t>Photographie, Lecture, Football, Musique</w:t>
      </w:r>
    </w:p>
    <w:p>
      <w:r>
        <w:rPr>
          <w:sz w:val="24"/>
        </w:rPr>
        <w:t>Description</w:t>
      </w:r>
    </w:p>
    <w:p>
      <w:r>
        <w:t>Expert(e) en Analyse de l'eau avec 18 ans d’expérience, je maîtrise Recherche pour des résultats optimaux.</w:t>
      </w:r>
    </w:p>
    <w:p>
      <w:r>
        <w:rPr>
          <w:sz w:val="24"/>
        </w:rPr>
        <w:t>Références</w:t>
      </w:r>
    </w:p>
    <w:p>
      <w:r>
        <w:t>Lucas Guyot, Collègue, lucas.guyot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