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uchocvn"/>
    <w:p>
      <w:pPr>
        <w:pStyle w:val="Heading1"/>
      </w:pPr>
      <w:r>
        <w:t xml:space="preserve">THUCHOCVN</w:t>
      </w:r>
    </w:p>
    <w:bookmarkEnd w:id="20"/>
    <w:bookmarkStart w:id="21" w:name="bộ-tiêu-chí-đánh-giá-chấm-điểm"/>
    <w:p>
      <w:pPr>
        <w:pStyle w:val="Heading1"/>
      </w:pPr>
      <w:r>
        <w:t xml:space="preserve">BỘ TIÊU CHÍ ĐÁNH GIÁ &amp; CHẤM ĐIỂM</w:t>
      </w:r>
    </w:p>
    <w:bookmarkEnd w:id="21"/>
    <w:bookmarkStart w:id="22" w:name="ai-readiness-workflow-doanh-nghiệp"/>
    <w:p>
      <w:pPr>
        <w:pStyle w:val="Heading1"/>
      </w:pPr>
      <w:r>
        <w:t xml:space="preserve">AI READINESS &amp; WORKFLOW DOANH NGHIỆP</w:t>
      </w:r>
    </w:p>
    <w:p>
      <w:r>
        <w:pict>
          <v:rect style="width:0;height:1.5pt" o:hralign="center" o:hrstd="t" o:hr="t"/>
        </w:pict>
      </w:r>
    </w:p>
    <w:bookmarkEnd w:id="22"/>
    <w:bookmarkStart w:id="23" w:name="phiên-bản"/>
    <w:p>
      <w:pPr>
        <w:pStyle w:val="Heading1"/>
      </w:pPr>
      <w:r>
        <w:t xml:space="preserve">PHIÊN BẢN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tài liệu</w:t>
            </w:r>
          </w:p>
        </w:tc>
        <w:tc>
          <w:tcPr/>
          <w:p>
            <w:pPr>
              <w:pStyle w:val="Compact"/>
            </w:pPr>
            <w:r>
              <w:t xml:space="preserve">Bộ tiêu chí đánh giá AI Readiness &amp; Workflow Doanh nghiệp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vị phát triển</w:t>
            </w:r>
          </w:p>
        </w:tc>
        <w:tc>
          <w:tcPr/>
          <w:p>
            <w:pPr>
              <w:pStyle w:val="Compact"/>
            </w:pPr>
            <w:r>
              <w:t xml:space="preserve">THUCHOCVN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Version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tài liệu</w:t>
            </w:r>
          </w:p>
        </w:tc>
        <w:tc>
          <w:tcPr/>
          <w:p>
            <w:pPr>
              <w:pStyle w:val="Compact"/>
            </w:pPr>
            <w:r>
              <w:t xml:space="preserve">Hướng dẫn đánh giá &amp; chấm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Áp dụng cho hệ thống khảo sát AI Readiness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Ngày ban hành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ục-lục"/>
    <w:p>
      <w:pPr>
        <w:pStyle w:val="Heading1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r>
        <w:t xml:space="preserve">Giới thiệu chung</w:t>
      </w:r>
    </w:p>
    <w:p>
      <w:pPr>
        <w:pStyle w:val="Compact"/>
        <w:numPr>
          <w:ilvl w:val="0"/>
          <w:numId w:val="1001"/>
        </w:numPr>
      </w:pPr>
      <w:r>
        <w:t xml:space="preserve">Mục tiêu đánh giá</w:t>
      </w:r>
    </w:p>
    <w:p>
      <w:pPr>
        <w:pStyle w:val="Compact"/>
        <w:numPr>
          <w:ilvl w:val="0"/>
          <w:numId w:val="1001"/>
        </w:numPr>
      </w:pPr>
      <w:r>
        <w:t xml:space="preserve">Nguyên tắc đánh giá</w:t>
      </w:r>
    </w:p>
    <w:p>
      <w:pPr>
        <w:pStyle w:val="Compact"/>
        <w:numPr>
          <w:ilvl w:val="0"/>
          <w:numId w:val="1001"/>
        </w:numPr>
      </w:pPr>
      <w:r>
        <w:t xml:space="preserve">Cấu trúc bộ tiêu chí</w:t>
      </w:r>
    </w:p>
    <w:p>
      <w:pPr>
        <w:pStyle w:val="Compact"/>
        <w:numPr>
          <w:ilvl w:val="0"/>
          <w:numId w:val="1001"/>
        </w:numPr>
      </w:pPr>
      <w:r>
        <w:t xml:space="preserve">Quy tắc chấm điểm</w:t>
      </w:r>
    </w:p>
    <w:p>
      <w:pPr>
        <w:pStyle w:val="Compact"/>
        <w:numPr>
          <w:ilvl w:val="0"/>
          <w:numId w:val="1001"/>
        </w:numPr>
      </w:pPr>
      <w:r>
        <w:t xml:space="preserve">Bộ tiêu chí chi tiết</w:t>
      </w:r>
    </w:p>
    <w:p>
      <w:pPr>
        <w:pStyle w:val="Compact"/>
        <w:numPr>
          <w:ilvl w:val="0"/>
          <w:numId w:val="1001"/>
        </w:numPr>
      </w:pPr>
      <w:r>
        <w:t xml:space="preserve">Phương pháp tính điểm</w:t>
      </w:r>
    </w:p>
    <w:p>
      <w:pPr>
        <w:pStyle w:val="Compact"/>
        <w:numPr>
          <w:ilvl w:val="0"/>
          <w:numId w:val="1001"/>
        </w:numPr>
      </w:pPr>
      <w:r>
        <w:t xml:space="preserve">Quy tắc phân hạng</w:t>
      </w:r>
    </w:p>
    <w:p>
      <w:pPr>
        <w:pStyle w:val="Compact"/>
        <w:numPr>
          <w:ilvl w:val="0"/>
          <w:numId w:val="1001"/>
        </w:numPr>
      </w:pPr>
      <w:r>
        <w:t xml:space="preserve">Quy tắc phát hiện pain point</w:t>
      </w:r>
    </w:p>
    <w:p>
      <w:pPr>
        <w:pStyle w:val="Compact"/>
        <w:numPr>
          <w:ilvl w:val="0"/>
          <w:numId w:val="1001"/>
        </w:numPr>
      </w:pPr>
      <w:r>
        <w:t xml:space="preserve">Quy tắc recommendation</w:t>
      </w:r>
    </w:p>
    <w:p>
      <w:pPr>
        <w:pStyle w:val="Compact"/>
        <w:numPr>
          <w:ilvl w:val="0"/>
          <w:numId w:val="1001"/>
        </w:numPr>
      </w:pPr>
      <w:r>
        <w:t xml:space="preserve">Quy tắc trả kết quả</w:t>
      </w:r>
    </w:p>
    <w:p>
      <w:pPr>
        <w:pStyle w:val="Compact"/>
        <w:numPr>
          <w:ilvl w:val="0"/>
          <w:numId w:val="1001"/>
        </w:numPr>
      </w:pPr>
      <w:r>
        <w:t xml:space="preserve">Phụ lục scoring rules</w:t>
      </w:r>
    </w:p>
    <w:p>
      <w:r>
        <w:pict>
          <v:rect style="width:0;height:1.5pt" o:hralign="center" o:hrstd="t" o:hr="t"/>
        </w:pict>
      </w:r>
    </w:p>
    <w:bookmarkEnd w:id="24"/>
    <w:bookmarkStart w:id="28" w:name="giới-thiệu-chung"/>
    <w:p>
      <w:pPr>
        <w:pStyle w:val="Heading1"/>
      </w:pPr>
      <w:r>
        <w:t xml:space="preserve">1. GIỚI THIỆU CHUNG</w:t>
      </w:r>
    </w:p>
    <w:bookmarkStart w:id="25" w:name="mục-đích"/>
    <w:p>
      <w:pPr>
        <w:pStyle w:val="Heading2"/>
      </w:pPr>
      <w:r>
        <w:t xml:space="preserve">1.1 Mục đích</w:t>
      </w:r>
    </w:p>
    <w:p>
      <w:pPr>
        <w:pStyle w:val="FirstParagraph"/>
      </w:pPr>
      <w:r>
        <w:t xml:space="preserve">Bộ tiêu chí này được xây dựng nhằm:</w:t>
      </w:r>
    </w:p>
    <w:p>
      <w:pPr>
        <w:pStyle w:val="Compact"/>
        <w:numPr>
          <w:ilvl w:val="0"/>
          <w:numId w:val="1002"/>
        </w:numPr>
      </w:pPr>
      <w:r>
        <w:t xml:space="preserve">Đánh giá mức độ trưởng thành vận hành doanh nghiệp</w:t>
      </w:r>
    </w:p>
    <w:p>
      <w:pPr>
        <w:pStyle w:val="Compact"/>
        <w:numPr>
          <w:ilvl w:val="0"/>
          <w:numId w:val="1002"/>
        </w:numPr>
      </w:pPr>
      <w:r>
        <w:t xml:space="preserve">Đánh giá mức độ sẵn sàng ứng dụng AI</w:t>
      </w:r>
    </w:p>
    <w:p>
      <w:pPr>
        <w:pStyle w:val="Compact"/>
        <w:numPr>
          <w:ilvl w:val="0"/>
          <w:numId w:val="1002"/>
        </w:numPr>
      </w:pPr>
      <w:r>
        <w:t xml:space="preserve">Xác định các điểm nghẽn vận hành</w:t>
      </w:r>
    </w:p>
    <w:p>
      <w:pPr>
        <w:pStyle w:val="Compact"/>
        <w:numPr>
          <w:ilvl w:val="0"/>
          <w:numId w:val="1002"/>
        </w:numPr>
      </w:pPr>
      <w:r>
        <w:t xml:space="preserve">Đề xuất lộ trình chuyển đổi số và AI phù hợp</w:t>
      </w:r>
    </w:p>
    <w:p>
      <w:pPr>
        <w:pStyle w:val="Compact"/>
        <w:numPr>
          <w:ilvl w:val="0"/>
          <w:numId w:val="1002"/>
        </w:numPr>
      </w:pPr>
      <w:r>
        <w:t xml:space="preserve">Chuẩn hóa phương pháp đánh giá doanh nghiệp</w:t>
      </w:r>
    </w:p>
    <w:p>
      <w:pPr>
        <w:pStyle w:val="Compact"/>
        <w:numPr>
          <w:ilvl w:val="0"/>
          <w:numId w:val="1002"/>
        </w:numPr>
      </w:pPr>
      <w:r>
        <w:t xml:space="preserve">Tạo cơ sở dữ liệu phục vụ tư vấn và triển khai AI</w:t>
      </w:r>
    </w:p>
    <w:p>
      <w:r>
        <w:pict>
          <v:rect style="width:0;height:1.5pt" o:hralign="center" o:hrstd="t" o:hr="t"/>
        </w:pict>
      </w:r>
    </w:p>
    <w:bookmarkEnd w:id="25"/>
    <w:bookmarkStart w:id="26" w:name="phạm-vi-áp-dụng"/>
    <w:p>
      <w:pPr>
        <w:pStyle w:val="Heading2"/>
      </w:pPr>
      <w:r>
        <w:t xml:space="preserve">1.2 Phạm vi áp dụng</w:t>
      </w:r>
    </w:p>
    <w:p>
      <w:pPr>
        <w:pStyle w:val="FirstParagraph"/>
      </w:pPr>
      <w:r>
        <w:t xml:space="preserve">Áp dụng cho:</w:t>
      </w:r>
    </w:p>
    <w:p>
      <w:pPr>
        <w:pStyle w:val="Compact"/>
        <w:numPr>
          <w:ilvl w:val="0"/>
          <w:numId w:val="1003"/>
        </w:numPr>
      </w:pPr>
      <w:r>
        <w:t xml:space="preserve">Doanh nghiệp SME</w:t>
      </w:r>
    </w:p>
    <w:p>
      <w:pPr>
        <w:pStyle w:val="Compact"/>
        <w:numPr>
          <w:ilvl w:val="0"/>
          <w:numId w:val="1003"/>
        </w:numPr>
      </w:pPr>
      <w:r>
        <w:t xml:space="preserve">Hộ kinh doanh</w:t>
      </w:r>
    </w:p>
    <w:p>
      <w:pPr>
        <w:pStyle w:val="Compact"/>
        <w:numPr>
          <w:ilvl w:val="0"/>
          <w:numId w:val="1003"/>
        </w:numPr>
      </w:pPr>
      <w:r>
        <w:t xml:space="preserve">Tổ chức giáo dục</w:t>
      </w:r>
    </w:p>
    <w:p>
      <w:pPr>
        <w:pStyle w:val="Compact"/>
        <w:numPr>
          <w:ilvl w:val="0"/>
          <w:numId w:val="1003"/>
        </w:numPr>
      </w:pPr>
      <w:r>
        <w:t xml:space="preserve">Đơn vị sản xuất</w:t>
      </w:r>
    </w:p>
    <w:p>
      <w:pPr>
        <w:pStyle w:val="Compact"/>
        <w:numPr>
          <w:ilvl w:val="0"/>
          <w:numId w:val="1003"/>
        </w:numPr>
      </w:pPr>
      <w:r>
        <w:t xml:space="preserve">Đơn vị dịch vụ</w:t>
      </w:r>
    </w:p>
    <w:p>
      <w:pPr>
        <w:pStyle w:val="Compact"/>
        <w:numPr>
          <w:ilvl w:val="0"/>
          <w:numId w:val="1003"/>
        </w:numPr>
      </w:pPr>
      <w:r>
        <w:t xml:space="preserve">Hệ thống bán lẻ</w:t>
      </w:r>
    </w:p>
    <w:p>
      <w:pPr>
        <w:pStyle w:val="Compact"/>
        <w:numPr>
          <w:ilvl w:val="0"/>
          <w:numId w:val="1003"/>
        </w:numPr>
      </w:pPr>
      <w:r>
        <w:t xml:space="preserve">Đơn vị bảo hiểm, tài chính</w:t>
      </w:r>
    </w:p>
    <w:p>
      <w:pPr>
        <w:pStyle w:val="Compact"/>
        <w:numPr>
          <w:ilvl w:val="0"/>
          <w:numId w:val="1003"/>
        </w:numPr>
      </w:pPr>
      <w:r>
        <w:t xml:space="preserve">Doanh nghiệp nông nghiệp và thực phẩm</w:t>
      </w:r>
    </w:p>
    <w:p>
      <w:r>
        <w:pict>
          <v:rect style="width:0;height:1.5pt" o:hralign="center" o:hrstd="t" o:hr="t"/>
        </w:pict>
      </w:r>
    </w:p>
    <w:bookmarkEnd w:id="26"/>
    <w:bookmarkStart w:id="27" w:name="nguyên-tắc-xây-dựng"/>
    <w:p>
      <w:pPr>
        <w:pStyle w:val="Heading2"/>
      </w:pPr>
      <w:r>
        <w:t xml:space="preserve">1.3 Nguyên tắc xây dựng</w:t>
      </w:r>
    </w:p>
    <w:p>
      <w:pPr>
        <w:pStyle w:val="FirstParagraph"/>
      </w:pPr>
      <w:r>
        <w:t xml:space="preserve">Bộ tiêu chí được xây dựng theo hướng:</w:t>
      </w:r>
    </w:p>
    <w:p>
      <w:pPr>
        <w:pStyle w:val="Compact"/>
        <w:numPr>
          <w:ilvl w:val="0"/>
          <w:numId w:val="1004"/>
        </w:numPr>
      </w:pPr>
      <w:r>
        <w:t xml:space="preserve">Chuẩn hóa</w:t>
      </w:r>
    </w:p>
    <w:p>
      <w:pPr>
        <w:pStyle w:val="Compact"/>
        <w:numPr>
          <w:ilvl w:val="0"/>
          <w:numId w:val="1004"/>
        </w:numPr>
      </w:pPr>
      <w:r>
        <w:t xml:space="preserve">Định lượng</w:t>
      </w:r>
    </w:p>
    <w:p>
      <w:pPr>
        <w:pStyle w:val="Compact"/>
        <w:numPr>
          <w:ilvl w:val="0"/>
          <w:numId w:val="1004"/>
        </w:numPr>
      </w:pPr>
      <w:r>
        <w:t xml:space="preserve">Minh bạch</w:t>
      </w:r>
    </w:p>
    <w:p>
      <w:pPr>
        <w:pStyle w:val="Compact"/>
        <w:numPr>
          <w:ilvl w:val="0"/>
          <w:numId w:val="1004"/>
        </w:numPr>
      </w:pPr>
      <w:r>
        <w:t xml:space="preserve">Có thể mở rộng</w:t>
      </w:r>
    </w:p>
    <w:p>
      <w:pPr>
        <w:pStyle w:val="Compact"/>
        <w:numPr>
          <w:ilvl w:val="0"/>
          <w:numId w:val="1004"/>
        </w:numPr>
      </w:pPr>
      <w:r>
        <w:t xml:space="preserve">Có khả năng so sánh</w:t>
      </w:r>
    </w:p>
    <w:p>
      <w:pPr>
        <w:pStyle w:val="Compact"/>
        <w:numPr>
          <w:ilvl w:val="0"/>
          <w:numId w:val="1004"/>
        </w:numPr>
      </w:pPr>
      <w:r>
        <w:t xml:space="preserve">Có khả năng phân hạng</w:t>
      </w:r>
    </w:p>
    <w:p>
      <w:pPr>
        <w:pStyle w:val="Compact"/>
        <w:numPr>
          <w:ilvl w:val="0"/>
          <w:numId w:val="1004"/>
        </w:numPr>
      </w:pPr>
      <w:r>
        <w:t xml:space="preserve">Có khả năng tích hợp AI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ục-tiêu-đánh-giá"/>
    <w:p>
      <w:pPr>
        <w:pStyle w:val="Heading1"/>
      </w:pPr>
      <w:r>
        <w:t xml:space="preserve">2. MỤC TIÊU ĐÁNH GIÁ</w:t>
      </w:r>
    </w:p>
    <w:bookmarkStart w:id="29" w:name="mục-tiêu-tổng-quát"/>
    <w:p>
      <w:pPr>
        <w:pStyle w:val="Heading2"/>
      </w:pPr>
      <w:r>
        <w:t xml:space="preserve">2.1 Mục tiêu tổng quát</w:t>
      </w:r>
    </w:p>
    <w:p>
      <w:pPr>
        <w:pStyle w:val="FirstParagraph"/>
      </w:pPr>
      <w:r>
        <w:t xml:space="preserve">Hệ thống đánh giá nhằm xác định:</w:t>
      </w:r>
    </w:p>
    <w:p>
      <w:pPr>
        <w:pStyle w:val="Compact"/>
        <w:numPr>
          <w:ilvl w:val="0"/>
          <w:numId w:val="1005"/>
        </w:numPr>
      </w:pPr>
      <w:r>
        <w:t xml:space="preserve">mức độ chuẩn hóa vận hành</w:t>
      </w:r>
    </w:p>
    <w:p>
      <w:pPr>
        <w:pStyle w:val="Compact"/>
        <w:numPr>
          <w:ilvl w:val="0"/>
          <w:numId w:val="1005"/>
        </w:numPr>
      </w:pPr>
      <w:r>
        <w:t xml:space="preserve">khả năng kiểm soát doanh nghiệp</w:t>
      </w:r>
    </w:p>
    <w:p>
      <w:pPr>
        <w:pStyle w:val="Compact"/>
        <w:numPr>
          <w:ilvl w:val="0"/>
          <w:numId w:val="1005"/>
        </w:numPr>
      </w:pPr>
      <w:r>
        <w:t xml:space="preserve">mức độ số hóa dữ liệu</w:t>
      </w:r>
    </w:p>
    <w:p>
      <w:pPr>
        <w:pStyle w:val="Compact"/>
        <w:numPr>
          <w:ilvl w:val="0"/>
          <w:numId w:val="1005"/>
        </w:numPr>
      </w:pPr>
      <w:r>
        <w:t xml:space="preserve">khả năng triển khai AI</w:t>
      </w:r>
    </w:p>
    <w:p>
      <w:pPr>
        <w:pStyle w:val="Compact"/>
        <w:numPr>
          <w:ilvl w:val="0"/>
          <w:numId w:val="1005"/>
        </w:numPr>
      </w:pPr>
      <w:r>
        <w:t xml:space="preserve">mức độ sẵn sàng chuyển đổi số</w:t>
      </w:r>
    </w:p>
    <w:p>
      <w:r>
        <w:pict>
          <v:rect style="width:0;height:1.5pt" o:hralign="center" o:hrstd="t" o:hr="t"/>
        </w:pict>
      </w:r>
    </w:p>
    <w:bookmarkEnd w:id="29"/>
    <w:bookmarkStart w:id="30" w:name="các-kết-quả-đầu-ra"/>
    <w:p>
      <w:pPr>
        <w:pStyle w:val="Heading2"/>
      </w:pPr>
      <w:r>
        <w:t xml:space="preserve">2.2 Các kết quả đầu ra</w:t>
      </w:r>
    </w:p>
    <w:p>
      <w:pPr>
        <w:pStyle w:val="FirstParagraph"/>
      </w:pPr>
      <w:r>
        <w:t xml:space="preserve">Sau khi đánh giá, hệ thống cần trả về:</w:t>
      </w:r>
    </w:p>
    <w:p>
      <w:pPr>
        <w:pStyle w:val="Compact"/>
        <w:numPr>
          <w:ilvl w:val="0"/>
          <w:numId w:val="1006"/>
        </w:numPr>
      </w:pPr>
      <w:r>
        <w:t xml:space="preserve">Overall Score</w:t>
      </w:r>
    </w:p>
    <w:p>
      <w:pPr>
        <w:pStyle w:val="Compact"/>
        <w:numPr>
          <w:ilvl w:val="0"/>
          <w:numId w:val="1006"/>
        </w:numPr>
      </w:pPr>
      <w:r>
        <w:t xml:space="preserve">Domain Scores</w:t>
      </w:r>
    </w:p>
    <w:p>
      <w:pPr>
        <w:pStyle w:val="Compact"/>
        <w:numPr>
          <w:ilvl w:val="0"/>
          <w:numId w:val="1006"/>
        </w:numPr>
      </w:pPr>
      <w:r>
        <w:t xml:space="preserve">Maturity Level</w:t>
      </w:r>
    </w:p>
    <w:p>
      <w:pPr>
        <w:pStyle w:val="Compact"/>
        <w:numPr>
          <w:ilvl w:val="0"/>
          <w:numId w:val="1006"/>
        </w:numPr>
      </w:pPr>
      <w:r>
        <w:t xml:space="preserve">Pain Point Map</w:t>
      </w:r>
    </w:p>
    <w:p>
      <w:pPr>
        <w:pStyle w:val="Compact"/>
        <w:numPr>
          <w:ilvl w:val="0"/>
          <w:numId w:val="1006"/>
        </w:numPr>
      </w:pPr>
      <w:r>
        <w:t xml:space="preserve">AI Opportunity Map</w:t>
      </w:r>
    </w:p>
    <w:p>
      <w:pPr>
        <w:pStyle w:val="Compact"/>
        <w:numPr>
          <w:ilvl w:val="0"/>
          <w:numId w:val="1006"/>
        </w:numPr>
      </w:pPr>
      <w:r>
        <w:t xml:space="preserve">Roadmap đề xuất</w:t>
      </w:r>
    </w:p>
    <w:p>
      <w:pPr>
        <w:pStyle w:val="Compact"/>
        <w:numPr>
          <w:ilvl w:val="0"/>
          <w:numId w:val="1006"/>
        </w:numPr>
      </w:pPr>
      <w:r>
        <w:t xml:space="preserve">Recommendation Package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nguyên-tắc-đánh-giá"/>
    <w:p>
      <w:pPr>
        <w:pStyle w:val="Heading1"/>
      </w:pPr>
      <w:r>
        <w:t xml:space="preserve">3. NGUYÊN TẮC ĐÁNH GIÁ</w:t>
      </w:r>
    </w:p>
    <w:bookmarkStart w:id="32" w:name="nguyên-tắc-chung"/>
    <w:p>
      <w:pPr>
        <w:pStyle w:val="Heading2"/>
      </w:pPr>
      <w:r>
        <w:t xml:space="preserve">3.1 Nguyên tắc chung</w:t>
      </w:r>
    </w:p>
    <w:p>
      <w:pPr>
        <w:pStyle w:val="FirstParagraph"/>
      </w:pPr>
      <w:r>
        <w:t xml:space="preserve">Mỗi câu hỏi khảo sát được xem là:</w:t>
      </w:r>
    </w:p>
    <w:p>
      <w:pPr>
        <w:pStyle w:val="Compact"/>
        <w:numPr>
          <w:ilvl w:val="0"/>
          <w:numId w:val="1007"/>
        </w:numPr>
      </w:pPr>
      <w:r>
        <w:t xml:space="preserve">một tiêu chí đánh giá</w:t>
      </w:r>
    </w:p>
    <w:p>
      <w:pPr>
        <w:pStyle w:val="Compact"/>
        <w:numPr>
          <w:ilvl w:val="0"/>
          <w:numId w:val="1007"/>
        </w:numPr>
      </w:pPr>
      <w:r>
        <w:t xml:space="preserve">một tín hiệu đánh giá năng lực doanh nghiệp</w:t>
      </w:r>
    </w:p>
    <w:p>
      <w:pPr>
        <w:pStyle w:val="FirstParagraph"/>
      </w:pPr>
      <w:r>
        <w:t xml:space="preserve">Mỗi câu hỏi sẽ:</w:t>
      </w:r>
    </w:p>
    <w:p>
      <w:pPr>
        <w:pStyle w:val="Compact"/>
        <w:numPr>
          <w:ilvl w:val="0"/>
          <w:numId w:val="1008"/>
        </w:numPr>
      </w:pPr>
      <w:r>
        <w:t xml:space="preserve">thuộc một domain</w:t>
      </w:r>
    </w:p>
    <w:p>
      <w:pPr>
        <w:pStyle w:val="Compact"/>
        <w:numPr>
          <w:ilvl w:val="0"/>
          <w:numId w:val="1008"/>
        </w:numPr>
      </w:pPr>
      <w:r>
        <w:t xml:space="preserve">có score riêng</w:t>
      </w:r>
    </w:p>
    <w:p>
      <w:pPr>
        <w:pStyle w:val="Compact"/>
        <w:numPr>
          <w:ilvl w:val="0"/>
          <w:numId w:val="1008"/>
        </w:numPr>
      </w:pPr>
      <w:r>
        <w:t xml:space="preserve">có điều kiện cộng/trừ điểm</w:t>
      </w:r>
    </w:p>
    <w:p>
      <w:r>
        <w:pict>
          <v:rect style="width:0;height:1.5pt" o:hralign="center" o:hrstd="t" o:hr="t"/>
        </w:pict>
      </w:r>
    </w:p>
    <w:bookmarkEnd w:id="32"/>
    <w:bookmarkStart w:id="33" w:name="positive-signals"/>
    <w:p>
      <w:pPr>
        <w:pStyle w:val="Heading2"/>
      </w:pPr>
      <w:r>
        <w:t xml:space="preserve">3.2 Positive Signals</w:t>
      </w:r>
    </w:p>
    <w:p>
      <w:pPr>
        <w:pStyle w:val="FirstParagraph"/>
      </w:pPr>
      <w:r>
        <w:t xml:space="preserve">Các yếu tố thể hiện:</w:t>
      </w:r>
    </w:p>
    <w:p>
      <w:pPr>
        <w:pStyle w:val="Compact"/>
        <w:numPr>
          <w:ilvl w:val="0"/>
          <w:numId w:val="1009"/>
        </w:numPr>
      </w:pPr>
      <w:r>
        <w:t xml:space="preserve">chuẩn hóa</w:t>
      </w:r>
    </w:p>
    <w:p>
      <w:pPr>
        <w:pStyle w:val="Compact"/>
        <w:numPr>
          <w:ilvl w:val="0"/>
          <w:numId w:val="1009"/>
        </w:numPr>
      </w:pPr>
      <w:r>
        <w:t xml:space="preserve">số hóa</w:t>
      </w:r>
    </w:p>
    <w:p>
      <w:pPr>
        <w:pStyle w:val="Compact"/>
        <w:numPr>
          <w:ilvl w:val="0"/>
          <w:numId w:val="1009"/>
        </w:numPr>
      </w:pPr>
      <w:r>
        <w:t xml:space="preserve">quản trị tốt</w:t>
      </w:r>
    </w:p>
    <w:p>
      <w:pPr>
        <w:pStyle w:val="Compact"/>
        <w:numPr>
          <w:ilvl w:val="0"/>
          <w:numId w:val="1009"/>
        </w:numPr>
      </w:pPr>
      <w:r>
        <w:t xml:space="preserve">AI readiness cao</w:t>
      </w:r>
    </w:p>
    <w:p>
      <w:pPr>
        <w:pStyle w:val="FirstParagraph"/>
      </w:pPr>
      <w:r>
        <w:t xml:space="preserve">sẽ được cộng điểm.</w:t>
      </w:r>
    </w:p>
    <w:p>
      <w:r>
        <w:pict>
          <v:rect style="width:0;height:1.5pt" o:hralign="center" o:hrstd="t" o:hr="t"/>
        </w:pict>
      </w:r>
    </w:p>
    <w:bookmarkEnd w:id="33"/>
    <w:bookmarkStart w:id="34" w:name="negative-signals"/>
    <w:p>
      <w:pPr>
        <w:pStyle w:val="Heading2"/>
      </w:pPr>
      <w:r>
        <w:t xml:space="preserve">3.3 Negative Signals</w:t>
      </w:r>
    </w:p>
    <w:p>
      <w:pPr>
        <w:pStyle w:val="FirstParagraph"/>
      </w:pPr>
      <w:r>
        <w:t xml:space="preserve">Các yếu tố thể hiện:</w:t>
      </w:r>
    </w:p>
    <w:p>
      <w:pPr>
        <w:pStyle w:val="Compact"/>
        <w:numPr>
          <w:ilvl w:val="0"/>
          <w:numId w:val="1010"/>
        </w:numPr>
      </w:pPr>
      <w:r>
        <w:t xml:space="preserve">vận hành thủ công</w:t>
      </w:r>
    </w:p>
    <w:p>
      <w:pPr>
        <w:pStyle w:val="Compact"/>
        <w:numPr>
          <w:ilvl w:val="0"/>
          <w:numId w:val="1010"/>
        </w:numPr>
      </w:pPr>
      <w:r>
        <w:t xml:space="preserve">thiếu kiểm soát</w:t>
      </w:r>
    </w:p>
    <w:p>
      <w:pPr>
        <w:pStyle w:val="Compact"/>
        <w:numPr>
          <w:ilvl w:val="0"/>
          <w:numId w:val="1010"/>
        </w:numPr>
      </w:pPr>
      <w:r>
        <w:t xml:space="preserve">dữ liệu phân tán</w:t>
      </w:r>
    </w:p>
    <w:p>
      <w:pPr>
        <w:pStyle w:val="Compact"/>
        <w:numPr>
          <w:ilvl w:val="0"/>
          <w:numId w:val="1010"/>
        </w:numPr>
      </w:pPr>
      <w:r>
        <w:t xml:space="preserve">phụ thuộc nhân sự</w:t>
      </w:r>
    </w:p>
    <w:p>
      <w:pPr>
        <w:pStyle w:val="FirstParagraph"/>
      </w:pPr>
      <w:r>
        <w:t xml:space="preserve">sẽ bị trừ điểm.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ấu-trúc-bộ-tiêu-chí"/>
    <w:p>
      <w:pPr>
        <w:pStyle w:val="Heading1"/>
      </w:pPr>
      <w:r>
        <w:t xml:space="preserve">4. CẤU TRÚC BỘ TIÊU CHÍ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Trọng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Quy trình &amp; vận hành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Bán hàng &amp; khách hàng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Nhân sự &amp; đào tạo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Dữ liệu &amp; hệ thống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AI Readiness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quy-tắc-chấm-điểm"/>
    <w:p>
      <w:pPr>
        <w:pStyle w:val="Heading1"/>
      </w:pPr>
      <w:r>
        <w:t xml:space="preserve">5. QUY TẮC CHẤM ĐIỂM</w:t>
      </w:r>
    </w:p>
    <w:bookmarkStart w:id="37" w:name="nguyên-tắc-score"/>
    <w:p>
      <w:pPr>
        <w:pStyle w:val="Heading2"/>
      </w:pPr>
      <w:r>
        <w:t xml:space="preserve">5.1 Nguyên tắc score</w:t>
      </w:r>
    </w:p>
    <w:p>
      <w:pPr>
        <w:pStyle w:val="FirstParagraph"/>
      </w:pPr>
      <w:r>
        <w:t xml:space="preserve">Mỗi câu hỏi sẽ:</w:t>
      </w:r>
    </w:p>
    <w:p>
      <w:pPr>
        <w:pStyle w:val="Compact"/>
        <w:numPr>
          <w:ilvl w:val="0"/>
          <w:numId w:val="1011"/>
        </w:numPr>
      </w:pPr>
      <w:r>
        <w:t xml:space="preserve">có mã tiêu chí</w:t>
      </w:r>
    </w:p>
    <w:p>
      <w:pPr>
        <w:pStyle w:val="Compact"/>
        <w:numPr>
          <w:ilvl w:val="0"/>
          <w:numId w:val="1011"/>
        </w:numPr>
      </w:pPr>
      <w:r>
        <w:t xml:space="preserve">có domain</w:t>
      </w:r>
    </w:p>
    <w:p>
      <w:pPr>
        <w:pStyle w:val="Compact"/>
        <w:numPr>
          <w:ilvl w:val="0"/>
          <w:numId w:val="1011"/>
        </w:numPr>
      </w:pPr>
      <w:r>
        <w:t xml:space="preserve">có điểm tối đa</w:t>
      </w:r>
    </w:p>
    <w:p>
      <w:pPr>
        <w:pStyle w:val="Compact"/>
        <w:numPr>
          <w:ilvl w:val="0"/>
          <w:numId w:val="1011"/>
        </w:numPr>
      </w:pPr>
      <w:r>
        <w:t xml:space="preserve">có điều kiện đạt</w:t>
      </w:r>
    </w:p>
    <w:p>
      <w:pPr>
        <w:pStyle w:val="Compact"/>
        <w:numPr>
          <w:ilvl w:val="0"/>
          <w:numId w:val="1011"/>
        </w:numPr>
      </w:pPr>
      <w:r>
        <w:t xml:space="preserve">có hướng dẫn chấm</w:t>
      </w:r>
    </w:p>
    <w:p>
      <w:r>
        <w:pict>
          <v:rect style="width:0;height:1.5pt" o:hralign="center" o:hrstd="t" o:hr="t"/>
        </w:pict>
      </w:r>
    </w:p>
    <w:bookmarkEnd w:id="37"/>
    <w:bookmarkStart w:id="38" w:name="quy-tắc-cộng-điểm"/>
    <w:p>
      <w:pPr>
        <w:pStyle w:val="Heading2"/>
      </w:pPr>
      <w:r>
        <w:t xml:space="preserve">5.2 Quy tắc cộng điểm</w:t>
      </w:r>
    </w:p>
    <w:p>
      <w:pPr>
        <w:pStyle w:val="FirstParagraph"/>
      </w:pPr>
      <w:r>
        <w:t xml:space="preserve">Nếu doanh nghiệp:</w:t>
      </w:r>
    </w:p>
    <w:p>
      <w:pPr>
        <w:pStyle w:val="Compact"/>
        <w:numPr>
          <w:ilvl w:val="0"/>
          <w:numId w:val="1012"/>
        </w:numPr>
      </w:pPr>
      <w:r>
        <w:t xml:space="preserve">có SOP</w:t>
      </w:r>
    </w:p>
    <w:p>
      <w:pPr>
        <w:pStyle w:val="Compact"/>
        <w:numPr>
          <w:ilvl w:val="0"/>
          <w:numId w:val="1012"/>
        </w:numPr>
      </w:pPr>
      <w:r>
        <w:t xml:space="preserve">có dashboard</w:t>
      </w:r>
    </w:p>
    <w:p>
      <w:pPr>
        <w:pStyle w:val="Compact"/>
        <w:numPr>
          <w:ilvl w:val="0"/>
          <w:numId w:val="1012"/>
        </w:numPr>
      </w:pPr>
      <w:r>
        <w:t xml:space="preserve">có CRM</w:t>
      </w:r>
    </w:p>
    <w:p>
      <w:pPr>
        <w:pStyle w:val="Compact"/>
        <w:numPr>
          <w:ilvl w:val="0"/>
          <w:numId w:val="1012"/>
        </w:numPr>
      </w:pPr>
      <w:r>
        <w:t xml:space="preserve">có workflow rõ</w:t>
      </w:r>
    </w:p>
    <w:p>
      <w:pPr>
        <w:pStyle w:val="Compact"/>
        <w:numPr>
          <w:ilvl w:val="0"/>
          <w:numId w:val="1012"/>
        </w:numPr>
      </w:pPr>
      <w:r>
        <w:t xml:space="preserve">có dữ liệu tập trung</w:t>
      </w:r>
    </w:p>
    <w:p>
      <w:pPr>
        <w:pStyle w:val="FirstParagraph"/>
      </w:pPr>
      <w:r>
        <w:t xml:space="preserve">=&gt; cộng điểm.</w:t>
      </w:r>
    </w:p>
    <w:p>
      <w:r>
        <w:pict>
          <v:rect style="width:0;height:1.5pt" o:hralign="center" o:hrstd="t" o:hr="t"/>
        </w:pict>
      </w:r>
    </w:p>
    <w:bookmarkEnd w:id="38"/>
    <w:bookmarkStart w:id="39" w:name="quy-tắc-trừ-điểm"/>
    <w:p>
      <w:pPr>
        <w:pStyle w:val="Heading2"/>
      </w:pPr>
      <w:r>
        <w:t xml:space="preserve">5.3 Quy tắc trừ điểm</w:t>
      </w:r>
    </w:p>
    <w:p>
      <w:pPr>
        <w:pStyle w:val="FirstParagraph"/>
      </w:pPr>
      <w:r>
        <w:t xml:space="preserve">Nếu doanh nghiệp:</w:t>
      </w:r>
    </w:p>
    <w:p>
      <w:pPr>
        <w:pStyle w:val="Compact"/>
        <w:numPr>
          <w:ilvl w:val="0"/>
          <w:numId w:val="1013"/>
        </w:numPr>
      </w:pPr>
      <w:r>
        <w:t xml:space="preserve">vận hành thủ công</w:t>
      </w:r>
    </w:p>
    <w:p>
      <w:pPr>
        <w:pStyle w:val="Compact"/>
        <w:numPr>
          <w:ilvl w:val="0"/>
          <w:numId w:val="1013"/>
        </w:numPr>
      </w:pPr>
      <w:r>
        <w:t xml:space="preserve">dữ liệu phân tán</w:t>
      </w:r>
    </w:p>
    <w:p>
      <w:pPr>
        <w:pStyle w:val="Compact"/>
        <w:numPr>
          <w:ilvl w:val="0"/>
          <w:numId w:val="1013"/>
        </w:numPr>
      </w:pPr>
      <w:r>
        <w:t xml:space="preserve">mất lead</w:t>
      </w:r>
    </w:p>
    <w:p>
      <w:pPr>
        <w:pStyle w:val="Compact"/>
        <w:numPr>
          <w:ilvl w:val="0"/>
          <w:numId w:val="1013"/>
        </w:numPr>
      </w:pPr>
      <w:r>
        <w:t xml:space="preserve">không có SOP</w:t>
      </w:r>
    </w:p>
    <w:p>
      <w:pPr>
        <w:pStyle w:val="Compact"/>
        <w:numPr>
          <w:ilvl w:val="0"/>
          <w:numId w:val="1013"/>
        </w:numPr>
      </w:pPr>
      <w:r>
        <w:t xml:space="preserve">phụ thuộc nhân sự</w:t>
      </w:r>
    </w:p>
    <w:p>
      <w:pPr>
        <w:pStyle w:val="FirstParagraph"/>
      </w:pPr>
      <w:r>
        <w:t xml:space="preserve">=&gt; trừ điểm.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bộ-tiêu-chí-đánh-giá-chi-tiết"/>
    <w:p>
      <w:pPr>
        <w:pStyle w:val="Heading1"/>
      </w:pPr>
      <w:r>
        <w:t xml:space="preserve">6. BỘ TIÊU CHÍ ĐÁNH GIÁ CHI TIẾT</w:t>
      </w:r>
    </w:p>
    <w:bookmarkEnd w:id="41"/>
    <w:bookmarkStart w:id="47" w:name="phần-a-workflow-vận-hành"/>
    <w:p>
      <w:pPr>
        <w:pStyle w:val="Heading1"/>
      </w:pPr>
      <w:r>
        <w:t xml:space="preserve">PHẦN A — WORKFLOW &amp; VẬN HÀNH</w:t>
      </w:r>
    </w:p>
    <w:bookmarkStart w:id="42" w:name="a1.-mức-độ-chuẩn-hóa-quy-trình"/>
    <w:p>
      <w:pPr>
        <w:pStyle w:val="Heading2"/>
      </w:pPr>
      <w:r>
        <w:t xml:space="preserve">A1. MỨC ĐỘ CHUẨN HÓA QUY TRÌNH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WF-01</w:t>
            </w:r>
          </w:p>
        </w:tc>
        <w:tc>
          <w:tcPr/>
          <w:p>
            <w:pPr>
              <w:pStyle w:val="Compact"/>
            </w:pPr>
            <w:r>
              <w:t xml:space="preserve">Có SOP</w:t>
            </w:r>
          </w:p>
        </w:tc>
        <w:tc>
          <w:tcPr/>
          <w:p>
            <w:pPr>
              <w:pStyle w:val="Compact"/>
            </w:pPr>
            <w:r>
              <w:t xml:space="preserve">Có SOP đầy đủ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WF-02</w:t>
            </w:r>
          </w:p>
        </w:tc>
        <w:tc>
          <w:tcPr/>
          <w:p>
            <w:pPr>
              <w:pStyle w:val="Compact"/>
            </w:pPr>
            <w:r>
              <w:t xml:space="preserve">Có workflow rõ ràng</w:t>
            </w:r>
          </w:p>
        </w:tc>
        <w:tc>
          <w:tcPr/>
          <w:p>
            <w:pPr>
              <w:pStyle w:val="Compact"/>
            </w:pPr>
            <w:r>
              <w:t xml:space="preserve">Có flow công việc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WF-03</w:t>
            </w:r>
          </w:p>
        </w:tc>
        <w:tc>
          <w:tcPr/>
          <w:p>
            <w:pPr>
              <w:pStyle w:val="Compact"/>
            </w:pPr>
            <w:r>
              <w:t xml:space="preserve">Có task management</w:t>
            </w:r>
          </w:p>
        </w:tc>
        <w:tc>
          <w:tcPr/>
          <w:p>
            <w:pPr>
              <w:pStyle w:val="Compact"/>
            </w:pPr>
            <w:r>
              <w:t xml:space="preserve">Có giao việc &amp; tracking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WF-04</w:t>
            </w:r>
          </w:p>
        </w:tc>
        <w:tc>
          <w:tcPr/>
          <w:p>
            <w:pPr>
              <w:pStyle w:val="Compact"/>
            </w:pPr>
            <w:r>
              <w:t xml:space="preserve">Có dashboard quản lý</w:t>
            </w:r>
          </w:p>
        </w:tc>
        <w:tc>
          <w:tcPr/>
          <w:p>
            <w:pPr>
              <w:pStyle w:val="Compact"/>
            </w:pPr>
            <w:r>
              <w:t xml:space="preserve">Có báo cáo realtime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WF-05</w:t>
            </w:r>
          </w:p>
        </w:tc>
        <w:tc>
          <w:tcPr/>
          <w:p>
            <w:pPr>
              <w:pStyle w:val="Compact"/>
            </w:pPr>
            <w:r>
              <w:t xml:space="preserve">Có quy trình phê duyệt</w:t>
            </w:r>
          </w:p>
        </w:tc>
        <w:tc>
          <w:tcPr/>
          <w:p>
            <w:pPr>
              <w:pStyle w:val="Compact"/>
            </w:pPr>
            <w:r>
              <w:t xml:space="preserve">Có approval workflow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a2.-vấn-đề-vận-hành"/>
    <w:p>
      <w:pPr>
        <w:pStyle w:val="Heading2"/>
      </w:pPr>
      <w:r>
        <w:t xml:space="preserve">A2. VẤN ĐỀ VẬN HÀNH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WF-06</w:t>
            </w:r>
          </w:p>
        </w:tc>
        <w:tc>
          <w:tcPr/>
          <w:p>
            <w:pPr>
              <w:pStyle w:val="Compact"/>
            </w:pPr>
            <w:r>
              <w:t xml:space="preserve">CEO khó kiểm soát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WF-07</w:t>
            </w:r>
          </w:p>
        </w:tc>
        <w:tc>
          <w:tcPr/>
          <w:p>
            <w:pPr>
              <w:pStyle w:val="Compact"/>
            </w:pPr>
            <w:r>
              <w:t xml:space="preserve">Làm việc thủ công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WF-08</w:t>
            </w:r>
          </w:p>
        </w:tc>
        <w:tc>
          <w:tcPr/>
          <w:p>
            <w:pPr>
              <w:pStyle w:val="Compact"/>
            </w:pPr>
            <w:r>
              <w:t xml:space="preserve">Không có SOP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WF-09</w:t>
            </w:r>
          </w:p>
        </w:tc>
        <w:tc>
          <w:tcPr/>
          <w:p>
            <w:pPr>
              <w:pStyle w:val="Compact"/>
            </w:pPr>
            <w:r>
              <w:t xml:space="preserve">Sai sót lặp lại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WF-10</w:t>
            </w:r>
          </w:p>
        </w:tc>
        <w:tc>
          <w:tcPr/>
          <w:p>
            <w:pPr>
              <w:pStyle w:val="Compact"/>
            </w:pPr>
            <w:r>
              <w:t xml:space="preserve">Chồng chéo công việc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WF-11</w:t>
            </w:r>
          </w:p>
        </w:tc>
        <w:tc>
          <w:tcPr/>
          <w:p>
            <w:pPr>
              <w:pStyle w:val="Compact"/>
            </w:pPr>
            <w:r>
              <w:t xml:space="preserve">Nhân sự quên việc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a3.-hướng-dẫn-chấm"/>
    <w:p>
      <w:pPr>
        <w:pStyle w:val="Heading2"/>
      </w:pPr>
      <w:r>
        <w:t xml:space="preserve">A3. HƯỚNG DẪN CHẤM</w:t>
      </w:r>
    </w:p>
    <w:bookmarkStart w:id="44" w:name="wf-01-có-sop"/>
    <w:p>
      <w:pPr>
        <w:pStyle w:val="Heading3"/>
      </w:pPr>
      <w:r>
        <w:t xml:space="preserve">WF-01 — Có SOP</w:t>
      </w:r>
    </w:p>
    <w:p>
      <w:pPr>
        <w:pStyle w:val="FirstParagraph"/>
      </w:pPr>
      <w:r>
        <w:t xml:space="preserve">Điều kiện đạt:</w:t>
      </w:r>
    </w:p>
    <w:p>
      <w:pPr>
        <w:pStyle w:val="Compact"/>
        <w:numPr>
          <w:ilvl w:val="0"/>
          <w:numId w:val="1014"/>
        </w:numPr>
      </w:pPr>
      <w:r>
        <w:t xml:space="preserve">doanh nghiệp có tài liệu SOP</w:t>
      </w:r>
    </w:p>
    <w:p>
      <w:pPr>
        <w:pStyle w:val="Compact"/>
        <w:numPr>
          <w:ilvl w:val="0"/>
          <w:numId w:val="1014"/>
        </w:numPr>
      </w:pPr>
      <w:r>
        <w:t xml:space="preserve">có hướng dẫn công việc</w:t>
      </w:r>
    </w:p>
    <w:p>
      <w:pPr>
        <w:pStyle w:val="Compact"/>
        <w:numPr>
          <w:ilvl w:val="0"/>
          <w:numId w:val="1014"/>
        </w:numPr>
      </w:pPr>
      <w:r>
        <w:t xml:space="preserve">có checklist hoặc quy trình chuẩn</w:t>
      </w:r>
    </w:p>
    <w:p>
      <w:pPr>
        <w:pStyle w:val="FirstParagraph"/>
      </w:pPr>
      <w:r>
        <w:t xml:space="preserve">Mức điểm: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SOP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SOP cơ bản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SOP đầy đủ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wf-02-có-workflow-rõ-ràng"/>
    <w:p>
      <w:pPr>
        <w:pStyle w:val="Heading3"/>
      </w:pPr>
      <w:r>
        <w:t xml:space="preserve">WF-02 — Có workflow rõ ràng</w:t>
      </w:r>
    </w:p>
    <w:p>
      <w:pPr>
        <w:pStyle w:val="FirstParagraph"/>
      </w:pPr>
      <w:r>
        <w:t xml:space="preserve">Điều kiện:</w:t>
      </w:r>
    </w:p>
    <w:p>
      <w:pPr>
        <w:pStyle w:val="Compact"/>
        <w:numPr>
          <w:ilvl w:val="0"/>
          <w:numId w:val="1015"/>
        </w:numPr>
      </w:pPr>
      <w:r>
        <w:t xml:space="preserve">công việc có flow rõ</w:t>
      </w:r>
    </w:p>
    <w:p>
      <w:pPr>
        <w:pStyle w:val="Compact"/>
        <w:numPr>
          <w:ilvl w:val="0"/>
          <w:numId w:val="1015"/>
        </w:numPr>
      </w:pPr>
      <w:r>
        <w:t xml:space="preserve">có người phụ trách</w:t>
      </w:r>
    </w:p>
    <w:p>
      <w:pPr>
        <w:pStyle w:val="Compact"/>
        <w:numPr>
          <w:ilvl w:val="0"/>
          <w:numId w:val="1015"/>
        </w:numPr>
      </w:pPr>
      <w:r>
        <w:t xml:space="preserve">có quy trình phối hợp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phần-b-sales-khách-hàng"/>
    <w:p>
      <w:pPr>
        <w:pStyle w:val="Heading1"/>
      </w:pPr>
      <w:r>
        <w:t xml:space="preserve">PHẦN B — SALES &amp; KHÁCH HÀNG</w:t>
      </w:r>
    </w:p>
    <w:bookmarkStart w:id="48" w:name="b1.-hệ-thống-sales"/>
    <w:p>
      <w:pPr>
        <w:pStyle w:val="Heading2"/>
      </w:pPr>
      <w:r>
        <w:t xml:space="preserve">B1. HỆ THỐNG SALES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SL-01</w:t>
            </w:r>
          </w:p>
        </w:tc>
        <w:tc>
          <w:tcPr/>
          <w:p>
            <w:pPr>
              <w:pStyle w:val="Compact"/>
            </w:pPr>
            <w:r>
              <w:t xml:space="preserve">Có CRM</w:t>
            </w:r>
          </w:p>
        </w:tc>
        <w:tc>
          <w:tcPr/>
          <w:p>
            <w:pPr>
              <w:pStyle w:val="Compact"/>
            </w:pPr>
            <w:r>
              <w:t xml:space="preserve">Có CRM đang vận hành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SL-02</w:t>
            </w:r>
          </w:p>
        </w:tc>
        <w:tc>
          <w:tcPr/>
          <w:p>
            <w:pPr>
              <w:pStyle w:val="Compact"/>
            </w:pPr>
            <w:r>
              <w:t xml:space="preserve">Có KPI sales</w:t>
            </w:r>
          </w:p>
        </w:tc>
        <w:tc>
          <w:tcPr/>
          <w:p>
            <w:pPr>
              <w:pStyle w:val="Compact"/>
            </w:pPr>
            <w:r>
              <w:t xml:space="preserve">Có KPI rõ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SL-03</w:t>
            </w:r>
          </w:p>
        </w:tc>
        <w:tc>
          <w:tcPr/>
          <w:p>
            <w:pPr>
              <w:pStyle w:val="Compact"/>
            </w:pPr>
            <w:r>
              <w:t xml:space="preserve">Có dashboard sales</w:t>
            </w:r>
          </w:p>
        </w:tc>
        <w:tc>
          <w:tcPr/>
          <w:p>
            <w:pPr>
              <w:pStyle w:val="Compact"/>
            </w:pPr>
            <w:r>
              <w:t xml:space="preserve">Có báo cáo realtime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SL-04</w:t>
            </w:r>
          </w:p>
        </w:tc>
        <w:tc>
          <w:tcPr/>
          <w:p>
            <w:pPr>
              <w:pStyle w:val="Compact"/>
            </w:pPr>
            <w:r>
              <w:t xml:space="preserve">Có đo conversion</w:t>
            </w:r>
          </w:p>
        </w:tc>
        <w:tc>
          <w:tcPr/>
          <w:p>
            <w:pPr>
              <w:pStyle w:val="Compact"/>
            </w:pPr>
            <w:r>
              <w:t xml:space="preserve">Có theo dõi tỷ lệ chốt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SL-05</w:t>
            </w:r>
          </w:p>
        </w:tc>
        <w:tc>
          <w:tcPr/>
          <w:p>
            <w:pPr>
              <w:pStyle w:val="Compact"/>
            </w:pPr>
            <w:r>
              <w:t xml:space="preserve">Có lịch sử khách hàng</w:t>
            </w:r>
          </w:p>
        </w:tc>
        <w:tc>
          <w:tcPr/>
          <w:p>
            <w:pPr>
              <w:pStyle w:val="Compact"/>
            </w:pPr>
            <w:r>
              <w:t xml:space="preserve">Có lưu trữ tập trung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b2.-pain-point-sales"/>
    <w:p>
      <w:pPr>
        <w:pStyle w:val="Heading2"/>
      </w:pPr>
      <w:r>
        <w:t xml:space="preserve">B2. PAIN POINT SALES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SL-06</w:t>
            </w:r>
          </w:p>
        </w:tc>
        <w:tc>
          <w:tcPr/>
          <w:p>
            <w:pPr>
              <w:pStyle w:val="Compact"/>
            </w:pPr>
            <w:r>
              <w:t xml:space="preserve">Lead bị bỏ quên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SL-07</w:t>
            </w:r>
          </w:p>
        </w:tc>
        <w:tc>
          <w:tcPr/>
          <w:p>
            <w:pPr>
              <w:pStyle w:val="Compact"/>
            </w:pPr>
            <w:r>
              <w:t xml:space="preserve">Sale nghỉ mất data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SL-08</w:t>
            </w:r>
          </w:p>
        </w:tc>
        <w:tc>
          <w:tcPr/>
          <w:p>
            <w:pPr>
              <w:pStyle w:val="Compact"/>
            </w:pPr>
            <w:r>
              <w:t xml:space="preserve">Không follow-up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SL-09</w:t>
            </w:r>
          </w:p>
        </w:tc>
        <w:tc>
          <w:tcPr/>
          <w:p>
            <w:pPr>
              <w:pStyle w:val="Compact"/>
            </w:pPr>
            <w:r>
              <w:t xml:space="preserve">Không đo KPI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SL-10</w:t>
            </w:r>
          </w:p>
        </w:tc>
        <w:tc>
          <w:tcPr/>
          <w:p>
            <w:pPr>
              <w:pStyle w:val="Compact"/>
            </w:pPr>
            <w:r>
              <w:t xml:space="preserve">Không biết sale chăm khách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1" w:name="b3.-hướng-dẫn-chấm"/>
    <w:p>
      <w:pPr>
        <w:pStyle w:val="Heading2"/>
      </w:pPr>
      <w:r>
        <w:t xml:space="preserve">B3. HƯỚNG DẪN CHẤM</w:t>
      </w:r>
    </w:p>
    <w:bookmarkStart w:id="50" w:name="sl-01-có-crm"/>
    <w:p>
      <w:pPr>
        <w:pStyle w:val="Heading3"/>
      </w:pPr>
      <w:r>
        <w:t xml:space="preserve">SL-01 — Có CRM</w:t>
      </w:r>
    </w:p>
    <w:p>
      <w:pPr>
        <w:pStyle w:val="FirstParagraph"/>
      </w:pPr>
      <w:r>
        <w:t xml:space="preserve">Điều kiện:</w:t>
      </w:r>
    </w:p>
    <w:p>
      <w:pPr>
        <w:pStyle w:val="Compact"/>
        <w:numPr>
          <w:ilvl w:val="0"/>
          <w:numId w:val="1016"/>
        </w:numPr>
      </w:pPr>
      <w:r>
        <w:t xml:space="preserve">có hệ thống quản lý khách hàng</w:t>
      </w:r>
    </w:p>
    <w:p>
      <w:pPr>
        <w:pStyle w:val="Compact"/>
        <w:numPr>
          <w:ilvl w:val="0"/>
          <w:numId w:val="1016"/>
        </w:numPr>
      </w:pPr>
      <w:r>
        <w:t xml:space="preserve">có lưu lead</w:t>
      </w:r>
    </w:p>
    <w:p>
      <w:pPr>
        <w:pStyle w:val="Compact"/>
        <w:numPr>
          <w:ilvl w:val="0"/>
          <w:numId w:val="1016"/>
        </w:numPr>
      </w:pPr>
      <w:r>
        <w:t xml:space="preserve">có tracking follow-up</w:t>
      </w:r>
    </w:p>
    <w:p>
      <w:pPr>
        <w:pStyle w:val="FirstParagraph"/>
      </w:pPr>
      <w:r>
        <w:t xml:space="preserve">Mức điểm: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CRM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CRM cơ bản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vận hành tốt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phần-c-nhân-sự-đào-tạo"/>
    <w:p>
      <w:pPr>
        <w:pStyle w:val="Heading1"/>
      </w:pPr>
      <w:r>
        <w:t xml:space="preserve">PHẦN C — NHÂN SỰ &amp; ĐÀO TẠO</w:t>
      </w:r>
    </w:p>
    <w:bookmarkStart w:id="53" w:name="c1.-quản-trị-nhân-sự"/>
    <w:p>
      <w:pPr>
        <w:pStyle w:val="Heading2"/>
      </w:pPr>
      <w:r>
        <w:t xml:space="preserve">C1. QUẢN TRỊ NHÂN SỰ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HR-01</w:t>
            </w:r>
          </w:p>
        </w:tc>
        <w:tc>
          <w:tcPr/>
          <w:p>
            <w:pPr>
              <w:pStyle w:val="Compact"/>
            </w:pPr>
            <w:r>
              <w:t xml:space="preserve">Có onboarding</w:t>
            </w:r>
          </w:p>
        </w:tc>
        <w:tc>
          <w:tcPr/>
          <w:p>
            <w:pPr>
              <w:pStyle w:val="Compact"/>
            </w:pPr>
            <w:r>
              <w:t xml:space="preserve">Có checklist onboarding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HR-02</w:t>
            </w:r>
          </w:p>
        </w:tc>
        <w:tc>
          <w:tcPr/>
          <w:p>
            <w:pPr>
              <w:pStyle w:val="Compact"/>
            </w:pPr>
            <w:r>
              <w:t xml:space="preserve">Có KPI</w:t>
            </w:r>
          </w:p>
        </w:tc>
        <w:tc>
          <w:tcPr/>
          <w:p>
            <w:pPr>
              <w:pStyle w:val="Compact"/>
            </w:pPr>
            <w:r>
              <w:t xml:space="preserve">Có KPI nhân sự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HR-03</w:t>
            </w:r>
          </w:p>
        </w:tc>
        <w:tc>
          <w:tcPr/>
          <w:p>
            <w:pPr>
              <w:pStyle w:val="Compact"/>
            </w:pPr>
            <w:r>
              <w:t xml:space="preserve">Có SOP đào tạo</w:t>
            </w:r>
          </w:p>
        </w:tc>
        <w:tc>
          <w:tcPr/>
          <w:p>
            <w:pPr>
              <w:pStyle w:val="Compact"/>
            </w:pPr>
            <w:r>
              <w:t xml:space="preserve">Có tài liệu đào tạo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HR-04</w:t>
            </w:r>
          </w:p>
        </w:tc>
        <w:tc>
          <w:tcPr/>
          <w:p>
            <w:pPr>
              <w:pStyle w:val="Compact"/>
            </w:pPr>
            <w:r>
              <w:t xml:space="preserve">Có task management</w:t>
            </w:r>
          </w:p>
        </w:tc>
        <w:tc>
          <w:tcPr/>
          <w:p>
            <w:pPr>
              <w:pStyle w:val="Compact"/>
            </w:pPr>
            <w:r>
              <w:t xml:space="preserve">Có giao việc rõ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2.-pain-point-nhân-sự"/>
    <w:p>
      <w:pPr>
        <w:pStyle w:val="Heading2"/>
      </w:pPr>
      <w:r>
        <w:t xml:space="preserve">C2. PAIN POINT NHÂN SỰ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HR-05</w:t>
            </w:r>
          </w:p>
        </w:tc>
        <w:tc>
          <w:tcPr/>
          <w:p>
            <w:pPr>
              <w:pStyle w:val="Compact"/>
            </w:pPr>
            <w:r>
              <w:t xml:space="preserve">Nhân sự mới khó bắt việc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HR-06</w:t>
            </w:r>
          </w:p>
        </w:tc>
        <w:tc>
          <w:tcPr/>
          <w:p>
            <w:pPr>
              <w:pStyle w:val="Compact"/>
            </w:pPr>
            <w:r>
              <w:t xml:space="preserve">Phụ thuộc nhân sự cũ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HR-07</w:t>
            </w:r>
          </w:p>
        </w:tc>
        <w:tc>
          <w:tcPr/>
          <w:p>
            <w:pPr>
              <w:pStyle w:val="Compact"/>
            </w:pPr>
            <w:r>
              <w:t xml:space="preserve">Không có tài liệu đào tạo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HR-08</w:t>
            </w:r>
          </w:p>
        </w:tc>
        <w:tc>
          <w:tcPr/>
          <w:p>
            <w:pPr>
              <w:pStyle w:val="Compact"/>
            </w:pPr>
            <w:r>
              <w:t xml:space="preserve">Đào tạo thủ công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HR-09</w:t>
            </w:r>
          </w:p>
        </w:tc>
        <w:tc>
          <w:tcPr/>
          <w:p>
            <w:pPr>
              <w:pStyle w:val="Compact"/>
            </w:pPr>
            <w:r>
              <w:t xml:space="preserve">Không đo hiệu suất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phần-d-dữ-liệu-hệ-thống"/>
    <w:p>
      <w:pPr>
        <w:pStyle w:val="Heading1"/>
      </w:pPr>
      <w:r>
        <w:t xml:space="preserve">PHẦN D — DỮ LIỆU &amp; HỆ THỐNG</w:t>
      </w:r>
    </w:p>
    <w:bookmarkStart w:id="56" w:name="d1.-hệ-thống-dữ-liệu"/>
    <w:p>
      <w:pPr>
        <w:pStyle w:val="Heading2"/>
      </w:pPr>
      <w:r>
        <w:t xml:space="preserve">D1. HỆ THỐNG DỮ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Dữ liệu tập trung</w:t>
            </w:r>
          </w:p>
        </w:tc>
        <w:tc>
          <w:tcPr/>
          <w:p>
            <w:pPr>
              <w:pStyle w:val="Compact"/>
            </w:pPr>
            <w:r>
              <w:t xml:space="preserve">Có hệ thống tập trung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DT-02</w:t>
            </w:r>
          </w:p>
        </w:tc>
        <w:tc>
          <w:tcPr/>
          <w:p>
            <w:pPr>
              <w:pStyle w:val="Compact"/>
            </w:pPr>
            <w:r>
              <w:t xml:space="preserve">Có cloud</w:t>
            </w:r>
          </w:p>
        </w:tc>
        <w:tc>
          <w:tcPr/>
          <w:p>
            <w:pPr>
              <w:pStyle w:val="Compact"/>
            </w:pPr>
            <w:r>
              <w:t xml:space="preserve">Dùng cloud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DT-03</w:t>
            </w:r>
          </w:p>
        </w:tc>
        <w:tc>
          <w:tcPr/>
          <w:p>
            <w:pPr>
              <w:pStyle w:val="Compact"/>
            </w:pPr>
            <w:r>
              <w:t xml:space="preserve">Có backup</w:t>
            </w:r>
          </w:p>
        </w:tc>
        <w:tc>
          <w:tcPr/>
          <w:p>
            <w:pPr>
              <w:pStyle w:val="Compact"/>
            </w:pPr>
            <w:r>
              <w:t xml:space="preserve">Có backup dữ liệu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DT-04</w:t>
            </w:r>
          </w:p>
        </w:tc>
        <w:tc>
          <w:tcPr/>
          <w:p>
            <w:pPr>
              <w:pStyle w:val="Compact"/>
            </w:pPr>
            <w:r>
              <w:t xml:space="preserve">Có realtime dashboard</w:t>
            </w:r>
          </w:p>
        </w:tc>
        <w:tc>
          <w:tcPr/>
          <w:p>
            <w:pPr>
              <w:pStyle w:val="Compact"/>
            </w:pPr>
            <w:r>
              <w:t xml:space="preserve">Có báo cáo realtime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DT-05</w:t>
            </w:r>
          </w:p>
        </w:tc>
        <w:tc>
          <w:tcPr/>
          <w:p>
            <w:pPr>
              <w:pStyle w:val="Compact"/>
            </w:pPr>
            <w:r>
              <w:t xml:space="preserve">Có phân quyền</w:t>
            </w:r>
          </w:p>
        </w:tc>
        <w:tc>
          <w:tcPr/>
          <w:p>
            <w:pPr>
              <w:pStyle w:val="Compact"/>
            </w:pPr>
            <w:r>
              <w:t xml:space="preserve">Có role permission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d2.-pain-point-dữ-liệu"/>
    <w:p>
      <w:pPr>
        <w:pStyle w:val="Heading2"/>
      </w:pPr>
      <w:r>
        <w:t xml:space="preserve">D2. PAIN POINT DỮ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DT-06</w:t>
            </w:r>
          </w:p>
        </w:tc>
        <w:tc>
          <w:tcPr/>
          <w:p>
            <w:pPr>
              <w:pStyle w:val="Compact"/>
            </w:pPr>
            <w:r>
              <w:t xml:space="preserve">Dữ liệu phân tán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DT-07</w:t>
            </w:r>
          </w:p>
        </w:tc>
        <w:tc>
          <w:tcPr/>
          <w:p>
            <w:pPr>
              <w:pStyle w:val="Compact"/>
            </w:pPr>
            <w:r>
              <w:t xml:space="preserve">Không backup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DT-08</w:t>
            </w:r>
          </w:p>
        </w:tc>
        <w:tc>
          <w:tcPr/>
          <w:p>
            <w:pPr>
              <w:pStyle w:val="Compact"/>
            </w:pPr>
            <w:r>
              <w:t xml:space="preserve">Sai/trùng dữ liệu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DT-09</w:t>
            </w:r>
          </w:p>
        </w:tc>
        <w:tc>
          <w:tcPr/>
          <w:p>
            <w:pPr>
              <w:pStyle w:val="Compact"/>
            </w:pPr>
            <w:r>
              <w:t xml:space="preserve">Khó tìm kiếm dữ liệu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DT-10</w:t>
            </w:r>
          </w:p>
        </w:tc>
        <w:tc>
          <w:tcPr/>
          <w:p>
            <w:pPr>
              <w:pStyle w:val="Compact"/>
            </w:pPr>
            <w:r>
              <w:t xml:space="preserve">Mất dữ liệu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phần-e-ai-readiness"/>
    <w:p>
      <w:pPr>
        <w:pStyle w:val="Heading1"/>
      </w:pPr>
      <w:r>
        <w:t xml:space="preserve">PHẦN E — AI READINESS</w:t>
      </w:r>
    </w:p>
    <w:bookmarkStart w:id="59" w:name="e1.-khả-năng-ứng-dụng-ai"/>
    <w:p>
      <w:pPr>
        <w:pStyle w:val="Heading2"/>
      </w:pPr>
      <w:r>
        <w:t xml:space="preserve">E1. KHẢ NĂNG ỨNG DỤNG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AI-01</w:t>
            </w:r>
          </w:p>
        </w:tc>
        <w:tc>
          <w:tcPr/>
          <w:p>
            <w:pPr>
              <w:pStyle w:val="Compact"/>
            </w:pPr>
            <w:r>
              <w:t xml:space="preserve">Đã dùng AI</w:t>
            </w:r>
          </w:p>
        </w:tc>
        <w:tc>
          <w:tcPr/>
          <w:p>
            <w:pPr>
              <w:pStyle w:val="Compact"/>
            </w:pPr>
            <w:r>
              <w:t xml:space="preserve">Có sử dụng AI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AI-02</w:t>
            </w:r>
          </w:p>
        </w:tc>
        <w:tc>
          <w:tcPr/>
          <w:p>
            <w:pPr>
              <w:pStyle w:val="Compact"/>
            </w:pPr>
            <w:r>
              <w:t xml:space="preserve">Có AI use case</w:t>
            </w:r>
          </w:p>
        </w:tc>
        <w:tc>
          <w:tcPr/>
          <w:p>
            <w:pPr>
              <w:pStyle w:val="Compact"/>
            </w:pPr>
            <w:r>
              <w:t xml:space="preserve">Có nhu cầu rõ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AI-03</w:t>
            </w:r>
          </w:p>
        </w:tc>
        <w:tc>
          <w:tcPr/>
          <w:p>
            <w:pPr>
              <w:pStyle w:val="Compact"/>
            </w:pPr>
            <w:r>
              <w:t xml:space="preserve">Lãnh đạo sẵn sàng</w:t>
            </w:r>
          </w:p>
        </w:tc>
        <w:tc>
          <w:tcPr/>
          <w:p>
            <w:pPr>
              <w:pStyle w:val="Compact"/>
            </w:pPr>
            <w:r>
              <w:t xml:space="preserve">Có định hướng AI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AI-04</w:t>
            </w:r>
          </w:p>
        </w:tc>
        <w:tc>
          <w:tcPr/>
          <w:p>
            <w:pPr>
              <w:pStyle w:val="Compact"/>
            </w:pPr>
            <w:r>
              <w:t xml:space="preserve">Có workflow rõ</w:t>
            </w:r>
          </w:p>
        </w:tc>
        <w:tc>
          <w:tcPr/>
          <w:p>
            <w:pPr>
              <w:pStyle w:val="Compact"/>
            </w:pPr>
            <w:r>
              <w:t xml:space="preserve">Workflow đủ chuẩn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AI-05</w:t>
            </w:r>
          </w:p>
        </w:tc>
        <w:tc>
          <w:tcPr/>
          <w:p>
            <w:pPr>
              <w:pStyle w:val="Compact"/>
            </w:pPr>
            <w:r>
              <w:t xml:space="preserve">Có dữ liệu đủ dùng</w:t>
            </w:r>
          </w:p>
        </w:tc>
        <w:tc>
          <w:tcPr/>
          <w:p>
            <w:pPr>
              <w:pStyle w:val="Compact"/>
            </w:pPr>
            <w:r>
              <w:t xml:space="preserve">Data tương đối tốt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e2.-rào-cản-ai"/>
    <w:p>
      <w:pPr>
        <w:pStyle w:val="Heading2"/>
      </w:pPr>
      <w:r>
        <w:t xml:space="preserve">E2. RÀO CẢN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AI-06</w:t>
            </w:r>
          </w:p>
        </w:tc>
        <w:tc>
          <w:tcPr/>
          <w:p>
            <w:pPr>
              <w:pStyle w:val="Compact"/>
            </w:pPr>
            <w:r>
              <w:t xml:space="preserve">Chưa biết AI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AI-07</w:t>
            </w:r>
          </w:p>
        </w:tc>
        <w:tc>
          <w:tcPr/>
          <w:p>
            <w:pPr>
              <w:pStyle w:val="Compact"/>
            </w:pPr>
            <w:r>
              <w:t xml:space="preserve">Không biết bắt đầu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AI-08</w:t>
            </w:r>
          </w:p>
        </w:tc>
        <w:tc>
          <w:tcPr/>
          <w:p>
            <w:pPr>
              <w:pStyle w:val="Compact"/>
            </w:pPr>
            <w:r>
              <w:t xml:space="preserve">Nhân sự chưa biết dùng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AI-09</w:t>
            </w:r>
          </w:p>
        </w:tc>
        <w:tc>
          <w:tcPr/>
          <w:p>
            <w:pPr>
              <w:pStyle w:val="Compact"/>
            </w:pPr>
            <w:r>
              <w:t xml:space="preserve">Dữ liệu chưa sẵn sàng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AI-10</w:t>
            </w:r>
          </w:p>
        </w:tc>
        <w:tc>
          <w:tcPr/>
          <w:p>
            <w:pPr>
              <w:pStyle w:val="Compact"/>
            </w:pPr>
            <w:r>
              <w:t xml:space="preserve">Lo ngại hiệu quả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-8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phương-pháp-tính-điểm"/>
    <w:p>
      <w:pPr>
        <w:pStyle w:val="Heading1"/>
      </w:pPr>
      <w:r>
        <w:t xml:space="preserve">7. PHƯƠNG PHÁP TÍNH ĐIỂM</w:t>
      </w:r>
    </w:p>
    <w:bookmarkStart w:id="62" w:name="raw-score"/>
    <w:p>
      <w:pPr>
        <w:pStyle w:val="Heading2"/>
      </w:pPr>
      <w:r>
        <w:t xml:space="preserve">7.1 Raw Score</w:t>
      </w:r>
    </w:p>
    <w:p>
      <w:pPr>
        <w:pStyle w:val="FirstParagraph"/>
      </w:pPr>
      <w:r>
        <w:t xml:space="preserve">Điểm thô được tính bằng:</w:t>
      </w:r>
    </w:p>
    <w:p>
      <w:pPr>
        <w:pStyle w:val="BodyText"/>
      </w:pPr>
      <w:r>
        <w:t xml:space="preserve">Tổng điểm cộng và trừ của từng domain.</w:t>
      </w:r>
    </w:p>
    <w:p>
      <w:r>
        <w:pict>
          <v:rect style="width:0;height:1.5pt" o:hralign="center" o:hrstd="t" o:hr="t"/>
        </w:pict>
      </w:r>
    </w:p>
    <w:bookmarkEnd w:id="62"/>
    <w:bookmarkStart w:id="63" w:name="normalize-score"/>
    <w:p>
      <w:pPr>
        <w:pStyle w:val="Heading2"/>
      </w:pPr>
      <w:r>
        <w:t xml:space="preserve">7.2 Normalize Score</w:t>
      </w:r>
    </w:p>
    <w:p>
      <w:pPr>
        <w:pStyle w:val="FirstParagraph"/>
      </w:pPr>
      <w:r>
        <w:t xml:space="preserve">Mỗi domain được normalize về thang 0–100.</w:t>
      </w:r>
    </w:p>
    <w:p>
      <w:pPr>
        <w:pStyle w:val="BodyText"/>
      </w:pPr>
      <w:r>
        <w:t xml:space="preserve">Công thức:</w:t>
      </w:r>
    </w:p>
    <w:p>
      <w:pPr>
        <w:pStyle w:val="BodyText"/>
      </w:pPr>
      <w:r>
        <w:t xml:space="preserve">Normalized Score =</w:t>
      </w:r>
      <w:r>
        <w:t xml:space="preserve"> </w:t>
      </w:r>
      <w:r>
        <w:t xml:space="preserve">((RawScore - MinScore) / (MaxScore - MinScore)) × 100</w:t>
      </w:r>
    </w:p>
    <w:p>
      <w:r>
        <w:pict>
          <v:rect style="width:0;height:1.5pt" o:hralign="center" o:hrstd="t" o:hr="t"/>
        </w:pict>
      </w:r>
    </w:p>
    <w:bookmarkEnd w:id="63"/>
    <w:bookmarkStart w:id="64" w:name="overall-score"/>
    <w:p>
      <w:pPr>
        <w:pStyle w:val="Heading2"/>
      </w:pPr>
      <w:r>
        <w:t xml:space="preserve">7.3 Overall Score</w:t>
      </w:r>
    </w:p>
    <w:p>
      <w:pPr>
        <w:pStyle w:val="FirstParagraph"/>
      </w:pPr>
      <w:r>
        <w:t xml:space="preserve">Overall Score =</w:t>
      </w:r>
    </w:p>
    <w:p>
      <w:pPr>
        <w:pStyle w:val="BodyText"/>
      </w:pPr>
      <w:r>
        <w:t xml:space="preserve">Workflow × 0.25 +</w:t>
      </w:r>
      <w:r>
        <w:t xml:space="preserve"> </w:t>
      </w:r>
      <w:r>
        <w:t xml:space="preserve">Sales × 0.20 +</w:t>
      </w:r>
      <w:r>
        <w:t xml:space="preserve"> </w:t>
      </w:r>
      <w:r>
        <w:t xml:space="preserve">HR × 0.15 +</w:t>
      </w:r>
      <w:r>
        <w:t xml:space="preserve"> </w:t>
      </w:r>
      <w:r>
        <w:t xml:space="preserve">Data × 0.20 +</w:t>
      </w:r>
      <w:r>
        <w:t xml:space="preserve"> </w:t>
      </w:r>
      <w:r>
        <w:t xml:space="preserve">AI × 0.20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hân-hạng-doanh-nghiệp"/>
    <w:p>
      <w:pPr>
        <w:pStyle w:val="Heading1"/>
      </w:pPr>
      <w:r>
        <w:t xml:space="preserve">8. PHÂN HẠNG DOANH NGHIỆP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30</w:t>
            </w:r>
          </w:p>
        </w:tc>
        <w:tc>
          <w:tcPr/>
          <w:p>
            <w:pPr>
              <w:pStyle w:val="Compact"/>
            </w:pPr>
            <w:r>
              <w:t xml:space="preserve">MANUAL_OPERATION</w:t>
            </w:r>
          </w:p>
        </w:tc>
        <w:tc>
          <w:tcPr/>
          <w:p>
            <w:pPr>
              <w:pStyle w:val="Compact"/>
            </w:pPr>
            <w:r>
              <w:t xml:space="preserve">Vận hành thủ công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– 60</w:t>
            </w:r>
          </w:p>
        </w:tc>
        <w:tc>
          <w:tcPr/>
          <w:p>
            <w:pPr>
              <w:pStyle w:val="Compact"/>
            </w:pPr>
            <w:r>
              <w:t xml:space="preserve">DIGITAL_FOUNDATION</w:t>
            </w:r>
          </w:p>
        </w:tc>
        <w:tc>
          <w:tcPr/>
          <w:p>
            <w:pPr>
              <w:pStyle w:val="Compact"/>
            </w:pPr>
            <w:r>
              <w:t xml:space="preserve">Có nền tảng số cơ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 – 80</w:t>
            </w:r>
          </w:p>
        </w:tc>
        <w:tc>
          <w:tcPr/>
          <w:p>
            <w:pPr>
              <w:pStyle w:val="Compact"/>
            </w:pPr>
            <w:r>
              <w:t xml:space="preserve">AI_READY</w:t>
            </w:r>
          </w:p>
        </w:tc>
        <w:tc>
          <w:tcPr/>
          <w:p>
            <w:pPr>
              <w:pStyle w:val="Compact"/>
            </w:pPr>
            <w:r>
              <w:t xml:space="preserve">Sẵn sàng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 – 100</w:t>
            </w:r>
          </w:p>
        </w:tc>
        <w:tc>
          <w:tcPr/>
          <w:p>
            <w:pPr>
              <w:pStyle w:val="Compact"/>
            </w:pPr>
            <w:r>
              <w:t xml:space="preserve">AI_TRANSFORMATION</w:t>
            </w:r>
          </w:p>
        </w:tc>
        <w:tc>
          <w:tcPr/>
          <w:p>
            <w:pPr>
              <w:pStyle w:val="Compact"/>
            </w:pPr>
            <w:r>
              <w:t xml:space="preserve">Chuyển đổi AI toàn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9" w:name="quy-tắc-phát-hiện-pain-point"/>
    <w:p>
      <w:pPr>
        <w:pStyle w:val="Heading1"/>
      </w:pPr>
      <w:r>
        <w:t xml:space="preserve">9. QUY TẮC PHÁT HIỆN PAIN POINT</w:t>
      </w:r>
    </w:p>
    <w:bookmarkStart w:id="67" w:name="mục-tiêu"/>
    <w:p>
      <w:pPr>
        <w:pStyle w:val="Heading2"/>
      </w:pPr>
      <w:r>
        <w:t xml:space="preserve">9.1 Mục tiêu</w:t>
      </w:r>
    </w:p>
    <w:p>
      <w:pPr>
        <w:pStyle w:val="FirstParagraph"/>
      </w:pPr>
      <w:r>
        <w:t xml:space="preserve">Hệ thống phải phát hiện:</w:t>
      </w:r>
    </w:p>
    <w:p>
      <w:pPr>
        <w:pStyle w:val="Compact"/>
        <w:numPr>
          <w:ilvl w:val="0"/>
          <w:numId w:val="1017"/>
        </w:numPr>
      </w:pPr>
      <w:r>
        <w:t xml:space="preserve">bottleneck</w:t>
      </w:r>
    </w:p>
    <w:p>
      <w:pPr>
        <w:pStyle w:val="Compact"/>
        <w:numPr>
          <w:ilvl w:val="0"/>
          <w:numId w:val="1017"/>
        </w:numPr>
      </w:pPr>
      <w:r>
        <w:t xml:space="preserve">operational risks</w:t>
      </w:r>
    </w:p>
    <w:p>
      <w:pPr>
        <w:pStyle w:val="Compact"/>
        <w:numPr>
          <w:ilvl w:val="0"/>
          <w:numId w:val="1017"/>
        </w:numPr>
      </w:pPr>
      <w:r>
        <w:t xml:space="preserve">điểm yếu vận hành</w:t>
      </w:r>
    </w:p>
    <w:p>
      <w:r>
        <w:pict>
          <v:rect style="width:0;height:1.5pt" o:hralign="center" o:hrstd="t" o:hr="t"/>
        </w:pict>
      </w:r>
    </w:p>
    <w:bookmarkEnd w:id="67"/>
    <w:bookmarkStart w:id="68" w:name="ví-dụ-pain-point"/>
    <w:p>
      <w:pPr>
        <w:pStyle w:val="Heading2"/>
      </w:pPr>
      <w:r>
        <w:t xml:space="preserve">9.2 Ví dụ pain 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Pain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CRM + mất lead</w:t>
            </w:r>
          </w:p>
        </w:tc>
        <w:tc>
          <w:tcPr/>
          <w:p>
            <w:pPr>
              <w:pStyle w:val="Compact"/>
            </w:pPr>
            <w:r>
              <w:t xml:space="preserve">sales_leakage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SOP</w:t>
            </w:r>
          </w:p>
        </w:tc>
        <w:tc>
          <w:tcPr/>
          <w:p>
            <w:pPr>
              <w:pStyle w:val="Compact"/>
            </w:pPr>
            <w:r>
              <w:t xml:space="preserve">manual_workflow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phân tán</w:t>
            </w:r>
          </w:p>
        </w:tc>
        <w:tc>
          <w:tcPr/>
          <w:p>
            <w:pPr>
              <w:pStyle w:val="Compact"/>
            </w:pPr>
            <w:r>
              <w:t xml:space="preserve">fragmented_data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 khó kiểm soát</w:t>
            </w:r>
          </w:p>
        </w:tc>
        <w:tc>
          <w:tcPr/>
          <w:p>
            <w:pPr>
              <w:pStyle w:val="Compact"/>
            </w:pPr>
            <w:r>
              <w:t xml:space="preserve">lack_of_visibility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quy-tắc-recommendation"/>
    <w:p>
      <w:pPr>
        <w:pStyle w:val="Heading1"/>
      </w:pPr>
      <w:r>
        <w:t xml:space="preserve">10. QUY TẮC RECOMMENDATION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workflow_score &lt; 40</w:t>
            </w:r>
          </w:p>
        </w:tc>
        <w:tc>
          <w:tcPr/>
          <w:p>
            <w:pPr>
              <w:pStyle w:val="Compact"/>
            </w:pPr>
            <w:r>
              <w:t xml:space="preserve">Workflow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sales_score &lt; 50</w:t>
            </w:r>
          </w:p>
        </w:tc>
        <w:tc>
          <w:tcPr/>
          <w:p>
            <w:pPr>
              <w:pStyle w:val="Compact"/>
            </w:pPr>
            <w:r>
              <w:t xml:space="preserve">CRM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ai_score &lt; 30</w:t>
            </w:r>
          </w:p>
        </w:tc>
        <w:tc>
          <w:tcPr/>
          <w:p>
            <w:pPr>
              <w:pStyle w:val="Compact"/>
            </w:pPr>
            <w:r>
              <w:t xml:space="preserve">AI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data_score &lt; 40</w:t>
            </w:r>
          </w:p>
        </w:tc>
        <w:tc>
          <w:tcPr/>
          <w:p>
            <w:pPr>
              <w:pStyle w:val="Compact"/>
            </w:pPr>
            <w:r>
              <w:t xml:space="preserve">Data Centralization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3" w:name="quy-tắc-trả-kết-quả"/>
    <w:p>
      <w:pPr>
        <w:pStyle w:val="Heading1"/>
      </w:pPr>
      <w:r>
        <w:t xml:space="preserve">11. QUY TẮC TRẢ KẾT QUẢ</w:t>
      </w:r>
    </w:p>
    <w:bookmarkStart w:id="71" w:name="dashboard-kết-quả"/>
    <w:p>
      <w:pPr>
        <w:pStyle w:val="Heading2"/>
      </w:pPr>
      <w:r>
        <w:t xml:space="preserve">11.1 Dashboard kết quả</w:t>
      </w:r>
    </w:p>
    <w:p>
      <w:pPr>
        <w:pStyle w:val="FirstParagraph"/>
      </w:pPr>
      <w:r>
        <w:t xml:space="preserve">Kết quả trả về gồm:</w:t>
      </w:r>
    </w:p>
    <w:p>
      <w:pPr>
        <w:pStyle w:val="Compact"/>
        <w:numPr>
          <w:ilvl w:val="0"/>
          <w:numId w:val="1018"/>
        </w:numPr>
      </w:pPr>
      <w:r>
        <w:t xml:space="preserve">overall score</w:t>
      </w:r>
    </w:p>
    <w:p>
      <w:pPr>
        <w:pStyle w:val="Compact"/>
        <w:numPr>
          <w:ilvl w:val="0"/>
          <w:numId w:val="1018"/>
        </w:numPr>
      </w:pPr>
      <w:r>
        <w:t xml:space="preserve">maturity level</w:t>
      </w:r>
    </w:p>
    <w:p>
      <w:pPr>
        <w:pStyle w:val="Compact"/>
        <w:numPr>
          <w:ilvl w:val="0"/>
          <w:numId w:val="1018"/>
        </w:numPr>
      </w:pPr>
      <w:r>
        <w:t xml:space="preserve">domain scores</w:t>
      </w:r>
    </w:p>
    <w:p>
      <w:pPr>
        <w:pStyle w:val="Compact"/>
        <w:numPr>
          <w:ilvl w:val="0"/>
          <w:numId w:val="1018"/>
        </w:numPr>
      </w:pPr>
      <w:r>
        <w:t xml:space="preserve">radar chart</w:t>
      </w:r>
    </w:p>
    <w:p>
      <w:pPr>
        <w:pStyle w:val="Compact"/>
        <w:numPr>
          <w:ilvl w:val="0"/>
          <w:numId w:val="1018"/>
        </w:numPr>
      </w:pPr>
      <w:r>
        <w:t xml:space="preserve">pain points</w:t>
      </w:r>
    </w:p>
    <w:p>
      <w:pPr>
        <w:pStyle w:val="Compact"/>
        <w:numPr>
          <w:ilvl w:val="0"/>
          <w:numId w:val="1018"/>
        </w:numPr>
      </w:pPr>
      <w:r>
        <w:t xml:space="preserve">AI opportunity map</w:t>
      </w:r>
    </w:p>
    <w:p>
      <w:pPr>
        <w:pStyle w:val="Compact"/>
        <w:numPr>
          <w:ilvl w:val="0"/>
          <w:numId w:val="1018"/>
        </w:numPr>
      </w:pPr>
      <w:r>
        <w:t xml:space="preserve">roadmap</w:t>
      </w:r>
    </w:p>
    <w:p>
      <w:pPr>
        <w:pStyle w:val="Compact"/>
        <w:numPr>
          <w:ilvl w:val="0"/>
          <w:numId w:val="1018"/>
        </w:numPr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71"/>
    <w:bookmarkStart w:id="72" w:name="roadmap-đề-xuất"/>
    <w:p>
      <w:pPr>
        <w:pStyle w:val="Heading2"/>
      </w:pPr>
      <w:r>
        <w:t xml:space="preserve">11.2 Roadmap đề xuất</w:t>
      </w:r>
    </w:p>
    <w:p>
      <w:pPr>
        <w:pStyle w:val="FirstParagraph"/>
      </w:pPr>
      <w:r>
        <w:t xml:space="preserve">Ví dụ: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ngày</w:t>
            </w:r>
          </w:p>
        </w:tc>
        <w:tc>
          <w:tcPr/>
          <w:p>
            <w:pPr>
              <w:pStyle w:val="Compact"/>
            </w:pPr>
            <w:r>
              <w:t xml:space="preserve">SOP &amp;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ngày</w:t>
            </w:r>
          </w:p>
        </w:tc>
        <w:tc>
          <w:tcPr/>
          <w:p>
            <w:pPr>
              <w:pStyle w:val="Compact"/>
            </w:pPr>
            <w:r>
              <w:t xml:space="preserve">CRM &amp;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ngày</w:t>
            </w:r>
          </w:p>
        </w:tc>
        <w:tc>
          <w:tcPr/>
          <w:p>
            <w:pPr>
              <w:pStyle w:val="Compact"/>
            </w:pPr>
            <w:r>
              <w:t xml:space="preserve">AI automation pilot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kết-luận"/>
    <w:p>
      <w:pPr>
        <w:pStyle w:val="Heading1"/>
      </w:pPr>
      <w:r>
        <w:t xml:space="preserve">12. KẾT LUẬN</w:t>
      </w:r>
    </w:p>
    <w:p>
      <w:pPr>
        <w:pStyle w:val="FirstParagraph"/>
      </w:pPr>
      <w:r>
        <w:t xml:space="preserve">Bộ tiêu chí THUCHOCVN được xây dựng theo định hướng:</w:t>
      </w:r>
    </w:p>
    <w:p>
      <w:pPr>
        <w:pStyle w:val="Compact"/>
        <w:numPr>
          <w:ilvl w:val="0"/>
          <w:numId w:val="1019"/>
        </w:numPr>
      </w:pPr>
      <w:r>
        <w:t xml:space="preserve">khoa học</w:t>
      </w:r>
    </w:p>
    <w:p>
      <w:pPr>
        <w:pStyle w:val="Compact"/>
        <w:numPr>
          <w:ilvl w:val="0"/>
          <w:numId w:val="1019"/>
        </w:numPr>
      </w:pPr>
      <w:r>
        <w:t xml:space="preserve">chuẩn hóa</w:t>
      </w:r>
    </w:p>
    <w:p>
      <w:pPr>
        <w:pStyle w:val="Compact"/>
        <w:numPr>
          <w:ilvl w:val="0"/>
          <w:numId w:val="1019"/>
        </w:numPr>
      </w:pPr>
      <w:r>
        <w:t xml:space="preserve">minh bạch</w:t>
      </w:r>
    </w:p>
    <w:p>
      <w:pPr>
        <w:pStyle w:val="Compact"/>
        <w:numPr>
          <w:ilvl w:val="0"/>
          <w:numId w:val="1019"/>
        </w:numPr>
      </w:pPr>
      <w:r>
        <w:t xml:space="preserve">có khả năng mở rộng</w:t>
      </w:r>
    </w:p>
    <w:p>
      <w:pPr>
        <w:pStyle w:val="Compact"/>
        <w:numPr>
          <w:ilvl w:val="0"/>
          <w:numId w:val="1019"/>
        </w:numPr>
      </w:pPr>
      <w:r>
        <w:t xml:space="preserve">có khả năng tích hợp AI</w:t>
      </w:r>
    </w:p>
    <w:p>
      <w:pPr>
        <w:pStyle w:val="FirstParagraph"/>
      </w:pPr>
      <w:r>
        <w:t xml:space="preserve">và đóng vai trò:</w:t>
      </w:r>
    </w:p>
    <w:p>
      <w:pPr>
        <w:pStyle w:val="Compact"/>
        <w:numPr>
          <w:ilvl w:val="0"/>
          <w:numId w:val="1020"/>
        </w:numPr>
      </w:pPr>
      <w:r>
        <w:t xml:space="preserve">bộ tiêu chuẩn đánh giá doanh nghiệp</w:t>
      </w:r>
    </w:p>
    <w:p>
      <w:pPr>
        <w:pStyle w:val="Compact"/>
        <w:numPr>
          <w:ilvl w:val="0"/>
          <w:numId w:val="1020"/>
        </w:numPr>
      </w:pPr>
      <w:r>
        <w:t xml:space="preserve">nền tảng AI recommendation</w:t>
      </w:r>
    </w:p>
    <w:p>
      <w:pPr>
        <w:pStyle w:val="Compact"/>
        <w:numPr>
          <w:ilvl w:val="0"/>
          <w:numId w:val="1020"/>
        </w:numPr>
      </w:pPr>
      <w:r>
        <w:t xml:space="preserve">nền tảng tư vấn triển khai AI</w:t>
      </w:r>
    </w:p>
    <w:p>
      <w:pPr>
        <w:pStyle w:val="Compact"/>
        <w:numPr>
          <w:ilvl w:val="0"/>
          <w:numId w:val="1020"/>
        </w:numPr>
      </w:pPr>
      <w:r>
        <w:t xml:space="preserve">nền tảng xây dựng THUCHOCVN AI Readiness Standard.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2026-05-23T07:20:54Z</dcterms:created>
  <dcterms:modified xsi:type="dcterms:W3CDTF">2026-05-23T07:20:54Z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