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01DE" w14:textId="644C1B31" w:rsidR="005208DE" w:rsidRDefault="005208DE" w:rsidP="00146C25">
      <w:r>
        <w:t>U.S. Census Bureau</w:t>
      </w:r>
    </w:p>
    <w:p w14:paraId="5BA7DC40" w14:textId="67071246" w:rsidR="00146C25" w:rsidRPr="00146C25" w:rsidRDefault="00146C25" w:rsidP="00146C25">
      <w:r w:rsidRPr="00146C25">
        <w:t>Important Change to the Upcoming Annual Business Survey (ABS) Collection</w:t>
      </w:r>
    </w:p>
    <w:p w14:paraId="51B97A63" w14:textId="77777777" w:rsidR="00146C25" w:rsidRPr="00146C25" w:rsidRDefault="00146C25" w:rsidP="00146C25">
      <w:r w:rsidRPr="00146C25">
        <w:t>The </w:t>
      </w:r>
      <w:hyperlink r:id="rId5" w:tooltip="Follow link" w:history="1">
        <w:r w:rsidRPr="00146C25">
          <w:rPr>
            <w:rStyle w:val="Hyperlink"/>
          </w:rPr>
          <w:t>Business Enterprise Research and Development (BERD) Survey</w:t>
        </w:r>
      </w:hyperlink>
      <w:r w:rsidRPr="00146C25">
        <w:t> and ABS are being combined to increase data quality, reduce respondent burden, and to allow the Census Bureau to operate more efficiently.</w:t>
      </w:r>
    </w:p>
    <w:p w14:paraId="5398FA76" w14:textId="77777777" w:rsidR="00146C25" w:rsidRPr="00146C25" w:rsidRDefault="00146C25" w:rsidP="00146C25">
      <w:r w:rsidRPr="00146C25">
        <w:t>Not all businesses receiving the ABS will be asked about research and development (R&amp;D). If your business does not conduct R&amp;D and you are asked about it on the ABS, please enter $0 and you will automatically skip the related questions.</w:t>
      </w:r>
    </w:p>
    <w:p w14:paraId="2ECD5A2F" w14:textId="00A8576D" w:rsidR="00146C25" w:rsidRPr="00146C25" w:rsidRDefault="00146C25" w:rsidP="00146C25">
      <w:r w:rsidRPr="00146C25">
        <w:t>This year’s ABS will be mailed in May 2026</w:t>
      </w:r>
      <w:r w:rsidR="00782EA8">
        <w:t xml:space="preserve"> and </w:t>
      </w:r>
      <w:r w:rsidR="004C15E4">
        <w:t xml:space="preserve">it is </w:t>
      </w:r>
      <w:r w:rsidR="00782EA8">
        <w:t>due on July 29, 2026.</w:t>
      </w:r>
    </w:p>
    <w:p w14:paraId="17098455" w14:textId="77777777" w:rsidR="00146C25" w:rsidRPr="00146C25" w:rsidRDefault="00146C25" w:rsidP="00146C25"/>
    <w:p w14:paraId="632680C0" w14:textId="77777777" w:rsidR="00146C25" w:rsidRPr="00146C25" w:rsidRDefault="00146C25" w:rsidP="00146C25">
      <w:r w:rsidRPr="00146C25">
        <w:t>About the Annual Business Survey (ABS)</w:t>
      </w:r>
    </w:p>
    <w:p w14:paraId="572637B7" w14:textId="77777777" w:rsidR="00146C25" w:rsidRPr="00146C25" w:rsidRDefault="00146C25" w:rsidP="00146C25">
      <w:r w:rsidRPr="00146C25">
        <w:t>Purpose</w:t>
      </w:r>
    </w:p>
    <w:p w14:paraId="70344BE2" w14:textId="77777777" w:rsidR="00146C25" w:rsidRPr="00146C25" w:rsidRDefault="00146C25" w:rsidP="00146C25">
      <w:r w:rsidRPr="00146C25">
        <w:t>The Annual Business Survey (ABS) provides information on selected economic and demographic characteristics for businesses and business owners by sex, ethnicity, race, and veteran status. Further, the survey measures research and development (for microbusinesses), new business topics such as innovation and technology, as well as other business characteristics. The ABS is conducted jointly by the U.S. Census Bureau and the National Center for Science and Engineering Statistics (NCSES) within the U.S. National Science Foundation. The ABS replaces the five-year Survey of Business Owners (SBO) for employer businesses, the Annual Survey of Entrepreneurs (ASE), the Business R&amp;D and Innovation for Microbusinesses Survey (BRDI-M), and the innovation section of the Business R&amp;D and Innovation Survey (BRDI-S).</w:t>
      </w:r>
    </w:p>
    <w:p w14:paraId="2150063A" w14:textId="77777777" w:rsidR="00146C25" w:rsidRPr="00146C25" w:rsidRDefault="00146C25" w:rsidP="00146C25">
      <w:r w:rsidRPr="00146C25">
        <w:t>Coverage</w:t>
      </w:r>
    </w:p>
    <w:p w14:paraId="160BB2EB" w14:textId="77777777" w:rsidR="00146C25" w:rsidRPr="00146C25" w:rsidRDefault="00146C25" w:rsidP="00146C25">
      <w:r w:rsidRPr="00146C25">
        <w:t>Included are all nonfarm employer businesses filing the 941, 944, or 1120 tax forms. The ABS is conducted on a company or firm basis rather than an establishment basis. A company or firm is a business consisting of one or more domestic establishments that the reporting firm specified under its ownership or control.</w:t>
      </w:r>
    </w:p>
    <w:p w14:paraId="59DB9EA9" w14:textId="77777777" w:rsidR="00146C25" w:rsidRPr="00146C25" w:rsidRDefault="00146C25" w:rsidP="00146C25">
      <w:r w:rsidRPr="00146C25">
        <w:t>The data are compiled by combining data collected on businesses and business owners in the ABS with data collected on the economic census and administrative records.</w:t>
      </w:r>
    </w:p>
    <w:p w14:paraId="5962A990" w14:textId="77777777" w:rsidR="00146C25" w:rsidRPr="00146C25" w:rsidRDefault="00146C25" w:rsidP="00146C25">
      <w:r w:rsidRPr="00146C25">
        <w:t>Business ownership is defined as having more than 50% of the stock or equity in the business and is categorized by:</w:t>
      </w:r>
    </w:p>
    <w:p w14:paraId="390FCFEE" w14:textId="77777777" w:rsidR="00146C25" w:rsidRPr="00146C25" w:rsidRDefault="00146C25" w:rsidP="00146C25">
      <w:pPr>
        <w:numPr>
          <w:ilvl w:val="0"/>
          <w:numId w:val="1"/>
        </w:numPr>
      </w:pPr>
      <w:r w:rsidRPr="00146C25">
        <w:t>Sex: Male; female; or equally male-owned and female-owned</w:t>
      </w:r>
    </w:p>
    <w:p w14:paraId="2EA8B667" w14:textId="77777777" w:rsidR="00146C25" w:rsidRPr="00146C25" w:rsidRDefault="00146C25" w:rsidP="00146C25">
      <w:pPr>
        <w:numPr>
          <w:ilvl w:val="0"/>
          <w:numId w:val="1"/>
        </w:numPr>
      </w:pPr>
      <w:r w:rsidRPr="00146C25">
        <w:lastRenderedPageBreak/>
        <w:t>Ethnicity: Hispanic; equally Hispanic/non-Hispanic; non-Hispanic</w:t>
      </w:r>
    </w:p>
    <w:p w14:paraId="196A5833" w14:textId="77777777" w:rsidR="00146C25" w:rsidRPr="00146C25" w:rsidRDefault="00146C25" w:rsidP="00146C25">
      <w:pPr>
        <w:numPr>
          <w:ilvl w:val="0"/>
          <w:numId w:val="1"/>
        </w:numPr>
      </w:pPr>
      <w:r w:rsidRPr="00146C25">
        <w:t>Race: White; Black or African American; American Indian or Alaska Native; Asian; Native Hawaiian or Other Pacific Islander; minority; equally minority/nonminority; nonminority</w:t>
      </w:r>
    </w:p>
    <w:p w14:paraId="1FC65AA5" w14:textId="77777777" w:rsidR="00146C25" w:rsidRPr="00146C25" w:rsidRDefault="00146C25" w:rsidP="00146C25">
      <w:pPr>
        <w:numPr>
          <w:ilvl w:val="0"/>
          <w:numId w:val="1"/>
        </w:numPr>
      </w:pPr>
      <w:r w:rsidRPr="00146C25">
        <w:t>Veteran status: Veteran; equally veteran/nonveteran; nonveteran</w:t>
      </w:r>
    </w:p>
    <w:p w14:paraId="179035AC" w14:textId="77777777" w:rsidR="00146C25" w:rsidRPr="00146C25" w:rsidRDefault="00146C25" w:rsidP="00146C25">
      <w:pPr>
        <w:numPr>
          <w:ilvl w:val="0"/>
          <w:numId w:val="1"/>
        </w:numPr>
      </w:pPr>
      <w:r w:rsidRPr="00146C25">
        <w:t>Publicly held and other firms not classifiable by sex, ethnicity, race, and veteran status</w:t>
      </w:r>
    </w:p>
    <w:p w14:paraId="1267D723" w14:textId="77777777" w:rsidR="00146C25" w:rsidRPr="00146C25" w:rsidRDefault="00146C25" w:rsidP="00146C25">
      <w:r w:rsidRPr="00146C25">
        <w:t>Firms equally male-owned and female-owned, equally minority-/nonminority-owned, and equally veteran-/nonveteran-owned are counted and tabulated as separate categories.</w:t>
      </w:r>
    </w:p>
    <w:p w14:paraId="34B5106A" w14:textId="77777777" w:rsidR="00146C25" w:rsidRPr="00146C25" w:rsidRDefault="00146C25" w:rsidP="00146C25">
      <w:r w:rsidRPr="00146C25">
        <w:t>Content</w:t>
      </w:r>
    </w:p>
    <w:p w14:paraId="21437CEA" w14:textId="77777777" w:rsidR="00146C25" w:rsidRPr="00146C25" w:rsidRDefault="00146C25" w:rsidP="00146C25">
      <w:r w:rsidRPr="00146C25">
        <w:t xml:space="preserve">The ABS is designed to incorporate new content each survey year based on topics of relevance. Each year new questions are submitted to the Office of Management and Budget (OMB) for approval. For the 2025 survey year, content includes Goods, Services, and Business Processes; Research and Development for Microbusinesses and Research Activities at </w:t>
      </w:r>
      <w:proofErr w:type="spellStart"/>
      <w:r w:rsidRPr="00146C25">
        <w:t>Nonproft</w:t>
      </w:r>
      <w:proofErr w:type="spellEnd"/>
      <w:r w:rsidRPr="00146C25">
        <w:t xml:space="preserve"> </w:t>
      </w:r>
      <w:proofErr w:type="spellStart"/>
      <w:r w:rsidRPr="00146C25">
        <w:t>Organiztions</w:t>
      </w:r>
      <w:proofErr w:type="spellEnd"/>
      <w:r w:rsidRPr="00146C25">
        <w:t>. The ABS also collects various data regarding the business owners, such as sex, ethnicity, race, veteran status, and other business characteristics.</w:t>
      </w:r>
    </w:p>
    <w:p w14:paraId="351BDEA5" w14:textId="77777777" w:rsidR="00146C25" w:rsidRPr="00146C25" w:rsidRDefault="00146C25" w:rsidP="00146C25">
      <w:r w:rsidRPr="00146C25">
        <w:t>Frequency</w:t>
      </w:r>
    </w:p>
    <w:p w14:paraId="09393E48" w14:textId="77777777" w:rsidR="00146C25" w:rsidRPr="00146C25" w:rsidRDefault="00146C25" w:rsidP="00146C25">
      <w:r w:rsidRPr="00146C25">
        <w:t>The ABS is planned to be collected annually starting with survey year 2017.</w:t>
      </w:r>
    </w:p>
    <w:p w14:paraId="7416F791" w14:textId="77777777" w:rsidR="00146C25" w:rsidRPr="00146C25" w:rsidRDefault="00146C25" w:rsidP="00146C25">
      <w:r w:rsidRPr="00146C25">
        <w:t>Methods</w:t>
      </w:r>
    </w:p>
    <w:p w14:paraId="30246459" w14:textId="77777777" w:rsidR="00146C25" w:rsidRPr="00146C25" w:rsidRDefault="00146C25" w:rsidP="00146C25">
      <w:r w:rsidRPr="00146C25">
        <w:t>The ABS collection is electronic. The ABS samples approximately 850,000 employer businesses every 5 years and approximately 230,000 employer businesses annually. Businesses selected for the survey receive an initial letter informing the respondents of their requirement to complete the survey and provides survey access instructions.</w:t>
      </w:r>
    </w:p>
    <w:p w14:paraId="7F2A68BE" w14:textId="77777777" w:rsidR="00146C25" w:rsidRPr="00146C25" w:rsidRDefault="00146C25" w:rsidP="00146C25">
      <w:r w:rsidRPr="00146C25">
        <w:t>The sample is stratified by state, frame, and industry and is systematically sampled within each stratum.  A standard type of estimation for stratified systematic sampling is used. </w:t>
      </w:r>
    </w:p>
    <w:p w14:paraId="19014CFE" w14:textId="77777777" w:rsidR="00146C25" w:rsidRPr="00146C25" w:rsidRDefault="00146C25" w:rsidP="00146C25">
      <w:r w:rsidRPr="00146C25">
        <w:t>The Census Bureau selects large companies with certainty based on volume of sales, payroll, or number of paid employees. All certainty cases are sure to be selected and represent only themselves (i.e., have a selection probability of one and a sampling weight of one). The certainty cutoffs vary by sampling stratum, and each stratum is sampled at varying rates, depending on the number of firms in a particular stratum. The remaining universe is subjected to stratified systematic random sampling.</w:t>
      </w:r>
    </w:p>
    <w:p w14:paraId="61F36B70" w14:textId="77777777" w:rsidR="00146C25" w:rsidRPr="00146C25" w:rsidRDefault="00146C25" w:rsidP="00146C25">
      <w:r w:rsidRPr="00146C25">
        <w:lastRenderedPageBreak/>
        <w:t>Data Products</w:t>
      </w:r>
    </w:p>
    <w:p w14:paraId="526D863F" w14:textId="77777777" w:rsidR="00146C25" w:rsidRPr="00146C25" w:rsidRDefault="00146C25" w:rsidP="00146C25">
      <w:r w:rsidRPr="00146C25">
        <w:t>Estimates include number of employer firms, sales and receipts, annual payroll, and employment by sex, ethnicity, race, and veteran status. Additionally, the ABS introduces a new module each year to capture information on relevant business components.</w:t>
      </w:r>
    </w:p>
    <w:p w14:paraId="4EC40191" w14:textId="77777777" w:rsidR="00146C25" w:rsidRPr="00146C25" w:rsidRDefault="00146C25" w:rsidP="00146C25">
      <w:r w:rsidRPr="00146C25">
        <w:t>Estimates are available at the U.S., state, MSA, county, and congressional district levels. Estimates will also be available by NAICS sector. The survey also produces annual data on the characteristics of businesses and business owners by demographic category. Additional details on data products are being developed.</w:t>
      </w:r>
    </w:p>
    <w:p w14:paraId="507CF9FB" w14:textId="77777777" w:rsidR="00146C25" w:rsidRPr="00146C25" w:rsidRDefault="00146C25" w:rsidP="00146C25">
      <w:r w:rsidRPr="00146C25">
        <w:t>Uses</w:t>
      </w:r>
    </w:p>
    <w:p w14:paraId="658EF802" w14:textId="77777777" w:rsidR="00146C25" w:rsidRPr="00146C25" w:rsidRDefault="00146C25" w:rsidP="00146C25">
      <w:r w:rsidRPr="00146C25">
        <w:t>Statistics from the ABS will be used by government program officials, industry organization leaders, economic and social analysts, business entrepreneurs, and domestic and foreign researchers in academia, business, and government. Estimates produced on owner demographic data may be used to assess business assistance needs, allocate available program resources, and create a framework for planning, directing, and assessing programs that promote the activities of disadvantaged groups; to assess minority-owned businesses by industry and area and to educate industry associations, corporations, and government entities; to analyze business operations in comparison to similar firms, compute market share, and assess business growth and future prospects.  Estimates produced on research and development and innovation may be used to compare R&amp;D costs across industries, determine where R&amp;D activity is conducted geographically, and identify the types of businesses with R&amp;D; to contribute to the Bureau of Economic Analysis (BEA) system of national accounts; to increase investments in research and development, strengthen education, and encourage entrepreneurship; and to compare business innovation in the United States to that of other countries, including those in the European Union.</w:t>
      </w:r>
    </w:p>
    <w:p w14:paraId="38CD5F29" w14:textId="77777777" w:rsidR="00146C25" w:rsidRPr="00146C25" w:rsidRDefault="00146C25" w:rsidP="00146C25">
      <w:r w:rsidRPr="00146C25">
        <w:t>Historical ASE and SBO data have been widely used by private firms and individuals to evaluate their own businesses and markets. The ABS will be able to provide most of the same continuity as previous statistics, with enhanced content, to provide a more comprehensive view of domestic employer businesses, their owners and corresponding characteristics and activities.  Additional examples of data use include:</w:t>
      </w:r>
    </w:p>
    <w:p w14:paraId="39C87A17" w14:textId="77777777" w:rsidR="00146C25" w:rsidRPr="00146C25" w:rsidRDefault="00146C25" w:rsidP="00146C25">
      <w:pPr>
        <w:numPr>
          <w:ilvl w:val="0"/>
          <w:numId w:val="2"/>
        </w:numPr>
      </w:pPr>
      <w:r w:rsidRPr="00146C25">
        <w:t>Local government commissions on small businesses to establish and evaluate contract procurement practices.</w:t>
      </w:r>
    </w:p>
    <w:p w14:paraId="5B00A829" w14:textId="77777777" w:rsidR="00146C25" w:rsidRPr="00146C25" w:rsidRDefault="00146C25" w:rsidP="00146C25">
      <w:pPr>
        <w:numPr>
          <w:ilvl w:val="0"/>
          <w:numId w:val="2"/>
        </w:numPr>
      </w:pPr>
      <w:r w:rsidRPr="00146C25">
        <w:t>Federal, state and local government agencies as a framework for planning, directing and assessing programs that promote the activities of economic development.</w:t>
      </w:r>
    </w:p>
    <w:p w14:paraId="434004A3" w14:textId="77777777" w:rsidR="00146C25" w:rsidRPr="00146C25" w:rsidRDefault="00146C25" w:rsidP="00146C25">
      <w:pPr>
        <w:numPr>
          <w:ilvl w:val="0"/>
          <w:numId w:val="2"/>
        </w:numPr>
      </w:pPr>
      <w:r w:rsidRPr="00146C25">
        <w:lastRenderedPageBreak/>
        <w:t>The National Women’s Business Council to assess the state of women’s business ownership for policymakers, researchers, and the public at large.</w:t>
      </w:r>
    </w:p>
    <w:p w14:paraId="09FEAF98" w14:textId="77777777" w:rsidR="00146C25" w:rsidRPr="00146C25" w:rsidRDefault="00146C25" w:rsidP="00146C25">
      <w:pPr>
        <w:numPr>
          <w:ilvl w:val="0"/>
          <w:numId w:val="2"/>
        </w:numPr>
      </w:pPr>
      <w:r w:rsidRPr="00146C25">
        <w:t>Consultants and researchers to analyze long-term economic and demographic shifts, and differences in ownership and performance among geographic areas.</w:t>
      </w:r>
    </w:p>
    <w:p w14:paraId="0AA30D8C" w14:textId="77777777" w:rsidR="00146C25" w:rsidRPr="00146C25" w:rsidRDefault="00146C25" w:rsidP="00146C25">
      <w:pPr>
        <w:numPr>
          <w:ilvl w:val="0"/>
          <w:numId w:val="2"/>
        </w:numPr>
      </w:pPr>
      <w:r w:rsidRPr="00146C25">
        <w:t>Individual business owners to analyze their operations in comparison to similar firms, compute their market share, and assess their growth and future prospects.</w:t>
      </w:r>
    </w:p>
    <w:p w14:paraId="2C4B7799" w14:textId="77777777" w:rsidR="00146C25" w:rsidRPr="00146C25" w:rsidRDefault="00146C25" w:rsidP="00146C25">
      <w:r w:rsidRPr="00146C25">
        <w:t>Frequently Asked Questions</w:t>
      </w:r>
    </w:p>
    <w:p w14:paraId="6637E3D9" w14:textId="77777777" w:rsidR="00146C25" w:rsidRPr="00146C25" w:rsidRDefault="00146C25" w:rsidP="00146C25">
      <w:bookmarkStart w:id="0" w:name="par_textimage_444195922"/>
      <w:bookmarkStart w:id="1" w:name="par_textimage_128726688"/>
      <w:bookmarkEnd w:id="0"/>
      <w:bookmarkEnd w:id="1"/>
      <w:r w:rsidRPr="00146C25">
        <w:rPr>
          <w:b/>
          <w:bCs/>
        </w:rPr>
        <w:t>1. Is this survey mandatory?</w:t>
      </w:r>
    </w:p>
    <w:p w14:paraId="092CEFAD" w14:textId="77777777" w:rsidR="00146C25" w:rsidRPr="00146C25" w:rsidRDefault="00146C25" w:rsidP="00146C25">
      <w:r w:rsidRPr="00146C25">
        <w:t>Yes. Title 13, United States Code, Sections 8(b), 131, and 182</w:t>
      </w:r>
      <w:r w:rsidRPr="00146C25">
        <w:rPr>
          <w:b/>
          <w:bCs/>
        </w:rPr>
        <w:t>;</w:t>
      </w:r>
      <w:r w:rsidRPr="00146C25">
        <w:t> Title 42, United States Code, Section 1861-76 (National Science Foundation Act of 1950, as amended);</w:t>
      </w:r>
      <w:r w:rsidRPr="00146C25">
        <w:rPr>
          <w:b/>
          <w:bCs/>
        </w:rPr>
        <w:t> </w:t>
      </w:r>
      <w:r w:rsidRPr="00146C25">
        <w:t>and Section 505 within the America COMPETES Reauthorization Act of 2010, authorize this collection. Sections 224 and 225 of Title 13, require your response. The U.S. Census Bureau is required by Section 9 of Title 13 to keep your information confidential and use your responses only to produce statistics.  The Census Bureau is not permitted to publicly release your responses in a way that could identify your business, organization, or institution. Per the Federal Cybersecurity Enhancement Act of 2015, your data are protected from cybersecurity risks through screening of the systems that transmit data.</w:t>
      </w:r>
    </w:p>
    <w:p w14:paraId="1BF36C48" w14:textId="77777777" w:rsidR="00146C25" w:rsidRPr="00146C25" w:rsidRDefault="00146C25" w:rsidP="00146C25">
      <w:hyperlink r:id="rId6" w:anchor="par_textimage" w:history="1">
        <w:r w:rsidRPr="00146C25">
          <w:rPr>
            <w:rStyle w:val="Hyperlink"/>
          </w:rPr>
          <w:t>Back To Top</w:t>
        </w:r>
      </w:hyperlink>
    </w:p>
    <w:p w14:paraId="648DD4FB" w14:textId="77777777" w:rsidR="00146C25" w:rsidRPr="00146C25" w:rsidRDefault="00146C25" w:rsidP="00146C25">
      <w:r w:rsidRPr="00146C25">
        <w:rPr>
          <w:b/>
          <w:bCs/>
        </w:rPr>
        <w:t>2. What is the penalty for not responding?</w:t>
      </w:r>
    </w:p>
    <w:p w14:paraId="30307E52" w14:textId="77777777" w:rsidR="00146C25" w:rsidRPr="00146C25" w:rsidRDefault="00146C25" w:rsidP="00146C25">
      <w:r w:rsidRPr="00146C25">
        <w:t>The census law (Title 13, United States Code, Section 224), coupled with the Sentencing Reform Act of 1984 (Title 18, Sections 3551, 3559, and 3571), provides for penalties of up to $5,000 for failure to report, and $10,000 for intentionally providing false information.</w:t>
      </w:r>
    </w:p>
    <w:p w14:paraId="4F6AE129" w14:textId="77777777" w:rsidR="00146C25" w:rsidRPr="00146C25" w:rsidRDefault="00146C25" w:rsidP="00146C25">
      <w:hyperlink r:id="rId7" w:anchor="par_textimage" w:history="1">
        <w:r w:rsidRPr="00146C25">
          <w:rPr>
            <w:rStyle w:val="Hyperlink"/>
          </w:rPr>
          <w:t>Back To Top</w:t>
        </w:r>
        <w:r w:rsidRPr="00146C25">
          <w:rPr>
            <w:rStyle w:val="Hyperlink"/>
          </w:rPr>
          <w:br/>
        </w:r>
      </w:hyperlink>
    </w:p>
    <w:p w14:paraId="524CC5C6" w14:textId="77777777" w:rsidR="00146C25" w:rsidRPr="00146C25" w:rsidRDefault="00146C25" w:rsidP="00146C25">
      <w:r w:rsidRPr="00146C25">
        <w:rPr>
          <w:b/>
          <w:bCs/>
        </w:rPr>
        <w:t>3. My firm is no longer in business. What should I do?</w:t>
      </w:r>
    </w:p>
    <w:p w14:paraId="664C1BA3" w14:textId="77777777" w:rsidR="00146C25" w:rsidRPr="00146C25" w:rsidRDefault="00146C25" w:rsidP="00146C25">
      <w:r w:rsidRPr="00146C25">
        <w:t>Completion of the ABS report form is required even if this business has since been sold, reorganized, or ceased operations. To report that the business has closed, you should respond to the first question on the ABS online report form which asks, “Has this business ceased operations?” If another entity acquired or merged with this business during or after the survey reference year, you should report for the part of the year that this business was in operation prior to its acquisition or merger. If you need further assistance, please call our toll-free number 1-888-824-9954, Monday through Friday, 8:00 a.m. to 8:00 p.m. Eastern Time.</w:t>
      </w:r>
    </w:p>
    <w:p w14:paraId="10CD2CD6" w14:textId="77777777" w:rsidR="00146C25" w:rsidRPr="00146C25" w:rsidRDefault="00146C25" w:rsidP="00146C25">
      <w:hyperlink r:id="rId8" w:anchor="par_textimage" w:history="1">
        <w:r w:rsidRPr="00146C25">
          <w:rPr>
            <w:rStyle w:val="Hyperlink"/>
          </w:rPr>
          <w:t>Back To Top</w:t>
        </w:r>
      </w:hyperlink>
    </w:p>
    <w:p w14:paraId="2A3DC172" w14:textId="77777777" w:rsidR="00146C25" w:rsidRPr="00146C25" w:rsidRDefault="00146C25" w:rsidP="00146C25">
      <w:r w:rsidRPr="00146C25">
        <w:rPr>
          <w:b/>
          <w:bCs/>
        </w:rPr>
        <w:t>4. How can I obtain a copy of the data my company submitted last year?</w:t>
      </w:r>
    </w:p>
    <w:p w14:paraId="1E32F2A1" w14:textId="77777777" w:rsidR="00146C25" w:rsidRPr="00146C25" w:rsidRDefault="00146C25" w:rsidP="00146C25">
      <w:r w:rsidRPr="00146C25">
        <w:t>To ensure privacy, requests must be submitted online via your Census Bureau account (or refer to your letter for instructions on how to create an account); clicking on "Options" and then 'Send a Message'.  </w:t>
      </w:r>
    </w:p>
    <w:p w14:paraId="2392D784" w14:textId="77777777" w:rsidR="00146C25" w:rsidRPr="00146C25" w:rsidRDefault="00146C25" w:rsidP="00146C25">
      <w:r w:rsidRPr="00146C25">
        <w:t>You will be forwarded a data release form to complete and return.  You will be notified in 1 - 2 business days if your data is available.</w:t>
      </w:r>
    </w:p>
    <w:p w14:paraId="5362B24D" w14:textId="77777777" w:rsidR="00146C25" w:rsidRPr="00146C25" w:rsidRDefault="00146C25" w:rsidP="00146C25">
      <w:hyperlink r:id="rId9" w:anchor="par_textimage" w:history="1">
        <w:r w:rsidRPr="00146C25">
          <w:rPr>
            <w:rStyle w:val="Hyperlink"/>
          </w:rPr>
          <w:t>Back To Top</w:t>
        </w:r>
      </w:hyperlink>
    </w:p>
    <w:p w14:paraId="0C5F1B87" w14:textId="77777777" w:rsidR="00146C25" w:rsidRPr="00146C25" w:rsidRDefault="00146C25" w:rsidP="00146C25">
      <w:r w:rsidRPr="00146C25">
        <w:rPr>
          <w:b/>
          <w:bCs/>
        </w:rPr>
        <w:t>5. I need more time. Can I obtain an extension? </w:t>
      </w:r>
    </w:p>
    <w:p w14:paraId="37AFBE92" w14:textId="77777777" w:rsidR="00146C25" w:rsidRPr="00146C25" w:rsidRDefault="00146C25" w:rsidP="00146C25">
      <w:r w:rsidRPr="00146C25">
        <w:t>You may obtain a time extension by signing into your Census Bureau account (or refer to your letter for instructions on how to create an account), clicking on "Options" and then "Request Extension." You may choose any date allowed in the calendar drop down.</w:t>
      </w:r>
    </w:p>
    <w:p w14:paraId="6C2EA72D" w14:textId="77777777" w:rsidR="00146C25" w:rsidRPr="00146C25" w:rsidRDefault="00146C25" w:rsidP="00146C25">
      <w:hyperlink r:id="rId10" w:anchor="par_textimage" w:history="1">
        <w:r w:rsidRPr="00146C25">
          <w:rPr>
            <w:rStyle w:val="Hyperlink"/>
          </w:rPr>
          <w:t>Back To Top</w:t>
        </w:r>
      </w:hyperlink>
    </w:p>
    <w:p w14:paraId="54D055C5" w14:textId="77777777" w:rsidR="00146C25" w:rsidRPr="00146C25" w:rsidRDefault="00146C25" w:rsidP="00146C25">
      <w:r w:rsidRPr="00146C25">
        <w:rPr>
          <w:b/>
          <w:bCs/>
        </w:rPr>
        <w:t>6. I am a very small business. Why do you want information from me?</w:t>
      </w:r>
    </w:p>
    <w:p w14:paraId="57773A1C" w14:textId="77777777" w:rsidR="00146C25" w:rsidRPr="00146C25" w:rsidRDefault="00146C25" w:rsidP="00146C25">
      <w:r w:rsidRPr="00146C25">
        <w:t>Your firm or EIN (Employment Identification Number) was chosen from a scientifically selected sample of businesses and represents many other small businesses like yours.</w:t>
      </w:r>
    </w:p>
    <w:p w14:paraId="13FD3252" w14:textId="77777777" w:rsidR="00146C25" w:rsidRPr="00146C25" w:rsidRDefault="00146C25" w:rsidP="00146C25">
      <w:hyperlink r:id="rId11" w:anchor="par_textimage" w:history="1">
        <w:r w:rsidRPr="00146C25">
          <w:rPr>
            <w:rStyle w:val="Hyperlink"/>
          </w:rPr>
          <w:t>Back To Top</w:t>
        </w:r>
      </w:hyperlink>
    </w:p>
    <w:p w14:paraId="738027B6" w14:textId="77777777" w:rsidR="00146C25" w:rsidRPr="00146C25" w:rsidRDefault="00146C25" w:rsidP="00146C25">
      <w:r w:rsidRPr="00146C25">
        <w:rPr>
          <w:b/>
          <w:bCs/>
        </w:rPr>
        <w:t>7. How was I selected for this survey?</w:t>
      </w:r>
    </w:p>
    <w:p w14:paraId="16806C9A" w14:textId="77777777" w:rsidR="00146C25" w:rsidRPr="00146C25" w:rsidRDefault="00146C25" w:rsidP="00146C25">
      <w:r w:rsidRPr="00146C25">
        <w:t>Your firm or EIN was chosen from a scientifically selected sample of businesses. Taking a sample is less costly than contacting every business in the country. Firms or EINs selected for the sample represent other similar businesses.</w:t>
      </w:r>
    </w:p>
    <w:p w14:paraId="57D3109B" w14:textId="77777777" w:rsidR="00146C25" w:rsidRPr="00146C25" w:rsidRDefault="00146C25" w:rsidP="00146C25">
      <w:hyperlink r:id="rId12" w:anchor="par_textimage" w:history="1">
        <w:r w:rsidRPr="00146C25">
          <w:rPr>
            <w:rStyle w:val="Hyperlink"/>
          </w:rPr>
          <w:t>Back To Top</w:t>
        </w:r>
      </w:hyperlink>
    </w:p>
    <w:p w14:paraId="57310125" w14:textId="77777777" w:rsidR="00146C25" w:rsidRPr="00146C25" w:rsidRDefault="00146C25" w:rsidP="00146C25">
      <w:r w:rsidRPr="00146C25">
        <w:rPr>
          <w:b/>
          <w:bCs/>
        </w:rPr>
        <w:t>8. I've already completed a survey this year. Why am I receiving another one?      </w:t>
      </w:r>
    </w:p>
    <w:p w14:paraId="0E05C56E" w14:textId="77777777" w:rsidR="00146C25" w:rsidRPr="00146C25" w:rsidRDefault="00146C25" w:rsidP="00146C25">
      <w:r w:rsidRPr="00146C25">
        <w:t>The Census Bureau conducts many surveys, and it is possible to be selected to participate in more than one survey.  If you have received multiple notifications, please review the ID and survey name referenced in the notification to determine if they are different.</w:t>
      </w:r>
    </w:p>
    <w:p w14:paraId="0E73D066" w14:textId="77777777" w:rsidR="00146C25" w:rsidRPr="00146C25" w:rsidRDefault="00146C25" w:rsidP="00146C25">
      <w:hyperlink r:id="rId13" w:anchor="par_textimage" w:history="1">
        <w:r w:rsidRPr="00146C25">
          <w:rPr>
            <w:rStyle w:val="Hyperlink"/>
          </w:rPr>
          <w:t>Back To Top</w:t>
        </w:r>
      </w:hyperlink>
    </w:p>
    <w:p w14:paraId="0C0E9ED1" w14:textId="77777777" w:rsidR="00146C25" w:rsidRPr="00146C25" w:rsidRDefault="00146C25" w:rsidP="00146C25">
      <w:r w:rsidRPr="00146C25">
        <w:rPr>
          <w:b/>
          <w:bCs/>
        </w:rPr>
        <w:t>9. Why don’t you get the information you need from the IRS?</w:t>
      </w:r>
    </w:p>
    <w:p w14:paraId="27EF6F86" w14:textId="77777777" w:rsidR="00146C25" w:rsidRPr="00146C25" w:rsidRDefault="00146C25" w:rsidP="00146C25">
      <w:r w:rsidRPr="00146C25">
        <w:lastRenderedPageBreak/>
        <w:t>The Census Bureau uses IRS administrative data whenever possible. However, the IRS data do not provide the level of detail or all of the data items in the ABS.</w:t>
      </w:r>
    </w:p>
    <w:p w14:paraId="279638FB" w14:textId="77777777" w:rsidR="00146C25" w:rsidRPr="00146C25" w:rsidRDefault="00146C25" w:rsidP="00146C25">
      <w:hyperlink r:id="rId14" w:anchor="par_textimage" w:history="1">
        <w:r w:rsidRPr="00146C25">
          <w:rPr>
            <w:rStyle w:val="Hyperlink"/>
          </w:rPr>
          <w:t>Back To Top</w:t>
        </w:r>
      </w:hyperlink>
    </w:p>
    <w:p w14:paraId="4914ABBB" w14:textId="77777777" w:rsidR="00146C25" w:rsidRPr="00146C25" w:rsidRDefault="00146C25" w:rsidP="00146C25">
      <w:r w:rsidRPr="00146C25">
        <w:rPr>
          <w:b/>
          <w:bCs/>
        </w:rPr>
        <w:t>10. Why ask about sex, race, ethnicity, and veteran status?</w:t>
      </w:r>
    </w:p>
    <w:p w14:paraId="390D07C4" w14:textId="77777777" w:rsidR="00146C25" w:rsidRPr="00146C25" w:rsidRDefault="00146C25" w:rsidP="00146C25">
      <w:r w:rsidRPr="00146C25">
        <w:t>The Annual Business Survey (ABS) is one of the only sources of statistics about the demographic characteristics of the owners of approximately 6 million American employer businesses. The ABS is a continuation of the Survey of Business Owners (SBO) and the Annual Survey of Entrepreneurs (ASE). SBO statistics have been produced every 5 years since 1972 and have proven useful in helping to understand changes taking place in our dynamic and growing economy, with the ASE recently being created to supplement the SBO on an annual basis. The results will help profile annual changes in business performance and highlight various conditions of business, and compare minority-/nonminority-, women-/men-, and veteran-/nonveteran-owned businesses.</w:t>
      </w:r>
    </w:p>
    <w:p w14:paraId="43EFB415" w14:textId="77777777" w:rsidR="00146C25" w:rsidRPr="00146C25" w:rsidRDefault="00146C25" w:rsidP="00146C25">
      <w:hyperlink r:id="rId15" w:anchor="par_textimage" w:history="1">
        <w:r w:rsidRPr="00146C25">
          <w:rPr>
            <w:rStyle w:val="Hyperlink"/>
          </w:rPr>
          <w:t>Back To Top</w:t>
        </w:r>
      </w:hyperlink>
    </w:p>
    <w:p w14:paraId="5DDC6736" w14:textId="77777777" w:rsidR="00146C25" w:rsidRPr="00146C25" w:rsidRDefault="00146C25" w:rsidP="00146C25">
      <w:r w:rsidRPr="00146C25">
        <w:rPr>
          <w:b/>
          <w:bCs/>
        </w:rPr>
        <w:t>11. Who establishes the ethnicity and race categories listed on the survey?</w:t>
      </w:r>
    </w:p>
    <w:p w14:paraId="6B707DCC" w14:textId="77777777" w:rsidR="00146C25" w:rsidRPr="00146C25" w:rsidRDefault="00146C25" w:rsidP="00146C25">
      <w:r w:rsidRPr="00146C25">
        <w:t>The ethnicity and race categories listed on the Annual Business Survey questionnaire are consistent with those mandated by the Office of Management and Budget. These standards were developed by both the Executive and Legislative Branches of the Federal Government.</w:t>
      </w:r>
    </w:p>
    <w:p w14:paraId="5596ECA0" w14:textId="77777777" w:rsidR="00146C25" w:rsidRPr="00146C25" w:rsidRDefault="00146C25" w:rsidP="00146C25">
      <w:hyperlink r:id="rId16" w:anchor="par_textimage" w:history="1">
        <w:r w:rsidRPr="00146C25">
          <w:rPr>
            <w:rStyle w:val="Hyperlink"/>
          </w:rPr>
          <w:t>Back To Top</w:t>
        </w:r>
      </w:hyperlink>
    </w:p>
    <w:p w14:paraId="1A009729" w14:textId="77777777" w:rsidR="00146C25" w:rsidRPr="00146C25" w:rsidRDefault="00146C25" w:rsidP="00146C25">
      <w:r w:rsidRPr="00146C25">
        <w:rPr>
          <w:b/>
          <w:bCs/>
        </w:rPr>
        <w:t>12. Does the Research and Development for Microbusinesses’ section apply to my business?</w:t>
      </w:r>
      <w:r w:rsidRPr="00146C25">
        <w:br/>
        <w:t>The Annual Business Survey is the primary source of data on research and development of for-profit, nonfarm businesses with one to nine employees operating in the 50 U.S. states and the District of Columbia. While entities with one to nine employees will be prompted to complete the research and development section, entities with more than nine employes will skip this section of ABS.</w:t>
      </w:r>
    </w:p>
    <w:p w14:paraId="23B3BBFD" w14:textId="77777777" w:rsidR="00146C25" w:rsidRPr="00146C25" w:rsidRDefault="00146C25" w:rsidP="00146C25">
      <w:hyperlink r:id="rId17" w:anchor="par_textimage" w:history="1">
        <w:r w:rsidRPr="00146C25">
          <w:rPr>
            <w:rStyle w:val="Hyperlink"/>
          </w:rPr>
          <w:t>Back To Top</w:t>
        </w:r>
      </w:hyperlink>
    </w:p>
    <w:p w14:paraId="413FA650" w14:textId="77777777" w:rsidR="00146C25" w:rsidRPr="00146C25" w:rsidRDefault="00146C25" w:rsidP="00146C25">
      <w:r w:rsidRPr="00146C25">
        <w:rPr>
          <w:b/>
          <w:bCs/>
        </w:rPr>
        <w:t>13. Who uses the data?</w:t>
      </w:r>
    </w:p>
    <w:p w14:paraId="41DC16E4" w14:textId="77777777" w:rsidR="00146C25" w:rsidRPr="00146C25" w:rsidRDefault="00146C25" w:rsidP="00146C25">
      <w:r w:rsidRPr="00146C25">
        <w:t>Government program officials, industry organization leaders, economic and social analysts and researchers, and business entrepreneurs are anticipated users of Annual Business Survey statistics. Examples of predicted data use (from prior, similar uses of the ASE and SBO) include:</w:t>
      </w:r>
    </w:p>
    <w:p w14:paraId="3366FBC6" w14:textId="77777777" w:rsidR="00146C25" w:rsidRPr="00146C25" w:rsidRDefault="00146C25" w:rsidP="00146C25">
      <w:pPr>
        <w:numPr>
          <w:ilvl w:val="0"/>
          <w:numId w:val="3"/>
        </w:numPr>
      </w:pPr>
      <w:r w:rsidRPr="00146C25">
        <w:lastRenderedPageBreak/>
        <w:t>The Small Business Administration and the Minority Business Development Agency to assess business assistance needs and allocate available program resources.</w:t>
      </w:r>
    </w:p>
    <w:p w14:paraId="10D5B7B2" w14:textId="77777777" w:rsidR="00146C25" w:rsidRPr="00146C25" w:rsidRDefault="00146C25" w:rsidP="00146C25">
      <w:pPr>
        <w:numPr>
          <w:ilvl w:val="0"/>
          <w:numId w:val="3"/>
        </w:numPr>
      </w:pPr>
      <w:r w:rsidRPr="00146C25">
        <w:t>Local government commissions on small and disadvantaged businesses to establish and evaluate contract procurement practices.</w:t>
      </w:r>
    </w:p>
    <w:p w14:paraId="71F4D631" w14:textId="77777777" w:rsidR="00146C25" w:rsidRPr="00146C25" w:rsidRDefault="00146C25" w:rsidP="00146C25">
      <w:pPr>
        <w:numPr>
          <w:ilvl w:val="0"/>
          <w:numId w:val="3"/>
        </w:numPr>
      </w:pPr>
      <w:r w:rsidRPr="00146C25">
        <w:t>Federal, state and local government agencies as a framework for planning, directing and assessing programs that promote the activities of disadvantaged groups.</w:t>
      </w:r>
    </w:p>
    <w:p w14:paraId="58CA0E49" w14:textId="77777777" w:rsidR="00146C25" w:rsidRPr="00146C25" w:rsidRDefault="00146C25" w:rsidP="00146C25">
      <w:pPr>
        <w:numPr>
          <w:ilvl w:val="0"/>
          <w:numId w:val="3"/>
        </w:numPr>
      </w:pPr>
      <w:r w:rsidRPr="00146C25">
        <w:t>The National Women's Business Council to assess the state of women's business ownership for policymakers, researchers, and the public at large.</w:t>
      </w:r>
    </w:p>
    <w:p w14:paraId="5A92E35B" w14:textId="77777777" w:rsidR="00146C25" w:rsidRPr="00146C25" w:rsidRDefault="00146C25" w:rsidP="00146C25">
      <w:pPr>
        <w:numPr>
          <w:ilvl w:val="0"/>
          <w:numId w:val="3"/>
        </w:numPr>
      </w:pPr>
      <w:r w:rsidRPr="00146C25">
        <w:t>Consultants and researchers to analyze long-term economic and demographic shifts, and differences in ownership and performance among geographic areas.</w:t>
      </w:r>
    </w:p>
    <w:p w14:paraId="5028F5EC" w14:textId="77777777" w:rsidR="00146C25" w:rsidRPr="00146C25" w:rsidRDefault="00146C25" w:rsidP="00146C25">
      <w:pPr>
        <w:numPr>
          <w:ilvl w:val="0"/>
          <w:numId w:val="3"/>
        </w:numPr>
      </w:pPr>
      <w:r w:rsidRPr="00146C25">
        <w:t>U.S. National Science Foundation (NSF). NSF produces a series of publications containing R&amp;D data. These include the biennial National Science Board report, Science and Engineering Indicators, the National Patterns of R&amp;D Resources series, the S&amp;E State Profile series, the annual Research and Development in Industry, and the forthcoming Research and Development in Business series.</w:t>
      </w:r>
    </w:p>
    <w:p w14:paraId="4E6F2CBC" w14:textId="77777777" w:rsidR="00146C25" w:rsidRPr="00146C25" w:rsidRDefault="00146C25" w:rsidP="00146C25">
      <w:pPr>
        <w:numPr>
          <w:ilvl w:val="0"/>
          <w:numId w:val="3"/>
        </w:numPr>
      </w:pPr>
      <w:r w:rsidRPr="00146C25">
        <w:t>Congress. Members of Congress use R&amp;D data to inform their decisions on policies intended to influence investment in innovation such as the R&amp;D tax credit.</w:t>
      </w:r>
    </w:p>
    <w:p w14:paraId="1A140583" w14:textId="77777777" w:rsidR="00146C25" w:rsidRPr="00146C25" w:rsidRDefault="00146C25" w:rsidP="00146C25">
      <w:pPr>
        <w:numPr>
          <w:ilvl w:val="0"/>
          <w:numId w:val="3"/>
        </w:numPr>
      </w:pPr>
      <w:r w:rsidRPr="00146C25">
        <w:t>Individual business owners to analyze their operations in comparison to similar firms, compute their market share, and assess their growth and future prospects.</w:t>
      </w:r>
    </w:p>
    <w:p w14:paraId="0D242492" w14:textId="77777777" w:rsidR="00146C25" w:rsidRPr="00146C25" w:rsidRDefault="00146C25" w:rsidP="00146C25">
      <w:hyperlink r:id="rId18" w:anchor="par_textimage" w:history="1">
        <w:r w:rsidRPr="00146C25">
          <w:rPr>
            <w:rStyle w:val="Hyperlink"/>
          </w:rPr>
          <w:t>Back To Top</w:t>
        </w:r>
      </w:hyperlink>
    </w:p>
    <w:p w14:paraId="3E9BAE6F" w14:textId="77777777" w:rsidR="00146C25" w:rsidRPr="00146C25" w:rsidRDefault="00146C25" w:rsidP="00146C25">
      <w:r w:rsidRPr="00146C25">
        <w:rPr>
          <w:b/>
          <w:bCs/>
        </w:rPr>
        <w:t>14. Besides reporting electronically, are there any other ways to report?</w:t>
      </w:r>
    </w:p>
    <w:p w14:paraId="757FB768" w14:textId="77777777" w:rsidR="00146C25" w:rsidRPr="00146C25" w:rsidRDefault="00146C25" w:rsidP="00146C25">
      <w:r w:rsidRPr="00146C25">
        <w:t>The ABS is accessible via an electronic reporting tool. By implementing an electronic collection, the Census Bureau is able to reduce the cost of mailing and processing this annual survey.  If further assistance is needed, please contact our customer help line at 1-888-824-9954, Monday through Friday, 8:00 am – 8:00 pm, Eastern Time.  Please note the customer help line is only accessible during the open data collection period.</w:t>
      </w:r>
    </w:p>
    <w:p w14:paraId="3FABFDE1" w14:textId="77777777" w:rsidR="00146C25" w:rsidRPr="00146C25" w:rsidRDefault="00146C25" w:rsidP="00146C25">
      <w:hyperlink r:id="rId19" w:anchor="par_textimage" w:history="1">
        <w:r w:rsidRPr="00146C25">
          <w:rPr>
            <w:rStyle w:val="Hyperlink"/>
          </w:rPr>
          <w:t>Back To Top</w:t>
        </w:r>
      </w:hyperlink>
    </w:p>
    <w:p w14:paraId="44376632" w14:textId="77777777" w:rsidR="00146C25" w:rsidRPr="00146C25" w:rsidRDefault="00146C25" w:rsidP="00146C25">
      <w:r w:rsidRPr="00146C25">
        <w:rPr>
          <w:b/>
          <w:bCs/>
        </w:rPr>
        <w:t>15. How can I compile my data before reporting online?</w:t>
      </w:r>
    </w:p>
    <w:p w14:paraId="1C58749E" w14:textId="77777777" w:rsidR="00146C25" w:rsidRPr="00146C25" w:rsidRDefault="00146C25" w:rsidP="00146C25">
      <w:r w:rsidRPr="00146C25">
        <w:t>Respondents may access a preview of the questionnaire by accessing the survey online. Respondents can access the survey online by following the instructions on the mail-out letter.</w:t>
      </w:r>
    </w:p>
    <w:p w14:paraId="087E8CD2" w14:textId="77777777" w:rsidR="00146C25" w:rsidRPr="00146C25" w:rsidRDefault="00146C25" w:rsidP="00146C25">
      <w:hyperlink r:id="rId20" w:anchor="par_textimage" w:history="1">
        <w:r w:rsidRPr="00146C25">
          <w:rPr>
            <w:rStyle w:val="Hyperlink"/>
          </w:rPr>
          <w:t>Back To Top</w:t>
        </w:r>
      </w:hyperlink>
    </w:p>
    <w:p w14:paraId="79ED0956" w14:textId="77777777" w:rsidR="00146C25" w:rsidRPr="00146C25" w:rsidRDefault="00146C25" w:rsidP="00146C25">
      <w:r w:rsidRPr="00146C25">
        <w:rPr>
          <w:b/>
          <w:bCs/>
        </w:rPr>
        <w:t>16. How long will it take to complete this survey?</w:t>
      </w:r>
    </w:p>
    <w:p w14:paraId="158C1929" w14:textId="77777777" w:rsidR="00146C25" w:rsidRPr="00146C25" w:rsidRDefault="00146C25" w:rsidP="00146C25">
      <w:r w:rsidRPr="00146C25">
        <w:t>We estimate this survey will take an average of 52 minutes to complete, including the time for reviewing instructions, searching existing data sources, gathering and maintaining the data needed, and completing and reviewing the collection of information.</w:t>
      </w:r>
    </w:p>
    <w:p w14:paraId="3AAE098B" w14:textId="77777777" w:rsidR="00146C25" w:rsidRPr="00146C25" w:rsidRDefault="00146C25" w:rsidP="00146C25">
      <w:r w:rsidRPr="00146C25">
        <w:t>Send comments regarding this burden estimate or any other aspect of this collection of information, including suggestions for reducing this burden, to: </w:t>
      </w:r>
    </w:p>
    <w:p w14:paraId="41B0F68F" w14:textId="77777777" w:rsidR="00146C25" w:rsidRPr="00146C25" w:rsidRDefault="00146C25" w:rsidP="00146C25">
      <w:r w:rsidRPr="00146C25">
        <w:t>erd.survey.comments@census.gov. - Be sure to use "ERD Survey Comments 0607- 1004" as the subject.</w:t>
      </w:r>
    </w:p>
    <w:p w14:paraId="3CEF965B" w14:textId="77777777" w:rsidR="00146C25" w:rsidRPr="00146C25" w:rsidRDefault="00146C25" w:rsidP="00146C25">
      <w:hyperlink r:id="rId21" w:anchor="par_textimage" w:history="1">
        <w:r w:rsidRPr="00146C25">
          <w:rPr>
            <w:rStyle w:val="Hyperlink"/>
          </w:rPr>
          <w:t>Back To Top</w:t>
        </w:r>
      </w:hyperlink>
    </w:p>
    <w:p w14:paraId="4E67E2B2" w14:textId="77777777" w:rsidR="00146C25" w:rsidRPr="00146C25" w:rsidRDefault="00146C25" w:rsidP="00146C25">
      <w:r w:rsidRPr="00146C25">
        <w:rPr>
          <w:b/>
          <w:bCs/>
        </w:rPr>
        <w:t>17. Are estimates acceptable?</w:t>
      </w:r>
    </w:p>
    <w:p w14:paraId="0270A501" w14:textId="77777777" w:rsidR="00146C25" w:rsidRPr="00146C25" w:rsidRDefault="00146C25" w:rsidP="00146C25">
      <w:r w:rsidRPr="00146C25">
        <w:t>Yes, carefully prepared estimates are acceptable if book figures are not readily available.</w:t>
      </w:r>
    </w:p>
    <w:p w14:paraId="3676BEC7" w14:textId="77777777" w:rsidR="00146C25" w:rsidRPr="00146C25" w:rsidRDefault="00146C25" w:rsidP="00146C25">
      <w:hyperlink r:id="rId22" w:anchor="par_textimage" w:history="1">
        <w:r w:rsidRPr="00146C25">
          <w:rPr>
            <w:rStyle w:val="Hyperlink"/>
          </w:rPr>
          <w:t>Back To Top</w:t>
        </w:r>
      </w:hyperlink>
    </w:p>
    <w:p w14:paraId="0481A09B" w14:textId="77777777" w:rsidR="00146C25" w:rsidRPr="00146C25" w:rsidRDefault="00146C25" w:rsidP="00146C25">
      <w:r w:rsidRPr="00146C25">
        <w:rPr>
          <w:b/>
          <w:bCs/>
        </w:rPr>
        <w:t>18. Can I be paid for completing this report?</w:t>
      </w:r>
    </w:p>
    <w:p w14:paraId="7BFB0949" w14:textId="77777777" w:rsidR="00146C25" w:rsidRPr="00146C25" w:rsidRDefault="00146C25" w:rsidP="00146C25">
      <w:r w:rsidRPr="00146C25">
        <w:t>No. The law authorizing this report (Title 13, United States Code) does not authorize funds for payment.</w:t>
      </w:r>
    </w:p>
    <w:p w14:paraId="68A03173" w14:textId="77777777" w:rsidR="00146C25" w:rsidRPr="00146C25" w:rsidRDefault="00146C25" w:rsidP="00146C25">
      <w:hyperlink r:id="rId23" w:anchor="par_textimage" w:history="1">
        <w:r w:rsidRPr="00146C25">
          <w:rPr>
            <w:rStyle w:val="Hyperlink"/>
          </w:rPr>
          <w:t>Back To Top</w:t>
        </w:r>
      </w:hyperlink>
    </w:p>
    <w:p w14:paraId="6495F366" w14:textId="77777777" w:rsidR="00146C25" w:rsidRPr="00146C25" w:rsidRDefault="00146C25" w:rsidP="00146C25">
      <w:r w:rsidRPr="00146C25">
        <w:rPr>
          <w:b/>
          <w:bCs/>
        </w:rPr>
        <w:t>19. How do I navigate between items in the electronic reporting tool?</w:t>
      </w:r>
    </w:p>
    <w:p w14:paraId="67A77C19" w14:textId="77777777" w:rsidR="00146C25" w:rsidRPr="00146C25" w:rsidRDefault="00146C25" w:rsidP="00146C25">
      <w:r w:rsidRPr="00146C25">
        <w:t>You can use the "Back" or the "Save and Continue" buttons to navigate to items immediately following and preceding the current item you are viewing. We do not recommend using the 'Back' button in your internet browser.</w:t>
      </w:r>
    </w:p>
    <w:p w14:paraId="1F50C870" w14:textId="77777777" w:rsidR="00146C25" w:rsidRPr="00146C25" w:rsidRDefault="00146C25" w:rsidP="00146C25">
      <w:hyperlink r:id="rId24" w:anchor="par_textimage" w:history="1">
        <w:r w:rsidRPr="00146C25">
          <w:rPr>
            <w:rStyle w:val="Hyperlink"/>
          </w:rPr>
          <w:t>Back To Top</w:t>
        </w:r>
      </w:hyperlink>
    </w:p>
    <w:p w14:paraId="7926461A" w14:textId="77777777" w:rsidR="00146C25" w:rsidRPr="00146C25" w:rsidRDefault="00146C25" w:rsidP="00146C25">
      <w:r w:rsidRPr="00146C25">
        <w:rPr>
          <w:b/>
          <w:bCs/>
        </w:rPr>
        <w:t>20. How do I submit my form?</w:t>
      </w:r>
    </w:p>
    <w:p w14:paraId="4C5C5658" w14:textId="77777777" w:rsidR="00146C25" w:rsidRPr="00146C25" w:rsidRDefault="00146C25" w:rsidP="00146C25">
      <w:r w:rsidRPr="00146C25">
        <w:t>When you have completed your survey, at the end of the reporting instrument select the ‘Submit’ button to send your information.</w:t>
      </w:r>
    </w:p>
    <w:p w14:paraId="0D695466" w14:textId="77777777" w:rsidR="00146C25" w:rsidRPr="00146C25" w:rsidRDefault="00146C25" w:rsidP="00146C25">
      <w:hyperlink r:id="rId25" w:anchor="par_textimage" w:history="1">
        <w:r w:rsidRPr="00146C25">
          <w:rPr>
            <w:rStyle w:val="Hyperlink"/>
          </w:rPr>
          <w:t>Back To Top</w:t>
        </w:r>
      </w:hyperlink>
    </w:p>
    <w:p w14:paraId="1CD78C26" w14:textId="77777777" w:rsidR="00146C25" w:rsidRPr="00146C25" w:rsidRDefault="00146C25" w:rsidP="00146C25">
      <w:r w:rsidRPr="00146C25">
        <w:rPr>
          <w:b/>
          <w:bCs/>
        </w:rPr>
        <w:t>21. How do I know you received my data?</w:t>
      </w:r>
    </w:p>
    <w:p w14:paraId="14283F09" w14:textId="77777777" w:rsidR="00146C25" w:rsidRPr="00146C25" w:rsidRDefault="00146C25" w:rsidP="00146C25">
      <w:r w:rsidRPr="00146C25">
        <w:t xml:space="preserve">The Census Bureau updates your filing status two to three business days after you submit your data.  You may check your filing status by signing into your Census Bureau </w:t>
      </w:r>
      <w:r w:rsidRPr="00146C25">
        <w:lastRenderedPageBreak/>
        <w:t>account, clicking on "Options" and then "Filing Status" or by calling 1-888-824-9954, Monday through Friday, 8:00 am – 8:00 pm, Eastern Time., excluding holidays, and a service representative will assist you.</w:t>
      </w:r>
    </w:p>
    <w:p w14:paraId="6706FCB5" w14:textId="77777777" w:rsidR="00146C25" w:rsidRPr="00146C25" w:rsidRDefault="00146C25" w:rsidP="00146C25">
      <w:hyperlink r:id="rId26" w:anchor="par_textimage" w:history="1">
        <w:r w:rsidRPr="00146C25">
          <w:rPr>
            <w:rStyle w:val="Hyperlink"/>
          </w:rPr>
          <w:t>Back To Top</w:t>
        </w:r>
      </w:hyperlink>
    </w:p>
    <w:p w14:paraId="12198DB0" w14:textId="77777777" w:rsidR="00146C25" w:rsidRPr="00146C25" w:rsidRDefault="00146C25" w:rsidP="00146C25">
      <w:r w:rsidRPr="00146C25">
        <w:rPr>
          <w:b/>
          <w:bCs/>
        </w:rPr>
        <w:t>22. My company does not keep track of some of the detailed data you are requesting. What should I do?</w:t>
      </w:r>
    </w:p>
    <w:p w14:paraId="795D5BEC" w14:textId="77777777" w:rsidR="00146C25" w:rsidRPr="00146C25" w:rsidRDefault="00146C25" w:rsidP="00146C25">
      <w:r w:rsidRPr="00146C25">
        <w:t>Provide your best estimate if exact values are not available. Because every company tracks and manages their data differently, we expect companies may have to provide estimates for some questions. Due to the unique nature of your company, your best estimates will still provide useful information to the people who use these data.</w:t>
      </w:r>
    </w:p>
    <w:p w14:paraId="0D9C556A" w14:textId="77777777" w:rsidR="00146C25" w:rsidRPr="00146C25" w:rsidRDefault="00146C25" w:rsidP="00146C25">
      <w:hyperlink r:id="rId27" w:anchor="par_textimage" w:history="1">
        <w:r w:rsidRPr="00146C25">
          <w:rPr>
            <w:rStyle w:val="Hyperlink"/>
          </w:rPr>
          <w:t>Back To Top</w:t>
        </w:r>
      </w:hyperlink>
    </w:p>
    <w:p w14:paraId="41856D8B" w14:textId="77777777" w:rsidR="00146C25" w:rsidRPr="00146C25" w:rsidRDefault="00146C25" w:rsidP="00146C25">
      <w:r w:rsidRPr="00146C25">
        <w:rPr>
          <w:b/>
          <w:bCs/>
        </w:rPr>
        <w:t>23. How should I respond if a question or item isn't applicable to my company?</w:t>
      </w:r>
    </w:p>
    <w:p w14:paraId="36C84384" w14:textId="77777777" w:rsidR="00146C25" w:rsidRPr="00146C25" w:rsidRDefault="00146C25" w:rsidP="00146C25">
      <w:r w:rsidRPr="00146C25">
        <w:t>Respond with "0" if there is a space that requests an amount and you do not have the activity.</w:t>
      </w:r>
    </w:p>
    <w:p w14:paraId="3BD2E683" w14:textId="77777777" w:rsidR="00146C25" w:rsidRPr="00146C25" w:rsidRDefault="00146C25" w:rsidP="00146C25">
      <w:hyperlink r:id="rId28" w:anchor="par_textimage" w:history="1">
        <w:r w:rsidRPr="00146C25">
          <w:rPr>
            <w:rStyle w:val="Hyperlink"/>
          </w:rPr>
          <w:t>Back To Top</w:t>
        </w:r>
      </w:hyperlink>
    </w:p>
    <w:p w14:paraId="24E1F4FA" w14:textId="77777777" w:rsidR="00146C25" w:rsidRPr="00146C25" w:rsidRDefault="00146C25" w:rsidP="00146C25">
      <w:r w:rsidRPr="00146C25">
        <w:rPr>
          <w:b/>
          <w:bCs/>
        </w:rPr>
        <w:t>24. My company is owned by another company. How should I respond?</w:t>
      </w:r>
    </w:p>
    <w:p w14:paraId="0B7FD5F1" w14:textId="77777777" w:rsidR="00146C25" w:rsidRPr="00146C25" w:rsidRDefault="00146C25" w:rsidP="00146C25">
      <w:r w:rsidRPr="00146C25">
        <w:t>If your company is owned by a foreign company, please select “yes” in the “Business Ownership – Foreign Entity” question. If your company is owned by a domestic company, please select “yes” in the “Business Ownership – U.S. Entity” question. You will then be directed to answer the remaining questions that pertain to the business.</w:t>
      </w:r>
    </w:p>
    <w:p w14:paraId="423F3E17" w14:textId="77777777" w:rsidR="00146C25" w:rsidRPr="00146C25" w:rsidRDefault="00146C25" w:rsidP="00146C25">
      <w:hyperlink r:id="rId29" w:anchor="par_textimage" w:history="1">
        <w:r w:rsidRPr="00146C25">
          <w:rPr>
            <w:rStyle w:val="Hyperlink"/>
          </w:rPr>
          <w:t>Back To Top</w:t>
        </w:r>
      </w:hyperlink>
    </w:p>
    <w:p w14:paraId="0F3DD366" w14:textId="77777777" w:rsidR="00146C25" w:rsidRPr="00146C25" w:rsidRDefault="00146C25" w:rsidP="00146C25">
      <w:r w:rsidRPr="00146C25">
        <w:rPr>
          <w:b/>
          <w:bCs/>
        </w:rPr>
        <w:t>25. My company is owned by a foreign (non-U.S.) company. Do I need to respond?</w:t>
      </w:r>
    </w:p>
    <w:p w14:paraId="51E397C4" w14:textId="77777777" w:rsidR="00146C25" w:rsidRPr="00146C25" w:rsidRDefault="00146C25" w:rsidP="00146C25">
      <w:r w:rsidRPr="00146C25">
        <w:t>Your company was selected because it has operations in the United States and/or reports some activity to the IRS. Please respond to the survey for this portion of the company.</w:t>
      </w:r>
    </w:p>
    <w:p w14:paraId="23421E62" w14:textId="77777777" w:rsidR="00146C25" w:rsidRPr="00146C25" w:rsidRDefault="00146C25" w:rsidP="00146C25">
      <w:hyperlink r:id="rId30" w:anchor="par_textimage" w:history="1">
        <w:r w:rsidRPr="00146C25">
          <w:rPr>
            <w:rStyle w:val="Hyperlink"/>
          </w:rPr>
          <w:t>Back To Top</w:t>
        </w:r>
      </w:hyperlink>
    </w:p>
    <w:p w14:paraId="3A9469D2" w14:textId="77777777" w:rsidR="00146C25" w:rsidRPr="00146C25" w:rsidRDefault="00146C25" w:rsidP="00146C25">
      <w:r w:rsidRPr="00146C25">
        <w:rPr>
          <w:b/>
          <w:bCs/>
        </w:rPr>
        <w:t xml:space="preserve">26. How are the Annual Business Survey (ABS) and the </w:t>
      </w:r>
      <w:proofErr w:type="spellStart"/>
      <w:r w:rsidRPr="00146C25">
        <w:rPr>
          <w:b/>
          <w:bCs/>
        </w:rPr>
        <w:t>Nonemployer</w:t>
      </w:r>
      <w:proofErr w:type="spellEnd"/>
      <w:r w:rsidRPr="00146C25">
        <w:rPr>
          <w:b/>
          <w:bCs/>
        </w:rPr>
        <w:t xml:space="preserve"> Statistics by Demographics (NES-D) series different from the Annual Survey of Entrepreneurs (ASE) or the Survey of Business Owners (SBO)?</w:t>
      </w:r>
    </w:p>
    <w:p w14:paraId="6AAC7D6B" w14:textId="77777777" w:rsidR="00146C25" w:rsidRPr="00146C25" w:rsidRDefault="00146C25" w:rsidP="00146C25">
      <w:r w:rsidRPr="00146C25">
        <w:t>The </w:t>
      </w:r>
      <w:hyperlink r:id="rId31" w:tooltip="https://www.census.gov/programs-surveys/abs/data/tables.html" w:history="1">
        <w:r w:rsidRPr="00146C25">
          <w:rPr>
            <w:rStyle w:val="Hyperlink"/>
          </w:rPr>
          <w:t>Annual Business Survey (ABS)</w:t>
        </w:r>
      </w:hyperlink>
      <w:r w:rsidRPr="00146C25">
        <w:t xml:space="preserve"> is a new survey designed to combine several Census Bureau firm-level collections to reduce respondent burden, increase data quality, reduce operational costs, and operate more efficiently.  The ABS replaces the five-year Survey of </w:t>
      </w:r>
      <w:r w:rsidRPr="00146C25">
        <w:lastRenderedPageBreak/>
        <w:t>Business Owners (SBO) for employer businesses, the Annual Survey of Entrepreneurs (ASE), and the Business R&amp;D and Innovation for Microbusinesses (BRDI-M) surveys. </w:t>
      </w:r>
    </w:p>
    <w:p w14:paraId="765473CB" w14:textId="77777777" w:rsidR="00146C25" w:rsidRPr="00146C25" w:rsidRDefault="00146C25" w:rsidP="00146C25">
      <w:r w:rsidRPr="00146C25">
        <w:t>The </w:t>
      </w:r>
      <w:proofErr w:type="spellStart"/>
      <w:r w:rsidRPr="00146C25">
        <w:fldChar w:fldCharType="begin"/>
      </w:r>
      <w:r w:rsidRPr="00146C25">
        <w:instrText>HYPERLINK "https://www.census.gov/programs-surveys/abs/data/nesd.html"</w:instrText>
      </w:r>
      <w:r w:rsidRPr="00146C25">
        <w:fldChar w:fldCharType="separate"/>
      </w:r>
      <w:r w:rsidRPr="00146C25">
        <w:rPr>
          <w:rStyle w:val="Hyperlink"/>
        </w:rPr>
        <w:t>Nonemployer</w:t>
      </w:r>
      <w:proofErr w:type="spellEnd"/>
      <w:r w:rsidRPr="00146C25">
        <w:rPr>
          <w:rStyle w:val="Hyperlink"/>
        </w:rPr>
        <w:t xml:space="preserve"> Statistics by Demographics (NES-D)</w:t>
      </w:r>
      <w:r w:rsidRPr="00146C25">
        <w:fldChar w:fldCharType="end"/>
      </w:r>
      <w:r w:rsidRPr="00146C25">
        <w:t xml:space="preserve"> series augments the ABS, as a new annual data product that replaces the five-year SBO for </w:t>
      </w:r>
      <w:proofErr w:type="spellStart"/>
      <w:r w:rsidRPr="00146C25">
        <w:t>nonemployer</w:t>
      </w:r>
      <w:proofErr w:type="spellEnd"/>
      <w:r w:rsidRPr="00146C25">
        <w:t xml:space="preserve"> businesses, by providing similar information on the demographic characteristics of </w:t>
      </w:r>
      <w:proofErr w:type="spellStart"/>
      <w:r w:rsidRPr="00146C25">
        <w:t>nonemployers</w:t>
      </w:r>
      <w:proofErr w:type="spellEnd"/>
      <w:r w:rsidRPr="00146C25">
        <w:t xml:space="preserve">.  NES-D provides more frequent and timely high-quality data at a lower cost than the SBO with no additional respondent burden.  The NES-D is not a survey; rather, it leverages existing individual-level administrative records to assign demographic characteristics to the universe of </w:t>
      </w:r>
      <w:proofErr w:type="spellStart"/>
      <w:r w:rsidRPr="00146C25">
        <w:t>nonemployer</w:t>
      </w:r>
      <w:proofErr w:type="spellEnd"/>
      <w:r w:rsidRPr="00146C25">
        <w:t xml:space="preserve"> businesses. Demographic characteristics including sex, ethnicity, race, veteran status, owner age, place of birth, and U.S. citizenship are assigned to </w:t>
      </w:r>
      <w:proofErr w:type="spellStart"/>
      <w:r w:rsidRPr="00146C25">
        <w:t>nonemployer</w:t>
      </w:r>
      <w:proofErr w:type="spellEnd"/>
      <w:r w:rsidRPr="00146C25">
        <w:t xml:space="preserve"> business owners.  NES-D data will be available annually by detailed geography and industry levels, receipt-size class, and legal form of organization (LFO).</w:t>
      </w:r>
    </w:p>
    <w:p w14:paraId="20EB319A" w14:textId="77777777" w:rsidR="00146C25" w:rsidRPr="00146C25" w:rsidRDefault="00146C25" w:rsidP="00146C25">
      <w:r w:rsidRPr="00146C25">
        <w:t xml:space="preserve">The ABS and ASE sampled employer firms only, while the SBO sampled both employer firms and </w:t>
      </w:r>
      <w:proofErr w:type="spellStart"/>
      <w:r w:rsidRPr="00146C25">
        <w:t>nonemployer</w:t>
      </w:r>
      <w:proofErr w:type="spellEnd"/>
      <w:r w:rsidRPr="00146C25">
        <w:t xml:space="preserve"> firms.  Therefore, caution should be exercised in comparing the SBO estimates with published data from the ABS, the NES-D, the ASE, and other reports of the five-year Economic Census, covering years ending in ‘‘2’’ and ‘‘7.’’</w:t>
      </w:r>
    </w:p>
    <w:p w14:paraId="79DAA859" w14:textId="77777777" w:rsidR="00146C25" w:rsidRPr="00146C25" w:rsidRDefault="00146C25" w:rsidP="00146C25">
      <w:r w:rsidRPr="00146C25">
        <w:t>The ABS and ASE employer estimates for the annual years between the five-year economic censuses, are published in less geographic and industry detail than the ABS and SBO employer estimates for economic census years, with ABS estimates available only at the U.S. State, and MSA geographic levels, and ASE estimates available only at the U.S., State, and top fifty metro areas geographic levels, and at the 2-digit industry sector level.  </w:t>
      </w:r>
    </w:p>
    <w:p w14:paraId="54796281" w14:textId="77777777" w:rsidR="00146C25" w:rsidRPr="00146C25" w:rsidRDefault="00146C25" w:rsidP="00146C25">
      <w:r w:rsidRPr="00146C25">
        <w:t>Each year, new ABS questions are submitted to the Office of Management and Budget (OMB) for approval, based on topics of relevance. The following table shows the currently published ABS content by survey reference year.  </w:t>
      </w:r>
    </w:p>
    <w:tbl>
      <w:tblPr>
        <w:tblW w:w="0" w:type="dxa"/>
        <w:tblCellMar>
          <w:left w:w="0" w:type="dxa"/>
          <w:right w:w="0" w:type="dxa"/>
        </w:tblCellMar>
        <w:tblLook w:val="04A0" w:firstRow="1" w:lastRow="0" w:firstColumn="1" w:lastColumn="0" w:noHBand="0" w:noVBand="1"/>
      </w:tblPr>
      <w:tblGrid>
        <w:gridCol w:w="2814"/>
        <w:gridCol w:w="2037"/>
        <w:gridCol w:w="4509"/>
      </w:tblGrid>
      <w:tr w:rsidR="00146C25" w:rsidRPr="00146C25" w14:paraId="4DB5D7A5" w14:textId="77777777">
        <w:tc>
          <w:tcPr>
            <w:tcW w:w="10605" w:type="dxa"/>
            <w:gridSpan w:val="3"/>
            <w:tcBorders>
              <w:top w:val="nil"/>
              <w:left w:val="nil"/>
              <w:bottom w:val="single" w:sz="6" w:space="0" w:color="AEBCC3"/>
              <w:right w:val="nil"/>
            </w:tcBorders>
            <w:tcMar>
              <w:top w:w="60" w:type="dxa"/>
              <w:left w:w="120" w:type="dxa"/>
              <w:bottom w:w="60" w:type="dxa"/>
              <w:right w:w="120" w:type="dxa"/>
            </w:tcMar>
            <w:hideMark/>
          </w:tcPr>
          <w:p w14:paraId="4FC4D896" w14:textId="77777777" w:rsidR="00146C25" w:rsidRPr="00146C25" w:rsidRDefault="00146C25" w:rsidP="00146C25">
            <w:r w:rsidRPr="00146C25">
              <w:rPr>
                <w:b/>
                <w:bCs/>
              </w:rPr>
              <w:t>Content for the Annual Business Survey  </w:t>
            </w:r>
          </w:p>
        </w:tc>
      </w:tr>
      <w:tr w:rsidR="00146C25" w:rsidRPr="00146C25" w14:paraId="3A6EEFE1" w14:textId="77777777">
        <w:tc>
          <w:tcPr>
            <w:tcW w:w="3120" w:type="dxa"/>
            <w:tcBorders>
              <w:top w:val="nil"/>
              <w:left w:val="nil"/>
              <w:bottom w:val="single" w:sz="6" w:space="0" w:color="AEBCC3"/>
              <w:right w:val="single" w:sz="6" w:space="0" w:color="AEBCC3"/>
            </w:tcBorders>
            <w:tcMar>
              <w:top w:w="60" w:type="dxa"/>
              <w:left w:w="120" w:type="dxa"/>
              <w:bottom w:w="60" w:type="dxa"/>
              <w:right w:w="120" w:type="dxa"/>
            </w:tcMar>
            <w:hideMark/>
          </w:tcPr>
          <w:p w14:paraId="541EB706" w14:textId="77777777" w:rsidR="00146C25" w:rsidRPr="00146C25" w:rsidRDefault="00146C25" w:rsidP="00146C25">
            <w:r w:rsidRPr="00146C25">
              <w:rPr>
                <w:b/>
                <w:bCs/>
              </w:rPr>
              <w:t> </w:t>
            </w:r>
          </w:p>
        </w:tc>
        <w:tc>
          <w:tcPr>
            <w:tcW w:w="7485" w:type="dxa"/>
            <w:gridSpan w:val="2"/>
            <w:tcBorders>
              <w:top w:val="nil"/>
              <w:left w:val="nil"/>
              <w:bottom w:val="single" w:sz="6" w:space="0" w:color="AEBCC3"/>
              <w:right w:val="nil"/>
            </w:tcBorders>
            <w:tcMar>
              <w:top w:w="60" w:type="dxa"/>
              <w:left w:w="120" w:type="dxa"/>
              <w:bottom w:w="60" w:type="dxa"/>
              <w:right w:w="120" w:type="dxa"/>
            </w:tcMar>
            <w:hideMark/>
          </w:tcPr>
          <w:p w14:paraId="3960321A" w14:textId="77777777" w:rsidR="00146C25" w:rsidRPr="00146C25" w:rsidRDefault="00146C25" w:rsidP="00146C25">
            <w:r w:rsidRPr="00146C25">
              <w:rPr>
                <w:b/>
                <w:bCs/>
              </w:rPr>
              <w:t>Reference Year </w:t>
            </w:r>
          </w:p>
        </w:tc>
      </w:tr>
      <w:tr w:rsidR="00146C25" w:rsidRPr="00146C25" w14:paraId="61A72AC4" w14:textId="77777777">
        <w:tc>
          <w:tcPr>
            <w:tcW w:w="3120" w:type="dxa"/>
            <w:tcBorders>
              <w:top w:val="nil"/>
              <w:left w:val="nil"/>
              <w:bottom w:val="single" w:sz="6" w:space="0" w:color="AEBCC3"/>
              <w:right w:val="single" w:sz="6" w:space="0" w:color="AEBCC3"/>
            </w:tcBorders>
            <w:tcMar>
              <w:top w:w="60" w:type="dxa"/>
              <w:left w:w="120" w:type="dxa"/>
              <w:bottom w:w="60" w:type="dxa"/>
              <w:right w:w="120" w:type="dxa"/>
            </w:tcMar>
            <w:hideMark/>
          </w:tcPr>
          <w:p w14:paraId="4CF55BCF" w14:textId="77777777" w:rsidR="00146C25" w:rsidRPr="00146C25" w:rsidRDefault="00146C25" w:rsidP="00146C25">
            <w:r w:rsidRPr="00146C25">
              <w:rPr>
                <w:b/>
                <w:bCs/>
              </w:rPr>
              <w:t>Topic Modules on the Report Form</w:t>
            </w:r>
          </w:p>
        </w:tc>
        <w:tc>
          <w:tcPr>
            <w:tcW w:w="1380" w:type="dxa"/>
            <w:tcBorders>
              <w:top w:val="nil"/>
              <w:left w:val="nil"/>
              <w:bottom w:val="single" w:sz="6" w:space="0" w:color="AEBCC3"/>
              <w:right w:val="single" w:sz="6" w:space="0" w:color="AEBCC3"/>
            </w:tcBorders>
            <w:tcMar>
              <w:top w:w="60" w:type="dxa"/>
              <w:left w:w="120" w:type="dxa"/>
              <w:bottom w:w="60" w:type="dxa"/>
              <w:right w:w="120" w:type="dxa"/>
            </w:tcMar>
            <w:hideMark/>
          </w:tcPr>
          <w:p w14:paraId="7BD00291" w14:textId="77777777" w:rsidR="00146C25" w:rsidRPr="00146C25" w:rsidRDefault="00146C25" w:rsidP="00146C25">
            <w:r w:rsidRPr="00146C25">
              <w:rPr>
                <w:b/>
                <w:bCs/>
              </w:rPr>
              <w:t>2017 </w:t>
            </w:r>
          </w:p>
        </w:tc>
        <w:tc>
          <w:tcPr>
            <w:tcW w:w="1635" w:type="dxa"/>
            <w:tcBorders>
              <w:top w:val="nil"/>
              <w:left w:val="nil"/>
              <w:bottom w:val="single" w:sz="6" w:space="0" w:color="AEBCC3"/>
              <w:right w:val="nil"/>
            </w:tcBorders>
            <w:tcMar>
              <w:top w:w="60" w:type="dxa"/>
              <w:left w:w="120" w:type="dxa"/>
              <w:bottom w:w="60" w:type="dxa"/>
              <w:right w:w="120" w:type="dxa"/>
            </w:tcMar>
            <w:hideMark/>
          </w:tcPr>
          <w:p w14:paraId="75FF63DE" w14:textId="77777777" w:rsidR="00146C25" w:rsidRPr="00146C25" w:rsidRDefault="00146C25" w:rsidP="00146C25">
            <w:r w:rsidRPr="00146C25">
              <w:rPr>
                <w:b/>
                <w:bCs/>
              </w:rPr>
              <w:t>2018 </w:t>
            </w:r>
          </w:p>
        </w:tc>
      </w:tr>
      <w:tr w:rsidR="00146C25" w:rsidRPr="00146C25" w14:paraId="173D61C0" w14:textId="77777777">
        <w:tc>
          <w:tcPr>
            <w:tcW w:w="3120" w:type="dxa"/>
            <w:tcBorders>
              <w:top w:val="nil"/>
              <w:left w:val="nil"/>
              <w:bottom w:val="single" w:sz="6" w:space="0" w:color="AEBCC3"/>
              <w:right w:val="single" w:sz="6" w:space="0" w:color="AEBCC3"/>
            </w:tcBorders>
            <w:tcMar>
              <w:top w:w="60" w:type="dxa"/>
              <w:left w:w="120" w:type="dxa"/>
              <w:bottom w:w="60" w:type="dxa"/>
              <w:right w:w="120" w:type="dxa"/>
            </w:tcMar>
            <w:hideMark/>
          </w:tcPr>
          <w:p w14:paraId="6520896D" w14:textId="77777777" w:rsidR="00146C25" w:rsidRPr="00146C25" w:rsidRDefault="00146C25" w:rsidP="00146C25">
            <w:r w:rsidRPr="00146C25">
              <w:t>A.      Owner Characteristics </w:t>
            </w:r>
          </w:p>
        </w:tc>
        <w:tc>
          <w:tcPr>
            <w:tcW w:w="1380" w:type="dxa"/>
            <w:tcBorders>
              <w:top w:val="nil"/>
              <w:left w:val="nil"/>
              <w:bottom w:val="single" w:sz="6" w:space="0" w:color="AEBCC3"/>
              <w:right w:val="single" w:sz="6" w:space="0" w:color="AEBCC3"/>
            </w:tcBorders>
            <w:tcMar>
              <w:top w:w="60" w:type="dxa"/>
              <w:left w:w="120" w:type="dxa"/>
              <w:bottom w:w="60" w:type="dxa"/>
              <w:right w:w="120" w:type="dxa"/>
            </w:tcMar>
            <w:hideMark/>
          </w:tcPr>
          <w:p w14:paraId="2C450DD7" w14:textId="77777777" w:rsidR="00146C25" w:rsidRPr="00146C25" w:rsidRDefault="00146C25" w:rsidP="00146C25">
            <w:r w:rsidRPr="00146C25">
              <w:t>Full </w:t>
            </w:r>
          </w:p>
        </w:tc>
        <w:tc>
          <w:tcPr>
            <w:tcW w:w="1635" w:type="dxa"/>
            <w:tcBorders>
              <w:top w:val="nil"/>
              <w:left w:val="nil"/>
              <w:bottom w:val="single" w:sz="6" w:space="0" w:color="AEBCC3"/>
              <w:right w:val="nil"/>
            </w:tcBorders>
            <w:tcMar>
              <w:top w:w="60" w:type="dxa"/>
              <w:left w:w="120" w:type="dxa"/>
              <w:bottom w:w="60" w:type="dxa"/>
              <w:right w:w="120" w:type="dxa"/>
            </w:tcMar>
            <w:hideMark/>
          </w:tcPr>
          <w:p w14:paraId="7030B284" w14:textId="77777777" w:rsidR="00146C25" w:rsidRPr="00146C25" w:rsidRDefault="00146C25" w:rsidP="00146C25">
            <w:r w:rsidRPr="00146C25">
              <w:t>Reduced </w:t>
            </w:r>
          </w:p>
        </w:tc>
      </w:tr>
      <w:tr w:rsidR="00146C25" w:rsidRPr="00146C25" w14:paraId="3FD45B8B" w14:textId="77777777">
        <w:tc>
          <w:tcPr>
            <w:tcW w:w="3120" w:type="dxa"/>
            <w:tcBorders>
              <w:top w:val="nil"/>
              <w:left w:val="nil"/>
              <w:bottom w:val="single" w:sz="6" w:space="0" w:color="AEBCC3"/>
              <w:right w:val="single" w:sz="6" w:space="0" w:color="AEBCC3"/>
            </w:tcBorders>
            <w:tcMar>
              <w:top w:w="60" w:type="dxa"/>
              <w:left w:w="120" w:type="dxa"/>
              <w:bottom w:w="60" w:type="dxa"/>
              <w:right w:w="120" w:type="dxa"/>
            </w:tcMar>
            <w:hideMark/>
          </w:tcPr>
          <w:p w14:paraId="28DBB687" w14:textId="77777777" w:rsidR="00146C25" w:rsidRPr="00146C25" w:rsidRDefault="00146C25" w:rsidP="00146C25">
            <w:r w:rsidRPr="00146C25">
              <w:lastRenderedPageBreak/>
              <w:t>B.      Innovation </w:t>
            </w:r>
          </w:p>
        </w:tc>
        <w:tc>
          <w:tcPr>
            <w:tcW w:w="1380" w:type="dxa"/>
            <w:tcBorders>
              <w:top w:val="nil"/>
              <w:left w:val="nil"/>
              <w:bottom w:val="single" w:sz="6" w:space="0" w:color="AEBCC3"/>
              <w:right w:val="single" w:sz="6" w:space="0" w:color="AEBCC3"/>
            </w:tcBorders>
            <w:tcMar>
              <w:top w:w="60" w:type="dxa"/>
              <w:left w:w="120" w:type="dxa"/>
              <w:bottom w:w="60" w:type="dxa"/>
              <w:right w:w="120" w:type="dxa"/>
            </w:tcMar>
            <w:hideMark/>
          </w:tcPr>
          <w:p w14:paraId="0FF6203A" w14:textId="77777777" w:rsidR="00146C25" w:rsidRPr="00146C25" w:rsidRDefault="00146C25" w:rsidP="00146C25">
            <w:r w:rsidRPr="00146C25">
              <w:t>Full  </w:t>
            </w:r>
          </w:p>
        </w:tc>
        <w:tc>
          <w:tcPr>
            <w:tcW w:w="1635" w:type="dxa"/>
            <w:tcBorders>
              <w:top w:val="nil"/>
              <w:left w:val="nil"/>
              <w:bottom w:val="single" w:sz="6" w:space="0" w:color="AEBCC3"/>
              <w:right w:val="nil"/>
            </w:tcBorders>
            <w:tcMar>
              <w:top w:w="60" w:type="dxa"/>
              <w:left w:w="120" w:type="dxa"/>
              <w:bottom w:w="60" w:type="dxa"/>
              <w:right w:w="120" w:type="dxa"/>
            </w:tcMar>
            <w:hideMark/>
          </w:tcPr>
          <w:p w14:paraId="703F19F9" w14:textId="77777777" w:rsidR="00146C25" w:rsidRPr="00146C25" w:rsidRDefault="00146C25" w:rsidP="00146C25">
            <w:r w:rsidRPr="00146C25">
              <w:t>Reduced </w:t>
            </w:r>
          </w:p>
        </w:tc>
      </w:tr>
      <w:tr w:rsidR="00146C25" w:rsidRPr="00146C25" w14:paraId="1470B9DC" w14:textId="77777777">
        <w:tc>
          <w:tcPr>
            <w:tcW w:w="3120" w:type="dxa"/>
            <w:tcBorders>
              <w:top w:val="nil"/>
              <w:left w:val="nil"/>
              <w:bottom w:val="single" w:sz="6" w:space="0" w:color="AEBCC3"/>
              <w:right w:val="single" w:sz="6" w:space="0" w:color="AEBCC3"/>
            </w:tcBorders>
            <w:tcMar>
              <w:top w:w="60" w:type="dxa"/>
              <w:left w:w="120" w:type="dxa"/>
              <w:bottom w:w="60" w:type="dxa"/>
              <w:right w:w="120" w:type="dxa"/>
            </w:tcMar>
            <w:hideMark/>
          </w:tcPr>
          <w:p w14:paraId="50C8C786" w14:textId="77777777" w:rsidR="00146C25" w:rsidRPr="00146C25" w:rsidRDefault="00146C25" w:rsidP="00146C25">
            <w:r w:rsidRPr="00146C25">
              <w:t>C.      Research &amp; Development</w:t>
            </w:r>
            <w:r w:rsidRPr="00146C25">
              <w:br/>
              <w:t>(Firms with 1-9 employees only) </w:t>
            </w:r>
          </w:p>
        </w:tc>
        <w:tc>
          <w:tcPr>
            <w:tcW w:w="495" w:type="dxa"/>
            <w:tcBorders>
              <w:top w:val="nil"/>
              <w:left w:val="nil"/>
              <w:bottom w:val="single" w:sz="6" w:space="0" w:color="AEBCC3"/>
              <w:right w:val="single" w:sz="6" w:space="0" w:color="AEBCC3"/>
            </w:tcBorders>
            <w:tcMar>
              <w:top w:w="60" w:type="dxa"/>
              <w:left w:w="120" w:type="dxa"/>
              <w:bottom w:w="60" w:type="dxa"/>
              <w:right w:w="120" w:type="dxa"/>
            </w:tcMar>
            <w:hideMark/>
          </w:tcPr>
          <w:p w14:paraId="419B4C53" w14:textId="77777777" w:rsidR="00146C25" w:rsidRPr="00146C25" w:rsidRDefault="00146C25" w:rsidP="00146C25">
            <w:r w:rsidRPr="00146C25">
              <w:t>Full  </w:t>
            </w:r>
          </w:p>
        </w:tc>
        <w:tc>
          <w:tcPr>
            <w:tcW w:w="1635" w:type="dxa"/>
            <w:tcBorders>
              <w:top w:val="nil"/>
              <w:left w:val="nil"/>
              <w:bottom w:val="single" w:sz="6" w:space="0" w:color="AEBCC3"/>
              <w:right w:val="nil"/>
            </w:tcBorders>
            <w:tcMar>
              <w:top w:w="60" w:type="dxa"/>
              <w:left w:w="120" w:type="dxa"/>
              <w:bottom w:w="60" w:type="dxa"/>
              <w:right w:w="120" w:type="dxa"/>
            </w:tcMar>
            <w:hideMark/>
          </w:tcPr>
          <w:p w14:paraId="7DCBF486" w14:textId="77777777" w:rsidR="00146C25" w:rsidRPr="00146C25" w:rsidRDefault="00146C25" w:rsidP="00146C25">
            <w:r w:rsidRPr="00146C25">
              <w:t>Full </w:t>
            </w:r>
          </w:p>
        </w:tc>
      </w:tr>
      <w:tr w:rsidR="00146C25" w:rsidRPr="00146C25" w14:paraId="3E291D01" w14:textId="77777777">
        <w:tc>
          <w:tcPr>
            <w:tcW w:w="3120" w:type="dxa"/>
            <w:tcBorders>
              <w:top w:val="nil"/>
              <w:left w:val="nil"/>
              <w:bottom w:val="single" w:sz="6" w:space="0" w:color="AEBCC3"/>
              <w:right w:val="single" w:sz="6" w:space="0" w:color="AEBCC3"/>
            </w:tcBorders>
            <w:tcMar>
              <w:top w:w="60" w:type="dxa"/>
              <w:left w:w="120" w:type="dxa"/>
              <w:bottom w:w="60" w:type="dxa"/>
              <w:right w:w="120" w:type="dxa"/>
            </w:tcMar>
            <w:hideMark/>
          </w:tcPr>
          <w:p w14:paraId="4396E618" w14:textId="77777777" w:rsidR="00146C25" w:rsidRPr="00146C25" w:rsidRDefault="00146C25" w:rsidP="00146C25">
            <w:r w:rsidRPr="00146C25">
              <w:t>D.      Technology and Intellectual Property </w:t>
            </w:r>
          </w:p>
        </w:tc>
        <w:tc>
          <w:tcPr>
            <w:tcW w:w="1380" w:type="dxa"/>
            <w:tcBorders>
              <w:top w:val="nil"/>
              <w:left w:val="nil"/>
              <w:bottom w:val="single" w:sz="6" w:space="0" w:color="AEBCC3"/>
              <w:right w:val="single" w:sz="6" w:space="0" w:color="AEBCC3"/>
            </w:tcBorders>
            <w:tcMar>
              <w:top w:w="60" w:type="dxa"/>
              <w:left w:w="120" w:type="dxa"/>
              <w:bottom w:w="60" w:type="dxa"/>
              <w:right w:w="120" w:type="dxa"/>
            </w:tcMar>
            <w:hideMark/>
          </w:tcPr>
          <w:p w14:paraId="0F05F0E7" w14:textId="77777777" w:rsidR="00146C25" w:rsidRPr="00146C25" w:rsidRDefault="00146C25" w:rsidP="00146C25">
            <w:r w:rsidRPr="00146C25">
              <w:t>Reduced (digital) </w:t>
            </w:r>
          </w:p>
        </w:tc>
        <w:tc>
          <w:tcPr>
            <w:tcW w:w="1635" w:type="dxa"/>
            <w:tcBorders>
              <w:top w:val="nil"/>
              <w:left w:val="nil"/>
              <w:bottom w:val="single" w:sz="6" w:space="0" w:color="AEBCC3"/>
              <w:right w:val="nil"/>
            </w:tcBorders>
            <w:tcMar>
              <w:top w:w="60" w:type="dxa"/>
              <w:left w:w="120" w:type="dxa"/>
              <w:bottom w:w="60" w:type="dxa"/>
              <w:right w:w="120" w:type="dxa"/>
            </w:tcMar>
            <w:hideMark/>
          </w:tcPr>
          <w:p w14:paraId="71F77AA6" w14:textId="77777777" w:rsidR="00146C25" w:rsidRPr="00146C25" w:rsidRDefault="00146C25" w:rsidP="00146C25">
            <w:r w:rsidRPr="00146C25">
              <w:t>Full (automation)  </w:t>
            </w:r>
          </w:p>
        </w:tc>
      </w:tr>
      <w:tr w:rsidR="00146C25" w:rsidRPr="00146C25" w14:paraId="463765EE" w14:textId="77777777">
        <w:tc>
          <w:tcPr>
            <w:tcW w:w="2745" w:type="dxa"/>
            <w:tcBorders>
              <w:top w:val="nil"/>
              <w:left w:val="nil"/>
              <w:bottom w:val="single" w:sz="6" w:space="0" w:color="AEBCC3"/>
              <w:right w:val="single" w:sz="6" w:space="0" w:color="AEBCC3"/>
            </w:tcBorders>
            <w:tcMar>
              <w:top w:w="60" w:type="dxa"/>
              <w:left w:w="120" w:type="dxa"/>
              <w:bottom w:w="60" w:type="dxa"/>
              <w:right w:w="120" w:type="dxa"/>
            </w:tcMar>
            <w:hideMark/>
          </w:tcPr>
          <w:p w14:paraId="4A4A7C04" w14:textId="77777777" w:rsidR="00146C25" w:rsidRPr="00146C25" w:rsidRDefault="00146C25" w:rsidP="00146C25">
            <w:r w:rsidRPr="00146C25">
              <w:t>E.       Financing </w:t>
            </w:r>
          </w:p>
        </w:tc>
        <w:tc>
          <w:tcPr>
            <w:tcW w:w="1380" w:type="dxa"/>
            <w:tcBorders>
              <w:top w:val="nil"/>
              <w:left w:val="nil"/>
              <w:bottom w:val="single" w:sz="6" w:space="0" w:color="AEBCC3"/>
              <w:right w:val="single" w:sz="6" w:space="0" w:color="AEBCC3"/>
            </w:tcBorders>
            <w:tcMar>
              <w:top w:w="60" w:type="dxa"/>
              <w:left w:w="120" w:type="dxa"/>
              <w:bottom w:w="60" w:type="dxa"/>
              <w:right w:w="120" w:type="dxa"/>
            </w:tcMar>
            <w:hideMark/>
          </w:tcPr>
          <w:p w14:paraId="26847853" w14:textId="77777777" w:rsidR="00146C25" w:rsidRPr="00146C25" w:rsidRDefault="00146C25" w:rsidP="00146C25">
            <w:r w:rsidRPr="00146C25">
              <w:t>Full  </w:t>
            </w:r>
          </w:p>
        </w:tc>
        <w:tc>
          <w:tcPr>
            <w:tcW w:w="1635" w:type="dxa"/>
            <w:tcBorders>
              <w:top w:val="nil"/>
              <w:left w:val="nil"/>
              <w:bottom w:val="single" w:sz="6" w:space="0" w:color="AEBCC3"/>
              <w:right w:val="nil"/>
            </w:tcBorders>
            <w:tcMar>
              <w:top w:w="60" w:type="dxa"/>
              <w:left w:w="120" w:type="dxa"/>
              <w:bottom w:w="60" w:type="dxa"/>
              <w:right w:w="120" w:type="dxa"/>
            </w:tcMar>
            <w:hideMark/>
          </w:tcPr>
          <w:p w14:paraId="4308DDF2" w14:textId="77777777" w:rsidR="00146C25" w:rsidRPr="00146C25" w:rsidRDefault="00146C25" w:rsidP="00146C25">
            <w:r w:rsidRPr="00146C25">
              <w:t> </w:t>
            </w:r>
          </w:p>
        </w:tc>
      </w:tr>
      <w:tr w:rsidR="00146C25" w:rsidRPr="00146C25" w14:paraId="459D9835" w14:textId="77777777">
        <w:tc>
          <w:tcPr>
            <w:tcW w:w="3120" w:type="dxa"/>
            <w:tcBorders>
              <w:top w:val="nil"/>
              <w:left w:val="nil"/>
              <w:bottom w:val="single" w:sz="6" w:space="0" w:color="AEBCC3"/>
              <w:right w:val="single" w:sz="6" w:space="0" w:color="AEBCC3"/>
            </w:tcBorders>
            <w:tcMar>
              <w:top w:w="60" w:type="dxa"/>
              <w:left w:w="120" w:type="dxa"/>
              <w:bottom w:w="60" w:type="dxa"/>
              <w:right w:w="120" w:type="dxa"/>
            </w:tcMar>
            <w:hideMark/>
          </w:tcPr>
          <w:p w14:paraId="564E2D35" w14:textId="77777777" w:rsidR="00146C25" w:rsidRPr="00146C25" w:rsidRDefault="00146C25" w:rsidP="00146C25">
            <w:r w:rsidRPr="00146C25">
              <w:t>F.       Globalization   </w:t>
            </w:r>
          </w:p>
        </w:tc>
        <w:tc>
          <w:tcPr>
            <w:tcW w:w="1380" w:type="dxa"/>
            <w:tcBorders>
              <w:top w:val="nil"/>
              <w:left w:val="nil"/>
              <w:bottom w:val="single" w:sz="6" w:space="0" w:color="AEBCC3"/>
              <w:right w:val="single" w:sz="6" w:space="0" w:color="AEBCC3"/>
            </w:tcBorders>
            <w:tcMar>
              <w:top w:w="60" w:type="dxa"/>
              <w:left w:w="120" w:type="dxa"/>
              <w:bottom w:w="60" w:type="dxa"/>
              <w:right w:w="120" w:type="dxa"/>
            </w:tcMar>
            <w:hideMark/>
          </w:tcPr>
          <w:p w14:paraId="10292A9D" w14:textId="77777777" w:rsidR="00146C25" w:rsidRPr="00146C25" w:rsidRDefault="00146C25" w:rsidP="00146C25">
            <w:r w:rsidRPr="00146C25">
              <w:t> </w:t>
            </w:r>
          </w:p>
        </w:tc>
        <w:tc>
          <w:tcPr>
            <w:tcW w:w="1635" w:type="dxa"/>
            <w:tcBorders>
              <w:top w:val="nil"/>
              <w:left w:val="nil"/>
              <w:bottom w:val="single" w:sz="6" w:space="0" w:color="AEBCC3"/>
              <w:right w:val="nil"/>
            </w:tcBorders>
            <w:tcMar>
              <w:top w:w="60" w:type="dxa"/>
              <w:left w:w="120" w:type="dxa"/>
              <w:bottom w:w="60" w:type="dxa"/>
              <w:right w:w="120" w:type="dxa"/>
            </w:tcMar>
            <w:hideMark/>
          </w:tcPr>
          <w:p w14:paraId="16549324" w14:textId="77777777" w:rsidR="00146C25" w:rsidRPr="00146C25" w:rsidRDefault="00146C25" w:rsidP="00146C25">
            <w:r w:rsidRPr="00146C25">
              <w:t> </w:t>
            </w:r>
          </w:p>
        </w:tc>
      </w:tr>
      <w:tr w:rsidR="00146C25" w:rsidRPr="00146C25" w14:paraId="61B05C1A" w14:textId="77777777">
        <w:tc>
          <w:tcPr>
            <w:tcW w:w="3120" w:type="dxa"/>
            <w:tcBorders>
              <w:top w:val="nil"/>
              <w:left w:val="nil"/>
              <w:bottom w:val="nil"/>
              <w:right w:val="single" w:sz="6" w:space="0" w:color="AEBCC3"/>
            </w:tcBorders>
            <w:tcMar>
              <w:top w:w="60" w:type="dxa"/>
              <w:left w:w="120" w:type="dxa"/>
              <w:bottom w:w="60" w:type="dxa"/>
              <w:right w:w="120" w:type="dxa"/>
            </w:tcMar>
            <w:hideMark/>
          </w:tcPr>
          <w:p w14:paraId="49E4F1B6" w14:textId="77777777" w:rsidR="00146C25" w:rsidRPr="00146C25" w:rsidRDefault="00146C25" w:rsidP="00146C25">
            <w:r w:rsidRPr="00146C25">
              <w:t>G.      Business Structure   </w:t>
            </w:r>
          </w:p>
        </w:tc>
        <w:tc>
          <w:tcPr>
            <w:tcW w:w="1380" w:type="dxa"/>
            <w:tcBorders>
              <w:top w:val="nil"/>
              <w:left w:val="nil"/>
              <w:bottom w:val="nil"/>
              <w:right w:val="single" w:sz="6" w:space="0" w:color="AEBCC3"/>
            </w:tcBorders>
            <w:tcMar>
              <w:top w:w="60" w:type="dxa"/>
              <w:left w:w="120" w:type="dxa"/>
              <w:bottom w:w="60" w:type="dxa"/>
              <w:right w:w="120" w:type="dxa"/>
            </w:tcMar>
            <w:hideMark/>
          </w:tcPr>
          <w:p w14:paraId="6F199F64" w14:textId="77777777" w:rsidR="00146C25" w:rsidRPr="00146C25" w:rsidRDefault="00146C25" w:rsidP="00146C25">
            <w:r w:rsidRPr="00146C25">
              <w:t>Full  </w:t>
            </w:r>
          </w:p>
        </w:tc>
        <w:tc>
          <w:tcPr>
            <w:tcW w:w="1635" w:type="dxa"/>
            <w:tcMar>
              <w:top w:w="60" w:type="dxa"/>
              <w:left w:w="120" w:type="dxa"/>
              <w:bottom w:w="60" w:type="dxa"/>
              <w:right w:w="120" w:type="dxa"/>
            </w:tcMar>
            <w:hideMark/>
          </w:tcPr>
          <w:p w14:paraId="4504BC15" w14:textId="77777777" w:rsidR="00146C25" w:rsidRPr="00146C25" w:rsidRDefault="00146C25" w:rsidP="00146C25">
            <w:r w:rsidRPr="00146C25">
              <w:t>Full  </w:t>
            </w:r>
          </w:p>
        </w:tc>
      </w:tr>
    </w:tbl>
    <w:p w14:paraId="45CA2F8E" w14:textId="77777777" w:rsidR="00146C25" w:rsidRPr="00146C25" w:rsidRDefault="00146C25" w:rsidP="00146C25">
      <w:r w:rsidRPr="00146C25">
        <w:t>To make further comparisons on the methods used to create the ABS, the NES-D, the ASE, and the SBO tables, see the </w:t>
      </w:r>
      <w:hyperlink r:id="rId32" w:tooltip="https://www.census.gov/programs-surveys/abs/technical-documentation.html" w:history="1">
        <w:r w:rsidRPr="00146C25">
          <w:rPr>
            <w:rStyle w:val="Hyperlink"/>
          </w:rPr>
          <w:t>ABS Technical Documentation</w:t>
        </w:r>
      </w:hyperlink>
      <w:r w:rsidRPr="00146C25">
        <w:t>, the </w:t>
      </w:r>
      <w:hyperlink r:id="rId33" w:history="1">
        <w:r w:rsidRPr="00146C25">
          <w:rPr>
            <w:rStyle w:val="Hyperlink"/>
          </w:rPr>
          <w:t>NES-D Technical Documentation</w:t>
        </w:r>
      </w:hyperlink>
      <w:r w:rsidRPr="00146C25">
        <w:t>, the </w:t>
      </w:r>
      <w:hyperlink r:id="rId34" w:tooltip="https://www.census.gov/programs-surveys/ase/technical-documentation/methodology.html" w:history="1">
        <w:r w:rsidRPr="00146C25">
          <w:rPr>
            <w:rStyle w:val="Hyperlink"/>
          </w:rPr>
          <w:t>ASE Technical Documentation</w:t>
        </w:r>
      </w:hyperlink>
      <w:r w:rsidRPr="00146C25">
        <w:t>, and the </w:t>
      </w:r>
      <w:hyperlink r:id="rId35" w:tooltip="https://www.census.gov/programs-surveys/sbo/technical-documentation/methodology.html" w:history="1">
        <w:r w:rsidRPr="00146C25">
          <w:rPr>
            <w:rStyle w:val="Hyperlink"/>
          </w:rPr>
          <w:t xml:space="preserve">SBO Technical </w:t>
        </w:r>
        <w:proofErr w:type="spellStart"/>
        <w:r w:rsidRPr="00146C25">
          <w:rPr>
            <w:rStyle w:val="Hyperlink"/>
          </w:rPr>
          <w:t>Docmentation</w:t>
        </w:r>
        <w:proofErr w:type="spellEnd"/>
      </w:hyperlink>
      <w:r w:rsidRPr="00146C25">
        <w:t>.</w:t>
      </w:r>
    </w:p>
    <w:bookmarkStart w:id="2" w:name="par_textimage"/>
    <w:bookmarkEnd w:id="2"/>
    <w:p w14:paraId="788F39D1" w14:textId="77777777" w:rsidR="00146C25" w:rsidRPr="00146C25" w:rsidRDefault="00146C25" w:rsidP="00146C25">
      <w:r w:rsidRPr="00146C25">
        <w:fldChar w:fldCharType="begin"/>
      </w:r>
      <w:r w:rsidRPr="00146C25">
        <w:instrText>HYPERLINK "https://www.census.gov/programs-surveys/abs/about/faq.html" \l "par_textimage"</w:instrText>
      </w:r>
      <w:r w:rsidRPr="00146C25">
        <w:fldChar w:fldCharType="separate"/>
      </w:r>
      <w:r w:rsidRPr="00146C25">
        <w:rPr>
          <w:rStyle w:val="Hyperlink"/>
        </w:rPr>
        <w:t>Back To Top</w:t>
      </w:r>
      <w:r w:rsidRPr="00146C25">
        <w:fldChar w:fldCharType="end"/>
      </w:r>
    </w:p>
    <w:p w14:paraId="29AA01F6" w14:textId="77777777" w:rsidR="00146C25" w:rsidRPr="00146C25" w:rsidRDefault="00146C25" w:rsidP="00146C25">
      <w:r w:rsidRPr="00146C25">
        <w:rPr>
          <w:b/>
          <w:bCs/>
        </w:rPr>
        <w:t>27. Why don't I see all of my data on the PDF?</w:t>
      </w:r>
    </w:p>
    <w:p w14:paraId="7A19F7BB" w14:textId="77777777" w:rsidR="00146C25" w:rsidRPr="00146C25" w:rsidRDefault="00146C25" w:rsidP="00146C25">
      <w:r w:rsidRPr="00146C25">
        <w:t>If you selected the icon under “Preview Questions and Instructions” on the Step 1 – Report Dashboard, to print your survey, but you do not see the data you entered, your Adobe JavaScript may be disabled. Check your Adobe settings to ensure your Adobe JavaScript is enabled: open Adobe, go to "Edit," select "Preferences," choose "JavaScript," and check "Enable Acrobat JavaScript".</w:t>
      </w:r>
    </w:p>
    <w:p w14:paraId="5141B812" w14:textId="77777777" w:rsidR="00146C25" w:rsidRPr="00146C25" w:rsidRDefault="00146C25" w:rsidP="00146C25">
      <w:r w:rsidRPr="00146C25">
        <w:t>Your printed PDF may include the data you entered with some data missing (i.e., certain fields have been truncated). Note: Once submitted, the Census Bureau will be able to process all the data you reported even if some fields are truncated on the PDF. For your own records, you can print an item that has truncated fields on the PDF printout by navigating to that item on the website, and printing the item through your browser's print options.</w:t>
      </w:r>
    </w:p>
    <w:p w14:paraId="613F5D2F" w14:textId="77777777" w:rsidR="00146C25" w:rsidRPr="00146C25" w:rsidRDefault="00146C25" w:rsidP="00146C25">
      <w:hyperlink r:id="rId36" w:anchor="par_textimage" w:history="1">
        <w:r w:rsidRPr="00146C25">
          <w:rPr>
            <w:rStyle w:val="Hyperlink"/>
          </w:rPr>
          <w:t>Back To Top</w:t>
        </w:r>
      </w:hyperlink>
    </w:p>
    <w:p w14:paraId="56E6BB53" w14:textId="77777777" w:rsidR="00146C25" w:rsidRPr="00146C25" w:rsidRDefault="00146C25" w:rsidP="00146C25">
      <w:r w:rsidRPr="00146C25">
        <w:rPr>
          <w:b/>
          <w:bCs/>
        </w:rPr>
        <w:t>28. Why does the data printed on the second page of my printed item not match what is displayed on the screen?</w:t>
      </w:r>
    </w:p>
    <w:p w14:paraId="6CAD4487" w14:textId="77777777" w:rsidR="00146C25" w:rsidRPr="00146C25" w:rsidRDefault="00146C25" w:rsidP="00146C25">
      <w:r w:rsidRPr="00146C25">
        <w:lastRenderedPageBreak/>
        <w:t>There is an issue when using the print option in Firefox; only the first page of the item prints correctly. To fix the issue, change the browser's print scale to 100% or print using the PDF icon on the Step 1 – Report Dashboard. If necessary, check your browser's Help index to assist you in changing the print scale.</w:t>
      </w:r>
    </w:p>
    <w:p w14:paraId="4E2AE607" w14:textId="77777777" w:rsidR="00146C25" w:rsidRPr="00146C25" w:rsidRDefault="00146C25" w:rsidP="00146C25">
      <w:hyperlink r:id="rId37" w:anchor="par_textimage" w:history="1">
        <w:r w:rsidRPr="00146C25">
          <w:rPr>
            <w:rStyle w:val="Hyperlink"/>
          </w:rPr>
          <w:t>Back To Top</w:t>
        </w:r>
      </w:hyperlink>
    </w:p>
    <w:p w14:paraId="5EC78577" w14:textId="77777777" w:rsidR="00146C25" w:rsidRPr="00146C25" w:rsidRDefault="00146C25" w:rsidP="00146C25">
      <w:r w:rsidRPr="00146C25">
        <w:rPr>
          <w:b/>
          <w:bCs/>
        </w:rPr>
        <w:t>29. Why are some background colors and images missing from my printed survey?</w:t>
      </w:r>
    </w:p>
    <w:p w14:paraId="275807CA" w14:textId="77777777" w:rsidR="00146C25" w:rsidRPr="00146C25" w:rsidRDefault="00146C25" w:rsidP="00146C25">
      <w:r w:rsidRPr="00146C25">
        <w:t>This is caused by the default Page Setup options in some browsers. You can fix the issue by making sure that the "Page Setup" option to print background colors and images is selected in your Internet browser.</w:t>
      </w:r>
    </w:p>
    <w:p w14:paraId="772F96E3" w14:textId="77777777" w:rsidR="00146C25" w:rsidRPr="00146C25" w:rsidRDefault="00146C25" w:rsidP="00146C25">
      <w:hyperlink r:id="rId38" w:anchor="par_textimage" w:history="1">
        <w:r w:rsidRPr="00146C25">
          <w:rPr>
            <w:rStyle w:val="Hyperlink"/>
          </w:rPr>
          <w:t>Back To Top</w:t>
        </w:r>
      </w:hyperlink>
    </w:p>
    <w:p w14:paraId="77BC7FBE" w14:textId="77777777" w:rsidR="00146C25" w:rsidRPr="00146C25" w:rsidRDefault="00146C25" w:rsidP="00146C25">
      <w:r w:rsidRPr="00146C25">
        <w:rPr>
          <w:b/>
          <w:bCs/>
        </w:rPr>
        <w:t>30. Why does the website not display correctly?</w:t>
      </w:r>
    </w:p>
    <w:p w14:paraId="157D90D7" w14:textId="77777777" w:rsidR="00146C25" w:rsidRPr="00146C25" w:rsidRDefault="00146C25" w:rsidP="00146C25">
      <w:r w:rsidRPr="00146C25">
        <w:t>Some pages of the survey might not display correctly in some browsers. It is recommended that the online survey be completed in Mozilla Firefox 128.0 (or above) or Microsoft Edge 126.2592.106 (or above) or Google Chrome 126.0 (or above) or Safari 17.5 (or above). Display issues may occur in other browsers.</w:t>
      </w:r>
      <w:r w:rsidRPr="00146C25">
        <w:br/>
        <w:t>It is also recommended that Compatibility View is not selected in Microsoft Internet Explorer while completing the online survey. To turn off Compatibility View, select Tools from your browser's menu bar and uncheck Compatibility View.</w:t>
      </w:r>
    </w:p>
    <w:p w14:paraId="0D2A427A" w14:textId="77777777" w:rsidR="00146C25" w:rsidRPr="00146C25" w:rsidRDefault="00146C25" w:rsidP="00146C25">
      <w:hyperlink r:id="rId39" w:anchor="par_textimage" w:history="1">
        <w:r w:rsidRPr="00146C25">
          <w:rPr>
            <w:rStyle w:val="Hyperlink"/>
          </w:rPr>
          <w:t>Back To Top</w:t>
        </w:r>
      </w:hyperlink>
    </w:p>
    <w:p w14:paraId="294508E8" w14:textId="77777777" w:rsidR="00146C25" w:rsidRPr="00146C25" w:rsidRDefault="00146C25" w:rsidP="00146C25">
      <w:r w:rsidRPr="00146C25">
        <w:rPr>
          <w:b/>
          <w:bCs/>
        </w:rPr>
        <w:t>31. How should costs related to clinical trials of experimental drugs and devices be reported on this survey?</w:t>
      </w:r>
    </w:p>
    <w:p w14:paraId="587363CD" w14:textId="77777777" w:rsidR="00146C25" w:rsidRPr="00146C25" w:rsidRDefault="00146C25" w:rsidP="00146C25">
      <w:r w:rsidRPr="00146C25">
        <w:t>In general, a clinical trial—the testing of a medical intervention in human patients to determine its safety and efficacy—is considered a research and development activity by this survey. However, not all organizations involved in clinical trials are required to reports costs for these activities on this survey. Specifically, hospitals, clinics, and other health-related organizations with employees whose only role in the clinical trial is to follow the study protocols, monitor patients, and collect data generally should report 0 (zero) R&amp;D for these activities. These organizations should only report compensation for clinical trials if the employees’ role in the studies extends beyond monitoring his/her own patients to the development and management of overall study protocols, such as when they are a primary investigator in a study. See below for more examples of how costs for clinical trial activity should be reported on this survey:</w:t>
      </w:r>
    </w:p>
    <w:tbl>
      <w:tblPr>
        <w:tblW w:w="0" w:type="auto"/>
        <w:tblCellMar>
          <w:left w:w="0" w:type="dxa"/>
          <w:right w:w="0" w:type="dxa"/>
        </w:tblCellMar>
        <w:tblLook w:val="04A0" w:firstRow="1" w:lastRow="0" w:firstColumn="1" w:lastColumn="0" w:noHBand="0" w:noVBand="1"/>
      </w:tblPr>
      <w:tblGrid>
        <w:gridCol w:w="3741"/>
        <w:gridCol w:w="3653"/>
        <w:gridCol w:w="1960"/>
      </w:tblGrid>
      <w:tr w:rsidR="00146C25" w:rsidRPr="00146C25" w14:paraId="74B54C49" w14:textId="77777777">
        <w:tc>
          <w:tcPr>
            <w:tcW w:w="10605" w:type="dxa"/>
            <w:gridSpan w:val="3"/>
            <w:tcBorders>
              <w:top w:val="outset" w:sz="2" w:space="0" w:color="auto"/>
              <w:left w:val="outset" w:sz="2" w:space="0" w:color="auto"/>
              <w:bottom w:val="single" w:sz="6" w:space="0" w:color="AEBCC3"/>
              <w:right w:val="outset" w:sz="2" w:space="0" w:color="auto"/>
            </w:tcBorders>
            <w:tcMar>
              <w:top w:w="60" w:type="dxa"/>
              <w:left w:w="120" w:type="dxa"/>
              <w:bottom w:w="60" w:type="dxa"/>
              <w:right w:w="120" w:type="dxa"/>
            </w:tcMar>
            <w:hideMark/>
          </w:tcPr>
          <w:p w14:paraId="5DC8A02A" w14:textId="77777777" w:rsidR="00146C25" w:rsidRPr="00146C25" w:rsidRDefault="00146C25" w:rsidP="00146C25">
            <w:r w:rsidRPr="00146C25">
              <w:lastRenderedPageBreak/>
              <w:t> </w:t>
            </w:r>
          </w:p>
        </w:tc>
      </w:tr>
      <w:tr w:rsidR="00146C25" w:rsidRPr="00146C25" w14:paraId="17F1F04C" w14:textId="77777777">
        <w:tc>
          <w:tcPr>
            <w:tcW w:w="3120" w:type="dxa"/>
            <w:tcBorders>
              <w:top w:val="outset" w:sz="2" w:space="0" w:color="auto"/>
              <w:left w:val="outset" w:sz="2" w:space="0" w:color="auto"/>
              <w:bottom w:val="single" w:sz="6" w:space="0" w:color="AEBCC3"/>
              <w:right w:val="single" w:sz="6" w:space="0" w:color="AEBCC3"/>
            </w:tcBorders>
            <w:tcMar>
              <w:top w:w="60" w:type="dxa"/>
              <w:left w:w="120" w:type="dxa"/>
              <w:bottom w:w="60" w:type="dxa"/>
              <w:right w:w="120" w:type="dxa"/>
            </w:tcMar>
            <w:hideMark/>
          </w:tcPr>
          <w:p w14:paraId="6A3C9556" w14:textId="77777777" w:rsidR="00146C25" w:rsidRPr="00146C25" w:rsidRDefault="00146C25" w:rsidP="00146C25">
            <w:r w:rsidRPr="00146C25">
              <w:rPr>
                <w:b/>
                <w:bCs/>
              </w:rPr>
              <w:t>Clinical trial activity</w:t>
            </w:r>
          </w:p>
        </w:tc>
        <w:tc>
          <w:tcPr>
            <w:tcW w:w="7485" w:type="dxa"/>
            <w:gridSpan w:val="2"/>
            <w:tcBorders>
              <w:top w:val="outset" w:sz="2" w:space="0" w:color="auto"/>
              <w:left w:val="outset" w:sz="2" w:space="0" w:color="auto"/>
              <w:bottom w:val="single" w:sz="6" w:space="0" w:color="AEBCC3"/>
              <w:right w:val="outset" w:sz="2" w:space="0" w:color="auto"/>
            </w:tcBorders>
            <w:tcMar>
              <w:top w:w="60" w:type="dxa"/>
              <w:left w:w="120" w:type="dxa"/>
              <w:bottom w:w="60" w:type="dxa"/>
              <w:right w:w="120" w:type="dxa"/>
            </w:tcMar>
            <w:hideMark/>
          </w:tcPr>
          <w:p w14:paraId="3139F828" w14:textId="77777777" w:rsidR="00146C25" w:rsidRPr="00146C25" w:rsidRDefault="00146C25" w:rsidP="00146C25">
            <w:r w:rsidRPr="00146C25">
              <w:rPr>
                <w:b/>
                <w:bCs/>
              </w:rPr>
              <w:t>Reporting instructions for the hospital</w:t>
            </w:r>
          </w:p>
        </w:tc>
      </w:tr>
      <w:tr w:rsidR="00146C25" w:rsidRPr="00146C25" w14:paraId="6C08FE0C" w14:textId="77777777">
        <w:tc>
          <w:tcPr>
            <w:tcW w:w="4680" w:type="dxa"/>
            <w:tcBorders>
              <w:top w:val="outset" w:sz="2" w:space="0" w:color="auto"/>
              <w:left w:val="outset" w:sz="2" w:space="0" w:color="auto"/>
              <w:bottom w:val="single" w:sz="6" w:space="0" w:color="AEBCC3"/>
              <w:right w:val="single" w:sz="6" w:space="0" w:color="AEBCC3"/>
            </w:tcBorders>
            <w:tcMar>
              <w:top w:w="60" w:type="dxa"/>
              <w:left w:w="120" w:type="dxa"/>
              <w:bottom w:w="60" w:type="dxa"/>
              <w:right w:w="120" w:type="dxa"/>
            </w:tcMar>
            <w:hideMark/>
          </w:tcPr>
          <w:p w14:paraId="379C5E50" w14:textId="77777777" w:rsidR="00146C25" w:rsidRPr="00146C25" w:rsidRDefault="00146C25" w:rsidP="00146C25">
            <w:r w:rsidRPr="00146C25">
              <w:t>A hospital pays a contract research organization (CRO) in FY 2020 to manage an early phase trial for a medical device developed by a hospital employee.</w:t>
            </w:r>
          </w:p>
        </w:tc>
        <w:tc>
          <w:tcPr>
            <w:tcW w:w="4680" w:type="dxa"/>
            <w:tcBorders>
              <w:top w:val="outset" w:sz="2" w:space="0" w:color="auto"/>
              <w:left w:val="outset" w:sz="2" w:space="0" w:color="auto"/>
              <w:bottom w:val="single" w:sz="6" w:space="0" w:color="AEBCC3"/>
              <w:right w:val="single" w:sz="6" w:space="0" w:color="AEBCC3"/>
            </w:tcBorders>
            <w:tcMar>
              <w:top w:w="60" w:type="dxa"/>
              <w:left w:w="120" w:type="dxa"/>
              <w:bottom w:w="60" w:type="dxa"/>
              <w:right w:w="120" w:type="dxa"/>
            </w:tcMar>
            <w:hideMark/>
          </w:tcPr>
          <w:p w14:paraId="04DB0094" w14:textId="77777777" w:rsidR="00146C25" w:rsidRPr="00146C25" w:rsidRDefault="00146C25" w:rsidP="00146C25">
            <w:r w:rsidRPr="00146C25">
              <w:t>·Check “Yes” on Question C.6 (Research Performed by Others)</w:t>
            </w:r>
          </w:p>
          <w:p w14:paraId="60B1D540" w14:textId="77777777" w:rsidR="00146C25" w:rsidRPr="00146C25" w:rsidRDefault="00146C25" w:rsidP="00146C25">
            <w:r w:rsidRPr="00146C25">
              <w:t>·Include costs paid to the CRO in FY 2020 in Question C.15</w:t>
            </w:r>
          </w:p>
        </w:tc>
        <w:tc>
          <w:tcPr>
            <w:tcW w:w="0" w:type="auto"/>
            <w:tcBorders>
              <w:top w:val="outset" w:sz="2" w:space="0" w:color="auto"/>
              <w:left w:val="outset" w:sz="2" w:space="0" w:color="auto"/>
              <w:bottom w:val="single" w:sz="6" w:space="0" w:color="AEBCC3"/>
              <w:right w:val="outset" w:sz="2" w:space="0" w:color="auto"/>
            </w:tcBorders>
            <w:tcMar>
              <w:top w:w="60" w:type="dxa"/>
              <w:left w:w="120" w:type="dxa"/>
              <w:bottom w:w="60" w:type="dxa"/>
              <w:right w:w="120" w:type="dxa"/>
            </w:tcMar>
            <w:hideMark/>
          </w:tcPr>
          <w:p w14:paraId="214EEDE4" w14:textId="77777777" w:rsidR="00146C25" w:rsidRPr="00146C25" w:rsidRDefault="00146C25" w:rsidP="00146C25">
            <w:r w:rsidRPr="00146C25">
              <w:t> </w:t>
            </w:r>
          </w:p>
        </w:tc>
      </w:tr>
      <w:tr w:rsidR="00146C25" w:rsidRPr="00146C25" w14:paraId="503DB5CB" w14:textId="77777777">
        <w:tc>
          <w:tcPr>
            <w:tcW w:w="4680" w:type="dxa"/>
            <w:tcBorders>
              <w:top w:val="outset" w:sz="2" w:space="0" w:color="auto"/>
              <w:left w:val="outset" w:sz="2" w:space="0" w:color="auto"/>
              <w:bottom w:val="single" w:sz="6" w:space="0" w:color="AEBCC3"/>
              <w:right w:val="single" w:sz="6" w:space="0" w:color="AEBCC3"/>
            </w:tcBorders>
            <w:tcMar>
              <w:top w:w="60" w:type="dxa"/>
              <w:left w:w="120" w:type="dxa"/>
              <w:bottom w:w="60" w:type="dxa"/>
              <w:right w:w="120" w:type="dxa"/>
            </w:tcMar>
            <w:hideMark/>
          </w:tcPr>
          <w:p w14:paraId="3006F15F" w14:textId="77777777" w:rsidR="00146C25" w:rsidRPr="00146C25" w:rsidRDefault="00146C25" w:rsidP="00146C25">
            <w:r w:rsidRPr="00146C25">
              <w:t>A hospital receives a federal government grant to test the use of a chemotherapy approved to treat lymphoma to treat a different type of cancer. The primary investigators are hospital employees.</w:t>
            </w:r>
          </w:p>
        </w:tc>
        <w:tc>
          <w:tcPr>
            <w:tcW w:w="4680" w:type="dxa"/>
            <w:tcBorders>
              <w:top w:val="outset" w:sz="2" w:space="0" w:color="auto"/>
              <w:left w:val="outset" w:sz="2" w:space="0" w:color="auto"/>
              <w:bottom w:val="single" w:sz="6" w:space="0" w:color="AEBCC3"/>
              <w:right w:val="single" w:sz="6" w:space="0" w:color="AEBCC3"/>
            </w:tcBorders>
            <w:tcMar>
              <w:top w:w="60" w:type="dxa"/>
              <w:left w:w="120" w:type="dxa"/>
              <w:bottom w:w="60" w:type="dxa"/>
              <w:right w:w="120" w:type="dxa"/>
            </w:tcMar>
            <w:hideMark/>
          </w:tcPr>
          <w:p w14:paraId="15668947" w14:textId="77777777" w:rsidR="00146C25" w:rsidRPr="00146C25" w:rsidRDefault="00146C25" w:rsidP="00146C25">
            <w:r w:rsidRPr="00146C25">
              <w:t>·Check “Yes” on Question C.5 (Research Performed by Your Organization)</w:t>
            </w:r>
          </w:p>
          <w:p w14:paraId="19AD3260" w14:textId="77777777" w:rsidR="00146C25" w:rsidRPr="00146C25" w:rsidRDefault="00146C25" w:rsidP="00146C25">
            <w:r w:rsidRPr="00146C25">
              <w:t>·Include costs spent on the study in FY 2020 in Questions C.7, C.</w:t>
            </w:r>
            <w:proofErr w:type="gramStart"/>
            <w:r w:rsidRPr="00146C25">
              <w:t>8 line</w:t>
            </w:r>
            <w:proofErr w:type="gramEnd"/>
            <w:r w:rsidRPr="00146C25">
              <w:t xml:space="preserve"> a, C.</w:t>
            </w:r>
            <w:proofErr w:type="gramStart"/>
            <w:r w:rsidRPr="00146C25">
              <w:t>9 line</w:t>
            </w:r>
            <w:proofErr w:type="gramEnd"/>
            <w:r w:rsidRPr="00146C25">
              <w:t xml:space="preserve"> b, and C.</w:t>
            </w:r>
            <w:proofErr w:type="gramStart"/>
            <w:r w:rsidRPr="00146C25">
              <w:t>10 line</w:t>
            </w:r>
            <w:proofErr w:type="gramEnd"/>
            <w:r w:rsidRPr="00146C25">
              <w:t xml:space="preserve"> c column 1</w:t>
            </w:r>
          </w:p>
        </w:tc>
        <w:tc>
          <w:tcPr>
            <w:tcW w:w="0" w:type="auto"/>
            <w:tcBorders>
              <w:top w:val="outset" w:sz="2" w:space="0" w:color="auto"/>
              <w:left w:val="outset" w:sz="2" w:space="0" w:color="auto"/>
              <w:bottom w:val="single" w:sz="6" w:space="0" w:color="AEBCC3"/>
              <w:right w:val="outset" w:sz="2" w:space="0" w:color="auto"/>
            </w:tcBorders>
            <w:tcMar>
              <w:top w:w="60" w:type="dxa"/>
              <w:left w:w="120" w:type="dxa"/>
              <w:bottom w:w="60" w:type="dxa"/>
              <w:right w:w="120" w:type="dxa"/>
            </w:tcMar>
            <w:hideMark/>
          </w:tcPr>
          <w:p w14:paraId="24724E97" w14:textId="77777777" w:rsidR="00146C25" w:rsidRPr="00146C25" w:rsidRDefault="00146C25" w:rsidP="00146C25">
            <w:r w:rsidRPr="00146C25">
              <w:t> </w:t>
            </w:r>
          </w:p>
        </w:tc>
      </w:tr>
      <w:tr w:rsidR="00146C25" w:rsidRPr="00146C25" w14:paraId="65CD922D" w14:textId="77777777">
        <w:tc>
          <w:tcPr>
            <w:tcW w:w="4680" w:type="dxa"/>
            <w:tcBorders>
              <w:top w:val="outset" w:sz="2" w:space="0" w:color="auto"/>
              <w:left w:val="outset" w:sz="2" w:space="0" w:color="auto"/>
              <w:bottom w:val="outset" w:sz="2" w:space="0" w:color="auto"/>
              <w:right w:val="single" w:sz="6" w:space="0" w:color="AEBCC3"/>
            </w:tcBorders>
            <w:tcMar>
              <w:top w:w="60" w:type="dxa"/>
              <w:left w:w="120" w:type="dxa"/>
              <w:bottom w:w="60" w:type="dxa"/>
              <w:right w:w="120" w:type="dxa"/>
            </w:tcMar>
            <w:hideMark/>
          </w:tcPr>
          <w:p w14:paraId="6A741CC3" w14:textId="77777777" w:rsidR="00146C25" w:rsidRPr="00146C25" w:rsidRDefault="00146C25" w:rsidP="00146C25">
            <w:r w:rsidRPr="00146C25">
              <w:t>A hospital agrees to act as a research site for a phase III clinical trial of a new Covid-19 vaccine developed by a pharmaceutical company. Hospital employees follow the study protocols, monitor patients, and collect data, but are not involved in the overall design and management of the study.</w:t>
            </w:r>
          </w:p>
          <w:p w14:paraId="038053E3" w14:textId="77777777" w:rsidR="00146C25" w:rsidRPr="00146C25" w:rsidRDefault="00146C25" w:rsidP="00146C25">
            <w:hyperlink r:id="rId40" w:anchor="par_textimage" w:history="1">
              <w:r w:rsidRPr="00146C25">
                <w:rPr>
                  <w:rStyle w:val="Hyperlink"/>
                </w:rPr>
                <w:t>Back To Top</w:t>
              </w:r>
            </w:hyperlink>
          </w:p>
        </w:tc>
        <w:tc>
          <w:tcPr>
            <w:tcW w:w="4680" w:type="dxa"/>
            <w:tcBorders>
              <w:top w:val="outset" w:sz="2" w:space="0" w:color="auto"/>
              <w:left w:val="outset" w:sz="2" w:space="0" w:color="auto"/>
              <w:bottom w:val="outset" w:sz="2" w:space="0" w:color="auto"/>
              <w:right w:val="single" w:sz="6" w:space="0" w:color="AEBCC3"/>
            </w:tcBorders>
            <w:tcMar>
              <w:top w:w="60" w:type="dxa"/>
              <w:left w:w="120" w:type="dxa"/>
              <w:bottom w:w="60" w:type="dxa"/>
              <w:right w:w="120" w:type="dxa"/>
            </w:tcMar>
            <w:hideMark/>
          </w:tcPr>
          <w:p w14:paraId="6D1EE648" w14:textId="77777777" w:rsidR="00146C25" w:rsidRPr="00146C25" w:rsidRDefault="00146C25" w:rsidP="00146C25">
            <w:r w:rsidRPr="00146C25">
              <w:t>·Check “No” on Question C.5 (Research Performed by Your Organization) UNLESS the hospital has other in-scope research activities.</w:t>
            </w:r>
          </w:p>
          <w:p w14:paraId="5575488C" w14:textId="77777777" w:rsidR="00146C25" w:rsidRPr="00146C25" w:rsidRDefault="00146C25" w:rsidP="00146C25">
            <w:r w:rsidRPr="00146C25">
              <w:t>·Do not include costs spent on the study in FY 2020 in Question C.7</w:t>
            </w:r>
          </w:p>
        </w:tc>
        <w:tc>
          <w:tcPr>
            <w:tcW w:w="0" w:type="auto"/>
            <w:tcMar>
              <w:top w:w="60" w:type="dxa"/>
              <w:left w:w="120" w:type="dxa"/>
              <w:bottom w:w="60" w:type="dxa"/>
              <w:right w:w="120" w:type="dxa"/>
            </w:tcMar>
            <w:hideMark/>
          </w:tcPr>
          <w:p w14:paraId="0F6D0E62" w14:textId="77777777" w:rsidR="00146C25" w:rsidRPr="00146C25" w:rsidRDefault="00146C25" w:rsidP="00146C25">
            <w:r w:rsidRPr="00146C25">
              <w:t> </w:t>
            </w:r>
          </w:p>
        </w:tc>
      </w:tr>
    </w:tbl>
    <w:p w14:paraId="1A6DBA9E" w14:textId="77777777" w:rsidR="00146C25" w:rsidRPr="00146C25" w:rsidRDefault="00146C25" w:rsidP="00146C25"/>
    <w:p w14:paraId="368C4FE9" w14:textId="77777777" w:rsidR="00730D87" w:rsidRPr="00730D87" w:rsidRDefault="00730D87" w:rsidP="00730D87">
      <w:r w:rsidRPr="00730D87">
        <w:br/>
        <w:t>Information for Annual Business Survey (ABS) Respondents</w:t>
      </w:r>
    </w:p>
    <w:p w14:paraId="3FE27503" w14:textId="77777777" w:rsidR="00730D87" w:rsidRPr="00730D87" w:rsidRDefault="00730D87" w:rsidP="00730D87">
      <w:bookmarkStart w:id="3" w:name="par_textimage_1981176771"/>
      <w:bookmarkEnd w:id="3"/>
      <w:r w:rsidRPr="00730D87">
        <w:t>The collection period for the 2025 Annual Business Survey (ABS) is now closed.</w:t>
      </w:r>
    </w:p>
    <w:p w14:paraId="6DAFC5FC" w14:textId="77777777" w:rsidR="00730D87" w:rsidRPr="00730D87" w:rsidRDefault="00730D87" w:rsidP="00730D87">
      <w:r w:rsidRPr="00730D87">
        <w:lastRenderedPageBreak/>
        <w:t>For help with completing this survey, please sign-in to your Census Bureau account or visit </w:t>
      </w:r>
      <w:hyperlink r:id="rId41" w:history="1">
        <w:r w:rsidRPr="00730D87">
          <w:rPr>
            <w:rStyle w:val="Hyperlink"/>
          </w:rPr>
          <w:t>https://econhelp.census.gov/abs</w:t>
        </w:r>
      </w:hyperlink>
      <w:r w:rsidRPr="00730D87">
        <w:t>.</w:t>
      </w:r>
    </w:p>
    <w:p w14:paraId="0B4B42D8" w14:textId="77777777" w:rsidR="00730D87" w:rsidRPr="00730D87" w:rsidRDefault="00730D87" w:rsidP="00730D87">
      <w:r w:rsidRPr="00730D87">
        <w:t>For further assistance, call the customer help line at 1-888-824-9954, Monday through Friday, 8:30 a.m. to 8:00 p.m. Eastern time. </w:t>
      </w:r>
    </w:p>
    <w:p w14:paraId="61501A54" w14:textId="77777777" w:rsidR="00730D87" w:rsidRPr="00730D87" w:rsidRDefault="00730D87" w:rsidP="00730D87">
      <w:r w:rsidRPr="00730D87">
        <w:t>Overview</w:t>
      </w:r>
    </w:p>
    <w:p w14:paraId="590EFBC1" w14:textId="77777777" w:rsidR="00730D87" w:rsidRPr="00730D87" w:rsidRDefault="00730D87" w:rsidP="00730D87">
      <w:r w:rsidRPr="00730D87">
        <w:t>The Annual Business Survey (ABS) provides estimates for all nonfarm employer businesses filing Internal Revenue Service (IRS) tax forms as individual proprietorships, partnerships, or any type of corporation, and with receipts of $1,000 or more. In addition, the ABS will also provide estimates on non-profit organizations.</w:t>
      </w:r>
    </w:p>
    <w:p w14:paraId="2EDD02E4" w14:textId="77777777" w:rsidR="00730D87" w:rsidRPr="00730D87" w:rsidRDefault="00730D87" w:rsidP="00730D87">
      <w:pPr>
        <w:numPr>
          <w:ilvl w:val="0"/>
          <w:numId w:val="4"/>
        </w:numPr>
      </w:pPr>
      <w:r w:rsidRPr="00730D87">
        <w:t>The ABS is conducted jointly by the U.S. Census Bureau and the National Center for Science and Engineering Statistics (NCSES) within the U.S. National Science Foundation.</w:t>
      </w:r>
    </w:p>
    <w:p w14:paraId="6FC4AE41" w14:textId="77777777" w:rsidR="00730D87" w:rsidRPr="00730D87" w:rsidRDefault="00730D87" w:rsidP="00730D87">
      <w:pPr>
        <w:numPr>
          <w:ilvl w:val="0"/>
          <w:numId w:val="4"/>
        </w:numPr>
      </w:pPr>
      <w:r w:rsidRPr="00730D87">
        <w:t>All nonfarm employer businesses filing Internal Revenue Service (IRS) tax forms as individual proprietorships, partnerships, or any type of corporation, and with receipts of $1,000 or more are eligible for selection in the ABS sample.</w:t>
      </w:r>
    </w:p>
    <w:p w14:paraId="675DF41D" w14:textId="77777777" w:rsidR="00730D87" w:rsidRPr="00730D87" w:rsidRDefault="00730D87" w:rsidP="00730D87">
      <w:pPr>
        <w:numPr>
          <w:ilvl w:val="0"/>
          <w:numId w:val="4"/>
        </w:numPr>
      </w:pPr>
      <w:r w:rsidRPr="00730D87">
        <w:t>All nonprofit organizations, except those operating in the Public Administration and Education Industries; as well as Religious Organizations, are eligible for selection in the ABS sample.</w:t>
      </w:r>
    </w:p>
    <w:p w14:paraId="1A6AEA28" w14:textId="77777777" w:rsidR="00730D87" w:rsidRPr="00730D87" w:rsidRDefault="00730D87" w:rsidP="00730D87">
      <w:pPr>
        <w:numPr>
          <w:ilvl w:val="0"/>
          <w:numId w:val="4"/>
        </w:numPr>
      </w:pPr>
      <w:r w:rsidRPr="00730D87">
        <w:t>Provides statistics on the number of firms, sales/receipts, annual payroll, and employment by sex, ethnicity, race, and veteran status as well as R&amp;D and Innovation and various other relevant topics.</w:t>
      </w:r>
    </w:p>
    <w:p w14:paraId="12A5D068" w14:textId="77777777" w:rsidR="00730D87" w:rsidRPr="00730D87" w:rsidRDefault="00730D87" w:rsidP="00730D87">
      <w:bookmarkStart w:id="4" w:name="par_textimage_192722695"/>
      <w:bookmarkEnd w:id="4"/>
      <w:r w:rsidRPr="00730D87">
        <w:t>Ready to Report or Need Assistance?</w:t>
      </w:r>
    </w:p>
    <w:p w14:paraId="7E38F161" w14:textId="77777777" w:rsidR="00730D87" w:rsidRPr="00730D87" w:rsidRDefault="00730D87" w:rsidP="00730D87">
      <w:r w:rsidRPr="00730D87">
        <w:t>To report online:</w:t>
      </w:r>
    </w:p>
    <w:p w14:paraId="69912101" w14:textId="77777777" w:rsidR="00730D87" w:rsidRPr="00730D87" w:rsidRDefault="00730D87" w:rsidP="00730D87">
      <w:pPr>
        <w:numPr>
          <w:ilvl w:val="0"/>
          <w:numId w:val="5"/>
        </w:numPr>
      </w:pPr>
      <w:r w:rsidRPr="00730D87">
        <w:t xml:space="preserve">Sign-in or </w:t>
      </w:r>
      <w:proofErr w:type="gramStart"/>
      <w:r w:rsidRPr="00730D87">
        <w:t>Register</w:t>
      </w:r>
      <w:proofErr w:type="gramEnd"/>
      <w:r w:rsidRPr="00730D87">
        <w:t xml:space="preserve"> at </w:t>
      </w:r>
      <w:hyperlink r:id="rId42" w:tgtFrame="_blank" w:history="1">
        <w:r w:rsidRPr="00730D87">
          <w:rPr>
            <w:rStyle w:val="Hyperlink"/>
          </w:rPr>
          <w:t>https://portal.census.gov.</w:t>
        </w:r>
      </w:hyperlink>
    </w:p>
    <w:p w14:paraId="7FAC0C7C" w14:textId="77777777" w:rsidR="00730D87" w:rsidRPr="00730D87" w:rsidRDefault="00730D87" w:rsidP="00730D87">
      <w:pPr>
        <w:numPr>
          <w:ilvl w:val="0"/>
          <w:numId w:val="5"/>
        </w:numPr>
      </w:pPr>
      <w:r w:rsidRPr="00730D87">
        <w:t>Add your authentication code.</w:t>
      </w:r>
    </w:p>
    <w:p w14:paraId="0667EB2F" w14:textId="77777777" w:rsidR="00730D87" w:rsidRPr="00730D87" w:rsidRDefault="00730D87" w:rsidP="00730D87">
      <w:pPr>
        <w:numPr>
          <w:ilvl w:val="0"/>
          <w:numId w:val="5"/>
        </w:numPr>
      </w:pPr>
      <w:r w:rsidRPr="00730D87">
        <w:t>Report by clicking on “REPORT NOW.”  You can return to your account over multiple sessions to complete.</w:t>
      </w:r>
    </w:p>
    <w:p w14:paraId="5BB6208C" w14:textId="77777777" w:rsidR="00730D87" w:rsidRPr="00730D87" w:rsidRDefault="00730D87" w:rsidP="00730D87">
      <w:pPr>
        <w:numPr>
          <w:ilvl w:val="0"/>
          <w:numId w:val="5"/>
        </w:numPr>
      </w:pPr>
      <w:r w:rsidRPr="00730D87">
        <w:t>For assistance completing this survey, please sign-in to your Census Bureau account at https://portal.census.gov and send us a secure </w:t>
      </w:r>
      <w:hyperlink r:id="rId43" w:anchor="par_textimage_8" w:tgtFrame="_blank" w:history="1">
        <w:r w:rsidRPr="00730D87">
          <w:rPr>
            <w:rStyle w:val="Hyperlink"/>
          </w:rPr>
          <w:t>message</w:t>
        </w:r>
      </w:hyperlink>
      <w:r w:rsidRPr="00730D87">
        <w:t> or call the customer help line at 1-888-824-9954, Monday through Friday, 8:30 a.m. to 8:00 p.m. Eastern Time.</w:t>
      </w:r>
    </w:p>
    <w:p w14:paraId="750B76B8" w14:textId="77777777" w:rsidR="00730D87" w:rsidRPr="00730D87" w:rsidRDefault="00730D87" w:rsidP="00730D87">
      <w:pPr>
        <w:numPr>
          <w:ilvl w:val="0"/>
          <w:numId w:val="5"/>
        </w:numPr>
      </w:pPr>
      <w:r w:rsidRPr="00730D87">
        <w:lastRenderedPageBreak/>
        <w:t>Please visit </w:t>
      </w:r>
      <w:hyperlink r:id="rId44" w:tgtFrame="_blank" w:history="1">
        <w:r w:rsidRPr="00730D87">
          <w:rPr>
            <w:rStyle w:val="Hyperlink"/>
          </w:rPr>
          <w:t>How Do I Get Started?</w:t>
        </w:r>
      </w:hyperlink>
      <w:r w:rsidRPr="00730D87">
        <w:t> for additional information.</w:t>
      </w:r>
    </w:p>
    <w:p w14:paraId="53D66535" w14:textId="77777777" w:rsidR="00730D87" w:rsidRPr="00730D87" w:rsidRDefault="00730D87" w:rsidP="00730D87">
      <w:pPr>
        <w:numPr>
          <w:ilvl w:val="0"/>
          <w:numId w:val="5"/>
        </w:numPr>
      </w:pPr>
      <w:r w:rsidRPr="00730D87">
        <w:t>Please visit </w:t>
      </w:r>
      <w:hyperlink r:id="rId45" w:tgtFrame="_blank" w:history="1">
        <w:r w:rsidRPr="00730D87">
          <w:rPr>
            <w:rStyle w:val="Hyperlink"/>
          </w:rPr>
          <w:t>How-To Video</w:t>
        </w:r>
      </w:hyperlink>
      <w:r w:rsidRPr="00730D87">
        <w:t> for information on ‘Signing into the Respondent’ portal, via your Census Bureau account.</w:t>
      </w:r>
    </w:p>
    <w:p w14:paraId="62F57F8A" w14:textId="77777777" w:rsidR="00730D87" w:rsidRPr="00730D87" w:rsidRDefault="00730D87" w:rsidP="00730D87">
      <w:pPr>
        <w:numPr>
          <w:ilvl w:val="0"/>
          <w:numId w:val="5"/>
        </w:numPr>
      </w:pPr>
      <w:r w:rsidRPr="00730D87">
        <w:t>For survey specific information, please visit our </w:t>
      </w:r>
      <w:hyperlink r:id="rId46" w:tgtFrame="_blank" w:history="1">
        <w:r w:rsidRPr="00730D87">
          <w:rPr>
            <w:rStyle w:val="Hyperlink"/>
          </w:rPr>
          <w:t>FAQ's</w:t>
        </w:r>
      </w:hyperlink>
      <w:r w:rsidRPr="00730D87">
        <w:t>.</w:t>
      </w:r>
    </w:p>
    <w:p w14:paraId="7F2AB070" w14:textId="77777777" w:rsidR="00730D87" w:rsidRPr="00730D87" w:rsidRDefault="00730D87" w:rsidP="00730D87">
      <w:r w:rsidRPr="00730D87">
        <w:t> </w:t>
      </w:r>
    </w:p>
    <w:p w14:paraId="23BFBAB1" w14:textId="77777777" w:rsidR="00730D87" w:rsidRPr="00730D87" w:rsidRDefault="00730D87" w:rsidP="00730D87">
      <w:r w:rsidRPr="00730D87">
        <w:t>The survey does not need to be completed in one sitting. You may save and exit the survey and return later to continue.</w:t>
      </w:r>
    </w:p>
    <w:p w14:paraId="0D69D179" w14:textId="77777777" w:rsidR="00730D87" w:rsidRPr="00730D87" w:rsidRDefault="00730D87" w:rsidP="00730D87">
      <w:bookmarkStart w:id="5" w:name="par_textimage_535631867"/>
      <w:bookmarkEnd w:id="5"/>
      <w:r w:rsidRPr="00730D87">
        <w:t>Respondent Materials</w:t>
      </w:r>
    </w:p>
    <w:p w14:paraId="2F95D923" w14:textId="77777777" w:rsidR="00730D87" w:rsidRPr="00730D87" w:rsidRDefault="00730D87" w:rsidP="00730D87">
      <w:r w:rsidRPr="00730D87">
        <w:t>To help you prepare for online reporting, click on the appropriate survey questions and instructions below.</w:t>
      </w:r>
    </w:p>
    <w:p w14:paraId="22B7E6D0" w14:textId="77777777" w:rsidR="00730D87" w:rsidRPr="00730D87" w:rsidRDefault="00730D87" w:rsidP="00730D87">
      <w:r w:rsidRPr="00730D87">
        <w:t>Some questions may not be applicable to all respondents. Specific questions are shown based on your response to select questions. The reporting tool will direct you to the appropriate questions. If you were requested to respond to the Research Activities at Nonprofit Organizations module, please see section E of the 2025 Annual Business Survey.</w:t>
      </w:r>
    </w:p>
    <w:p w14:paraId="041E7DE7" w14:textId="77777777" w:rsidR="00730D87" w:rsidRPr="00730D87" w:rsidRDefault="00730D87" w:rsidP="00730D87">
      <w:r w:rsidRPr="00730D87">
        <w:br/>
        <w:t>(All surveys are in Adobe PDF file format and are for informational purposes only)</w:t>
      </w:r>
    </w:p>
    <w:p w14:paraId="20D0AD35" w14:textId="77777777" w:rsidR="00730D87" w:rsidRPr="00730D87" w:rsidRDefault="00730D87" w:rsidP="00730D87">
      <w:r w:rsidRPr="00730D87">
        <w:t>Preview Survey Questions</w:t>
      </w:r>
    </w:p>
    <w:p w14:paraId="00919D21" w14:textId="1F36A6FC" w:rsidR="00730D87" w:rsidRPr="00730D87" w:rsidRDefault="00730D87" w:rsidP="00730D87">
      <w:pPr>
        <w:numPr>
          <w:ilvl w:val="0"/>
          <w:numId w:val="6"/>
        </w:numPr>
        <w:rPr>
          <w:rStyle w:val="Hyperlink"/>
        </w:rPr>
      </w:pPr>
      <w:r w:rsidRPr="00730D87">
        <w:fldChar w:fldCharType="begin"/>
      </w:r>
      <w:r w:rsidRPr="00730D87">
        <w:instrText>HYPERLINK "https://www2.census.gov/programs-surveys/abs/information/abs_2025.pdf"</w:instrText>
      </w:r>
      <w:r w:rsidRPr="00730D87">
        <w:fldChar w:fldCharType="separate"/>
      </w:r>
      <w:r w:rsidRPr="00730D87">
        <w:rPr>
          <w:rStyle w:val="Hyperlink"/>
          <w:noProof/>
        </w:rPr>
        <mc:AlternateContent>
          <mc:Choice Requires="wps">
            <w:drawing>
              <wp:inline distT="0" distB="0" distL="0" distR="0" wp14:anchorId="0C02E59B" wp14:editId="46D973A7">
                <wp:extent cx="304800" cy="304800"/>
                <wp:effectExtent l="0" t="0" r="0" b="0"/>
                <wp:docPr id="335939197" name="Rectangle 4">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0941B4" id="Rectangle 4" o:spid="_x0000_s1026" href="https://www2.census.gov/programs-surveys/abs/information/abs_2025.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D45AA6A" w14:textId="77777777" w:rsidR="00730D87" w:rsidRPr="00730D87" w:rsidRDefault="00730D87" w:rsidP="00730D87">
      <w:pPr>
        <w:rPr>
          <w:rStyle w:val="Hyperlink"/>
          <w:b/>
          <w:bCs/>
        </w:rPr>
      </w:pPr>
      <w:r w:rsidRPr="00730D87">
        <w:rPr>
          <w:rStyle w:val="Hyperlink"/>
          <w:b/>
          <w:bCs/>
        </w:rPr>
        <w:t>ABS_2025 [&lt;1.0 MB]</w:t>
      </w:r>
    </w:p>
    <w:p w14:paraId="24A7A3E4" w14:textId="77777777" w:rsidR="00730D87" w:rsidRPr="00730D87" w:rsidRDefault="00730D87" w:rsidP="00730D87">
      <w:r w:rsidRPr="00730D87">
        <w:fldChar w:fldCharType="end"/>
      </w:r>
    </w:p>
    <w:p w14:paraId="4E4718C0" w14:textId="77777777" w:rsidR="00730D87" w:rsidRPr="00730D87" w:rsidRDefault="00730D87" w:rsidP="00730D87">
      <w:r w:rsidRPr="00730D87">
        <w:t>Instructions</w:t>
      </w:r>
    </w:p>
    <w:p w14:paraId="188D5D10" w14:textId="54636DEE" w:rsidR="00730D87" w:rsidRPr="00730D87" w:rsidRDefault="00730D87" w:rsidP="00730D87">
      <w:pPr>
        <w:numPr>
          <w:ilvl w:val="0"/>
          <w:numId w:val="7"/>
        </w:numPr>
        <w:rPr>
          <w:rStyle w:val="Hyperlink"/>
        </w:rPr>
      </w:pPr>
      <w:r w:rsidRPr="00730D87">
        <w:fldChar w:fldCharType="begin"/>
      </w:r>
      <w:r w:rsidRPr="00730D87">
        <w:instrText>HYPERLINK "https://www2.census.gov/programs-surveys/abs/information/ABS-2025-Instructions.pdf"</w:instrText>
      </w:r>
      <w:r w:rsidRPr="00730D87">
        <w:fldChar w:fldCharType="separate"/>
      </w:r>
      <w:r w:rsidRPr="00730D87">
        <w:rPr>
          <w:rStyle w:val="Hyperlink"/>
          <w:noProof/>
        </w:rPr>
        <mc:AlternateContent>
          <mc:Choice Requires="wps">
            <w:drawing>
              <wp:inline distT="0" distB="0" distL="0" distR="0" wp14:anchorId="662F102C" wp14:editId="33DD85D1">
                <wp:extent cx="304800" cy="304800"/>
                <wp:effectExtent l="0" t="0" r="0" b="0"/>
                <wp:docPr id="1766453207" name="Rectangle 3">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0A2176" id="Rectangle 3" o:spid="_x0000_s1026" href="https://www2.census.gov/programs-surveys/abs/information/ABS-2025-Instructions.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237E417" w14:textId="77777777" w:rsidR="00730D87" w:rsidRPr="00730D87" w:rsidRDefault="00730D87" w:rsidP="00730D87">
      <w:pPr>
        <w:rPr>
          <w:rStyle w:val="Hyperlink"/>
          <w:b/>
          <w:bCs/>
        </w:rPr>
      </w:pPr>
      <w:r w:rsidRPr="00730D87">
        <w:rPr>
          <w:rStyle w:val="Hyperlink"/>
          <w:b/>
          <w:bCs/>
        </w:rPr>
        <w:t>ABS-2025 Instructions [&lt;1.0 MB]</w:t>
      </w:r>
    </w:p>
    <w:p w14:paraId="3535FF74" w14:textId="77777777" w:rsidR="00730D87" w:rsidRPr="00730D87" w:rsidRDefault="00730D87" w:rsidP="00730D87">
      <w:r w:rsidRPr="00730D87">
        <w:fldChar w:fldCharType="end"/>
      </w:r>
    </w:p>
    <w:p w14:paraId="7395C85A" w14:textId="77777777" w:rsidR="00730D87" w:rsidRPr="00730D87" w:rsidRDefault="00730D87" w:rsidP="00730D87">
      <w:bookmarkStart w:id="6" w:name="par_textimage_1519320786"/>
      <w:bookmarkEnd w:id="6"/>
      <w:r w:rsidRPr="00730D87">
        <w:t>Authority</w:t>
      </w:r>
    </w:p>
    <w:p w14:paraId="543412EA" w14:textId="77777777" w:rsidR="00730D87" w:rsidRPr="00730D87" w:rsidRDefault="00730D87" w:rsidP="00730D87">
      <w:r w:rsidRPr="00730D87">
        <w:t xml:space="preserve">Title 13, United States Code, Sections 8(b), 131, and 182; Title 42, United States Code, Section 1861-76 (National Science Foundation Act of 1950, as amended); and Section 505 </w:t>
      </w:r>
      <w:r w:rsidRPr="00730D87">
        <w:lastRenderedPageBreak/>
        <w:t>within the America COMPETES Reauthorization Act of 2010, authorize this collection.  Sections 224 and 225 of Title 13, require your response.</w:t>
      </w:r>
    </w:p>
    <w:p w14:paraId="6CC67C56" w14:textId="77777777" w:rsidR="00730D87" w:rsidRPr="00730D87" w:rsidRDefault="00730D87" w:rsidP="00730D87">
      <w:bookmarkStart w:id="7" w:name="par_textimage_1766759728"/>
      <w:bookmarkEnd w:id="7"/>
      <w:r w:rsidRPr="00730D87">
        <w:t>Confidentiality</w:t>
      </w:r>
    </w:p>
    <w:p w14:paraId="159CED93" w14:textId="77777777" w:rsidR="00730D87" w:rsidRPr="00730D87" w:rsidRDefault="00730D87" w:rsidP="00730D87">
      <w:r w:rsidRPr="00730D87">
        <w:t>The U.S. Census Bureau is required by Section 9 of Title 13 to keep your information confidential and use your responses only to produce statistics.  The Census Bureau is not permitted to publicly release your responses in a way that could identify your business, organization, or institution. Per the Federal Cybersecurity Enhancement Act of 2015, your data are protected from cybersecurity risks through screening of the systems that transmit data.</w:t>
      </w:r>
    </w:p>
    <w:p w14:paraId="4052DD78" w14:textId="77777777" w:rsidR="00730D87" w:rsidRPr="00730D87" w:rsidRDefault="00730D87" w:rsidP="00730D87">
      <w:bookmarkStart w:id="8" w:name="par_textimage_2089085038"/>
      <w:bookmarkEnd w:id="8"/>
      <w:r w:rsidRPr="00730D87">
        <w:t>Survey Legitimacy</w:t>
      </w:r>
    </w:p>
    <w:p w14:paraId="46071FDB" w14:textId="77777777" w:rsidR="00730D87" w:rsidRPr="00730D87" w:rsidRDefault="00730D87" w:rsidP="00730D87">
      <w:r w:rsidRPr="00730D87">
        <w:t>Below are a few common items you can use to verify the legitimacy of this survey:</w:t>
      </w:r>
    </w:p>
    <w:p w14:paraId="1A5DF78B" w14:textId="77777777" w:rsidR="00730D87" w:rsidRPr="00730D87" w:rsidRDefault="00730D87" w:rsidP="00730D87">
      <w:pPr>
        <w:numPr>
          <w:ilvl w:val="0"/>
          <w:numId w:val="8"/>
        </w:numPr>
      </w:pPr>
      <w:r w:rsidRPr="00730D87">
        <w:t>Ensure the Web address provided in the letter is a "census.gov" domain.</w:t>
      </w:r>
    </w:p>
    <w:p w14:paraId="21EE40F3" w14:textId="77777777" w:rsidR="00730D87" w:rsidRPr="00730D87" w:rsidRDefault="00730D87" w:rsidP="00730D87">
      <w:pPr>
        <w:numPr>
          <w:ilvl w:val="0"/>
          <w:numId w:val="8"/>
        </w:numPr>
      </w:pPr>
      <w:r w:rsidRPr="00730D87">
        <w:t>Correspondence sent in the form of a letter or email will contain reporting instructions and a phone number for survey assistance. Any email correspondence related to this survey will come from a census.gov address.</w:t>
      </w:r>
    </w:p>
    <w:p w14:paraId="4C3E7F9F" w14:textId="77777777" w:rsidR="00730D87" w:rsidRPr="00730D87" w:rsidRDefault="00730D87" w:rsidP="00730D87">
      <w:pPr>
        <w:numPr>
          <w:ilvl w:val="0"/>
          <w:numId w:val="8"/>
        </w:numPr>
      </w:pPr>
      <w:r w:rsidRPr="00730D87">
        <w:t>On the sign-in screen, a warning message should be present stating the respondent is accessing a U.S. Government computer.</w:t>
      </w:r>
    </w:p>
    <w:p w14:paraId="14B2CC55" w14:textId="77777777" w:rsidR="00730D87" w:rsidRPr="00730D87" w:rsidRDefault="00730D87" w:rsidP="00730D87">
      <w:pPr>
        <w:numPr>
          <w:ilvl w:val="0"/>
          <w:numId w:val="8"/>
        </w:numPr>
      </w:pPr>
      <w:r w:rsidRPr="00730D87">
        <w:t>After clicking on the “Report Now” button in the Respondent Portal, the OMB Number and OMB Approval Expiration information will appear in the upper right on all screens of the electronic reporting instrument. The bottom of the sign-in screen should have a link for the “Burden Statement” which also contains the OMB eight-digit number.</w:t>
      </w:r>
    </w:p>
    <w:p w14:paraId="33421A21" w14:textId="77777777" w:rsidR="00730D87" w:rsidRPr="00730D87" w:rsidRDefault="00730D87" w:rsidP="00730D87">
      <w:r w:rsidRPr="00730D87">
        <w:t>How Do I Get Started?</w:t>
      </w:r>
    </w:p>
    <w:p w14:paraId="09F13211" w14:textId="77777777" w:rsidR="00730D87" w:rsidRPr="00730D87" w:rsidRDefault="00730D87" w:rsidP="00730D87">
      <w:r w:rsidRPr="00730D87">
        <w:t>How Do I...</w:t>
      </w:r>
    </w:p>
    <w:p w14:paraId="051A73FF" w14:textId="77777777" w:rsidR="00730D87" w:rsidRPr="00730D87" w:rsidRDefault="00730D87" w:rsidP="00730D87">
      <w:r w:rsidRPr="00730D87">
        <w:t>Expand All</w:t>
      </w:r>
    </w:p>
    <w:p w14:paraId="62E0AB7E" w14:textId="77777777" w:rsidR="00730D87" w:rsidRPr="00730D87" w:rsidRDefault="00000000" w:rsidP="00730D87">
      <w:r>
        <w:pict w14:anchorId="0AA33C04">
          <v:rect id="_x0000_i1025" style="width:4.7pt;height:11.25pt" o:hrpct="0" o:hralign="center" o:hrstd="t" o:hr="t" fillcolor="#a0a0a0" stroked="f"/>
        </w:pict>
      </w:r>
    </w:p>
    <w:p w14:paraId="601FE0E8" w14:textId="77777777" w:rsidR="00730D87" w:rsidRPr="00730D87" w:rsidRDefault="00730D87" w:rsidP="00730D87">
      <w:r w:rsidRPr="00730D87">
        <w:t>Collapse All</w:t>
      </w:r>
    </w:p>
    <w:p w14:paraId="4203FFD8" w14:textId="77777777" w:rsidR="00730D87" w:rsidRPr="00730D87" w:rsidRDefault="00730D87" w:rsidP="00730D87">
      <w:pPr>
        <w:rPr>
          <w:b/>
          <w:bCs/>
        </w:rPr>
      </w:pPr>
      <w:r w:rsidRPr="00730D87">
        <w:rPr>
          <w:b/>
          <w:bCs/>
        </w:rPr>
        <w:t>1. Get started?</w:t>
      </w:r>
    </w:p>
    <w:p w14:paraId="2E7AD9F6" w14:textId="77777777" w:rsidR="00730D87" w:rsidRPr="00730D87" w:rsidRDefault="00730D87" w:rsidP="00730D87">
      <w:r w:rsidRPr="00730D87">
        <w:t>To begin, go to </w:t>
      </w:r>
      <w:hyperlink r:id="rId49" w:history="1">
        <w:r w:rsidRPr="00730D87">
          <w:rPr>
            <w:rStyle w:val="Hyperlink"/>
          </w:rPr>
          <w:t>https://portal.census.gov</w:t>
        </w:r>
      </w:hyperlink>
      <w:r w:rsidRPr="00730D87">
        <w:t xml:space="preserve">, create an account or log in with your already existing account, and link yourself to your survey. You link your account to your survey by an authentication code sent to you from the Census Bureau. Once you have this code, click </w:t>
      </w:r>
      <w:r w:rsidRPr="00730D87">
        <w:lastRenderedPageBreak/>
        <w:t>on the “Add Authentication Code” button under “My Surveys.” Enter and submit your unique 12-digit code.</w:t>
      </w:r>
    </w:p>
    <w:p w14:paraId="3A0879B3" w14:textId="77777777" w:rsidR="00730D87" w:rsidRPr="00730D87" w:rsidRDefault="00730D87" w:rsidP="00730D87">
      <w:r w:rsidRPr="00730D87">
        <w:t>After submitting your authentication code, a </w:t>
      </w:r>
      <w:hyperlink r:id="rId50" w:history="1">
        <w:r w:rsidRPr="00730D87">
          <w:rPr>
            <w:rStyle w:val="Hyperlink"/>
          </w:rPr>
          <w:t>survey card</w:t>
        </w:r>
      </w:hyperlink>
      <w:r w:rsidRPr="00730D87">
        <w:t> will appear under “My Surveys.” This </w:t>
      </w:r>
      <w:hyperlink r:id="rId51" w:history="1">
        <w:r w:rsidRPr="00730D87">
          <w:rPr>
            <w:rStyle w:val="Hyperlink"/>
          </w:rPr>
          <w:t>survey card</w:t>
        </w:r>
      </w:hyperlink>
      <w:r w:rsidRPr="00730D87">
        <w:t> will contain the following:</w:t>
      </w:r>
    </w:p>
    <w:p w14:paraId="72319EDE" w14:textId="77777777" w:rsidR="00730D87" w:rsidRPr="00730D87" w:rsidRDefault="00730D87" w:rsidP="00730D87">
      <w:pPr>
        <w:numPr>
          <w:ilvl w:val="0"/>
          <w:numId w:val="9"/>
        </w:numPr>
      </w:pPr>
      <w:r w:rsidRPr="00730D87">
        <w:t>Name of the survey</w:t>
      </w:r>
    </w:p>
    <w:p w14:paraId="74A8987E" w14:textId="77777777" w:rsidR="00730D87" w:rsidRPr="00730D87" w:rsidRDefault="00730D87" w:rsidP="00730D87">
      <w:pPr>
        <w:numPr>
          <w:ilvl w:val="0"/>
          <w:numId w:val="9"/>
        </w:numPr>
      </w:pPr>
      <w:r w:rsidRPr="00730D87">
        <w:t>Status</w:t>
      </w:r>
    </w:p>
    <w:p w14:paraId="02EEFEB5" w14:textId="77777777" w:rsidR="00730D87" w:rsidRPr="00730D87" w:rsidRDefault="00730D87" w:rsidP="00730D87">
      <w:pPr>
        <w:numPr>
          <w:ilvl w:val="0"/>
          <w:numId w:val="9"/>
        </w:numPr>
      </w:pPr>
      <w:r w:rsidRPr="00730D87">
        <w:t>Due date (and extended date if a time extension was granted)</w:t>
      </w:r>
    </w:p>
    <w:p w14:paraId="25AE0CA5" w14:textId="77777777" w:rsidR="00730D87" w:rsidRPr="00730D87" w:rsidRDefault="00730D87" w:rsidP="00730D87">
      <w:pPr>
        <w:numPr>
          <w:ilvl w:val="0"/>
          <w:numId w:val="9"/>
        </w:numPr>
      </w:pPr>
      <w:r w:rsidRPr="00730D87">
        <w:t>Name</w:t>
      </w:r>
    </w:p>
    <w:p w14:paraId="2127D3D6" w14:textId="77777777" w:rsidR="00730D87" w:rsidRPr="00730D87" w:rsidRDefault="00730D87" w:rsidP="00730D87">
      <w:pPr>
        <w:numPr>
          <w:ilvl w:val="0"/>
          <w:numId w:val="9"/>
        </w:numPr>
      </w:pPr>
      <w:r w:rsidRPr="00730D87">
        <w:t>ID</w:t>
      </w:r>
    </w:p>
    <w:p w14:paraId="0FF68493" w14:textId="77777777" w:rsidR="00730D87" w:rsidRPr="00730D87" w:rsidRDefault="00730D87" w:rsidP="00730D87">
      <w:pPr>
        <w:numPr>
          <w:ilvl w:val="0"/>
          <w:numId w:val="9"/>
        </w:numPr>
      </w:pPr>
      <w:r w:rsidRPr="00730D87">
        <w:t>“Report Now” (used to start reporting or access a printable PDF of questions/instructions)</w:t>
      </w:r>
    </w:p>
    <w:p w14:paraId="7F48A7FB" w14:textId="77777777" w:rsidR="00730D87" w:rsidRPr="00730D87" w:rsidRDefault="00730D87" w:rsidP="00730D87">
      <w:pPr>
        <w:numPr>
          <w:ilvl w:val="0"/>
          <w:numId w:val="9"/>
        </w:numPr>
      </w:pPr>
      <w:r w:rsidRPr="00730D87">
        <w:t>“Options” (used to request time extensions, if available; check filing status; access survey FAQs; find contact information)</w:t>
      </w:r>
    </w:p>
    <w:p w14:paraId="21614B4F" w14:textId="77777777" w:rsidR="00730D87" w:rsidRPr="00730D87" w:rsidRDefault="00730D87" w:rsidP="00730D87">
      <w:pPr>
        <w:numPr>
          <w:ilvl w:val="0"/>
          <w:numId w:val="9"/>
        </w:numPr>
      </w:pPr>
      <w:r w:rsidRPr="00730D87">
        <w:t>“</w:t>
      </w:r>
      <w:proofErr w:type="spellStart"/>
      <w:r w:rsidRPr="00730D87">
        <w:t>i</w:t>
      </w:r>
      <w:proofErr w:type="spellEnd"/>
      <w:r w:rsidRPr="00730D87">
        <w:t>” (used to learn more about the survey)</w:t>
      </w:r>
    </w:p>
    <w:p w14:paraId="2C92EABF" w14:textId="77777777" w:rsidR="00730D87" w:rsidRPr="00730D87" w:rsidRDefault="00730D87" w:rsidP="00730D87">
      <w:r w:rsidRPr="00730D87">
        <w:t>Each unique authentication code can only be used one time. If others in your organization need access to your survey, please refer to </w:t>
      </w:r>
      <w:hyperlink r:id="rId52" w:anchor="faq11" w:history="1">
        <w:r w:rsidRPr="00730D87">
          <w:rPr>
            <w:rStyle w:val="Hyperlink"/>
          </w:rPr>
          <w:t>FAQ#11 How can others in my organization help me complete this survey?</w:t>
        </w:r>
      </w:hyperlink>
    </w:p>
    <w:p w14:paraId="1B445B16" w14:textId="77777777" w:rsidR="00730D87" w:rsidRPr="00730D87" w:rsidRDefault="00730D87" w:rsidP="00730D87">
      <w:r w:rsidRPr="00730D87">
        <w:t>The Census Bureau will mail separate, unique authentication codes for different surveys. Each code can be entered and a separate </w:t>
      </w:r>
      <w:hyperlink r:id="rId53" w:history="1">
        <w:r w:rsidRPr="00730D87">
          <w:rPr>
            <w:rStyle w:val="Hyperlink"/>
          </w:rPr>
          <w:t>survey card</w:t>
        </w:r>
      </w:hyperlink>
      <w:r w:rsidRPr="00730D87">
        <w:t> will appear under “My Surveys.”</w:t>
      </w:r>
    </w:p>
    <w:p w14:paraId="2867093A" w14:textId="77777777" w:rsidR="00730D87" w:rsidRPr="00730D87" w:rsidRDefault="00730D87" w:rsidP="00730D87">
      <w:hyperlink r:id="rId54" w:anchor="accordion-container-accordion-096c1000e6" w:history="1">
        <w:r w:rsidRPr="00730D87">
          <w:rPr>
            <w:rStyle w:val="Hyperlink"/>
          </w:rPr>
          <w:t>Top of Section</w:t>
        </w:r>
      </w:hyperlink>
    </w:p>
    <w:p w14:paraId="13D9AC52" w14:textId="77777777" w:rsidR="00730D87" w:rsidRPr="00730D87" w:rsidRDefault="00730D87" w:rsidP="00730D87">
      <w:pPr>
        <w:rPr>
          <w:b/>
          <w:bCs/>
        </w:rPr>
      </w:pPr>
      <w:r w:rsidRPr="00730D87">
        <w:rPr>
          <w:b/>
          <w:bCs/>
        </w:rPr>
        <w:t>2. Add an authentication code?</w:t>
      </w:r>
    </w:p>
    <w:p w14:paraId="20B48CC0" w14:textId="77777777" w:rsidR="00730D87" w:rsidRPr="00730D87" w:rsidRDefault="00730D87" w:rsidP="00730D87">
      <w:r w:rsidRPr="00730D87">
        <w:t>Under “My Surveys” click on the “Add Authentication Code” button. Enter and submit your unique 12-digit code.</w:t>
      </w:r>
    </w:p>
    <w:p w14:paraId="498855C0" w14:textId="77777777" w:rsidR="00730D87" w:rsidRPr="00730D87" w:rsidRDefault="00730D87" w:rsidP="00730D87">
      <w:r w:rsidRPr="00730D87">
        <w:t>Each unique authentication code can only be used one time. If others in your organization need access to your survey, please refer to </w:t>
      </w:r>
      <w:hyperlink r:id="rId55" w:anchor="faq11" w:history="1">
        <w:r w:rsidRPr="00730D87">
          <w:rPr>
            <w:rStyle w:val="Hyperlink"/>
          </w:rPr>
          <w:t>FAQ# 11 How can others in my organization help me complete this survey?</w:t>
        </w:r>
      </w:hyperlink>
    </w:p>
    <w:p w14:paraId="0E4E82D7" w14:textId="77777777" w:rsidR="00730D87" w:rsidRPr="00730D87" w:rsidRDefault="00730D87" w:rsidP="00730D87">
      <w:hyperlink r:id="rId56" w:anchor="accordion-container-accordion-096c1000e6" w:history="1">
        <w:r w:rsidRPr="00730D87">
          <w:rPr>
            <w:rStyle w:val="Hyperlink"/>
          </w:rPr>
          <w:t>Top of Section</w:t>
        </w:r>
      </w:hyperlink>
    </w:p>
    <w:p w14:paraId="74FE2EA5" w14:textId="77777777" w:rsidR="00730D87" w:rsidRPr="00730D87" w:rsidRDefault="00730D87" w:rsidP="00730D87">
      <w:pPr>
        <w:rPr>
          <w:b/>
          <w:bCs/>
        </w:rPr>
      </w:pPr>
      <w:r w:rsidRPr="00730D87">
        <w:rPr>
          <w:b/>
          <w:bCs/>
        </w:rPr>
        <w:t>3. Find out who used the authentication code I was given?</w:t>
      </w:r>
    </w:p>
    <w:p w14:paraId="56506727" w14:textId="77777777" w:rsidR="00730D87" w:rsidRPr="00730D87" w:rsidRDefault="00730D87" w:rsidP="00730D87">
      <w:r w:rsidRPr="00730D87">
        <w:lastRenderedPageBreak/>
        <w:t>If you are attempting to add an authentication code and receive an error message stating “Authentication Code already used” then someone in your organization has already linked themselves to the survey.</w:t>
      </w:r>
    </w:p>
    <w:p w14:paraId="65921CB5" w14:textId="77777777" w:rsidR="00730D87" w:rsidRPr="00730D87" w:rsidRDefault="00730D87" w:rsidP="00730D87">
      <w:r w:rsidRPr="00730D87">
        <w:t>The Census Bureau may be able to identify this person for you, or you can try to identify the account owner who originally used the authentication code and ask them to share access to the survey with you. Refer to </w:t>
      </w:r>
      <w:hyperlink r:id="rId57" w:anchor="faq11" w:history="1">
        <w:r w:rsidRPr="00730D87">
          <w:rPr>
            <w:rStyle w:val="Hyperlink"/>
          </w:rPr>
          <w:t>FAQ# 11 How can others in my organization help me complete this survey?</w:t>
        </w:r>
      </w:hyperlink>
      <w:r w:rsidRPr="00730D87">
        <w:t> to learn more.</w:t>
      </w:r>
    </w:p>
    <w:p w14:paraId="316427EB" w14:textId="77777777" w:rsidR="00730D87" w:rsidRPr="00730D87" w:rsidRDefault="00730D87" w:rsidP="00730D87">
      <w:r w:rsidRPr="00730D87">
        <w:t>If you cannot identify the account owner who originally used the authentication code, then you will need to contact the Census Bureau. Refer to your letter and/or email for the appropriate telephone number to call.</w:t>
      </w:r>
    </w:p>
    <w:p w14:paraId="6A5C25E1" w14:textId="77777777" w:rsidR="00730D87" w:rsidRPr="00730D87" w:rsidRDefault="00730D87" w:rsidP="00730D87">
      <w:hyperlink r:id="rId58" w:anchor="accordion-container-accordion-096c1000e6" w:history="1">
        <w:r w:rsidRPr="00730D87">
          <w:rPr>
            <w:rStyle w:val="Hyperlink"/>
          </w:rPr>
          <w:t>Top of Section</w:t>
        </w:r>
      </w:hyperlink>
    </w:p>
    <w:p w14:paraId="6C261BD3" w14:textId="77777777" w:rsidR="00730D87" w:rsidRPr="00730D87" w:rsidRDefault="00730D87" w:rsidP="00730D87">
      <w:pPr>
        <w:rPr>
          <w:b/>
          <w:bCs/>
        </w:rPr>
      </w:pPr>
      <w:r w:rsidRPr="00730D87">
        <w:rPr>
          <w:b/>
          <w:bCs/>
        </w:rPr>
        <w:t>4. Handle this survey request if I am not the appropriate person to complete the survey?</w:t>
      </w:r>
    </w:p>
    <w:p w14:paraId="0D066DDC" w14:textId="77777777" w:rsidR="00730D87" w:rsidRPr="00730D87" w:rsidRDefault="00730D87" w:rsidP="00730D87">
      <w:r w:rsidRPr="00730D87">
        <w:t>If you are not the appropriate person to complete this survey, and have not yet entered the authentication code found in your letter and/or email, please forward the letter and/or email to the appropriate person in your organization.</w:t>
      </w:r>
    </w:p>
    <w:p w14:paraId="4AB13C4E" w14:textId="77777777" w:rsidR="00730D87" w:rsidRPr="00730D87" w:rsidRDefault="00730D87" w:rsidP="00730D87">
      <w:r w:rsidRPr="00730D87">
        <w:t>If you have already entered the authentication code, you have two options:</w:t>
      </w:r>
    </w:p>
    <w:p w14:paraId="0C635CB2" w14:textId="77777777" w:rsidR="00730D87" w:rsidRPr="00730D87" w:rsidRDefault="00730D87" w:rsidP="00730D87">
      <w:r w:rsidRPr="00730D87">
        <w:t>1. Share survey access with the appropriate person in your organization. Please refer to </w:t>
      </w:r>
      <w:hyperlink r:id="rId59" w:anchor="faq11" w:history="1">
        <w:r w:rsidRPr="00730D87">
          <w:rPr>
            <w:rStyle w:val="Hyperlink"/>
          </w:rPr>
          <w:t>FAQ# 11 How can others in my organization help me complete this survey?</w:t>
        </w:r>
      </w:hyperlink>
      <w:r w:rsidRPr="00730D87">
        <w:t> to learn more.</w:t>
      </w:r>
    </w:p>
    <w:p w14:paraId="5AE7E2C4" w14:textId="77777777" w:rsidR="00730D87" w:rsidRPr="00730D87" w:rsidRDefault="00730D87" w:rsidP="00730D87">
      <w:r w:rsidRPr="00730D87">
        <w:t>2. Have the appropriate person call the Census Bureau to request a new authentication code. Refer to the letter and/or email for the appropriate telephone number to call.</w:t>
      </w:r>
    </w:p>
    <w:p w14:paraId="0CF36BB2" w14:textId="77777777" w:rsidR="00730D87" w:rsidRPr="00730D87" w:rsidRDefault="00730D87" w:rsidP="00730D87">
      <w:hyperlink r:id="rId60" w:anchor="accordion-container-accordion-096c1000e6" w:history="1">
        <w:r w:rsidRPr="00730D87">
          <w:rPr>
            <w:rStyle w:val="Hyperlink"/>
          </w:rPr>
          <w:t>Top of Section</w:t>
        </w:r>
      </w:hyperlink>
    </w:p>
    <w:p w14:paraId="7177541E" w14:textId="77777777" w:rsidR="00730D87" w:rsidRPr="00730D87" w:rsidRDefault="00730D87" w:rsidP="00730D87">
      <w:pPr>
        <w:rPr>
          <w:b/>
          <w:bCs/>
        </w:rPr>
      </w:pPr>
      <w:r w:rsidRPr="00730D87">
        <w:rPr>
          <w:b/>
          <w:bCs/>
        </w:rPr>
        <w:t>5. Begin reporting with my user ID and password?</w:t>
      </w:r>
    </w:p>
    <w:p w14:paraId="09E2F58B" w14:textId="77777777" w:rsidR="00730D87" w:rsidRPr="00730D87" w:rsidRDefault="00730D87" w:rsidP="00730D87">
      <w:r w:rsidRPr="00730D87">
        <w:t>If the Census Bureau has recently mailed you a letter and/or email containing a user ID and password, you will need to follow the directions found in that letter and/or email. This system is only compatible with surveys that are using authentication codes. All of our economic surveys will eventually migrate to using authentication codes, but for the time being two separate systems exist.</w:t>
      </w:r>
    </w:p>
    <w:p w14:paraId="62F285AC" w14:textId="77777777" w:rsidR="00730D87" w:rsidRPr="00730D87" w:rsidRDefault="00730D87" w:rsidP="00730D87">
      <w:hyperlink r:id="rId61" w:anchor="accordion-container-accordion-096c1000e6" w:history="1">
        <w:r w:rsidRPr="00730D87">
          <w:rPr>
            <w:rStyle w:val="Hyperlink"/>
          </w:rPr>
          <w:t>Top of Section</w:t>
        </w:r>
      </w:hyperlink>
    </w:p>
    <w:p w14:paraId="0CFF0FD3" w14:textId="77777777" w:rsidR="00730D87" w:rsidRPr="00730D87" w:rsidRDefault="00730D87" w:rsidP="00730D87">
      <w:pPr>
        <w:rPr>
          <w:b/>
          <w:bCs/>
        </w:rPr>
      </w:pPr>
      <w:r w:rsidRPr="00730D87">
        <w:rPr>
          <w:b/>
          <w:bCs/>
        </w:rPr>
        <w:t>6. Start reporting?</w:t>
      </w:r>
    </w:p>
    <w:p w14:paraId="300EBA31" w14:textId="77777777" w:rsidR="00730D87" w:rsidRPr="00730D87" w:rsidRDefault="00730D87" w:rsidP="00730D87">
      <w:r w:rsidRPr="00730D87">
        <w:lastRenderedPageBreak/>
        <w:t>If you have not done so already, link yourself to your survey. You link your account to your survey by an authentication code sent to you from the Census Bureau. Once you have this code, click on the “Add Authentication Code” button under “My Surveys.”</w:t>
      </w:r>
    </w:p>
    <w:p w14:paraId="4009A78B" w14:textId="77777777" w:rsidR="00730D87" w:rsidRPr="00730D87" w:rsidRDefault="00730D87" w:rsidP="00730D87">
      <w:r w:rsidRPr="00730D87">
        <w:t>When you have linked your account using an authentication code the </w:t>
      </w:r>
      <w:hyperlink r:id="rId62" w:history="1">
        <w:r w:rsidRPr="00730D87">
          <w:rPr>
            <w:rStyle w:val="Hyperlink"/>
          </w:rPr>
          <w:t>survey card</w:t>
        </w:r>
      </w:hyperlink>
      <w:r w:rsidRPr="00730D87">
        <w:t> will appear under “My Surveys.” You can click on the “Report Now” button to access your electronic reporting instrument where you can begin entering data, or print the questions/instructions (PDF document) found on the main menu (or Step 1 - Report) that can be used as a guide prior to reporting.</w:t>
      </w:r>
    </w:p>
    <w:p w14:paraId="4D6D4CBF" w14:textId="77777777" w:rsidR="00730D87" w:rsidRPr="00730D87" w:rsidRDefault="00730D87" w:rsidP="00730D87">
      <w:hyperlink r:id="rId63" w:anchor="accordion-container-accordion-096c1000e6" w:history="1">
        <w:r w:rsidRPr="00730D87">
          <w:rPr>
            <w:rStyle w:val="Hyperlink"/>
          </w:rPr>
          <w:t>Top of Section</w:t>
        </w:r>
      </w:hyperlink>
    </w:p>
    <w:p w14:paraId="75261FA3" w14:textId="77777777" w:rsidR="00730D87" w:rsidRPr="00730D87" w:rsidRDefault="00730D87" w:rsidP="00730D87">
      <w:pPr>
        <w:rPr>
          <w:b/>
          <w:bCs/>
        </w:rPr>
      </w:pPr>
      <w:r w:rsidRPr="00730D87">
        <w:rPr>
          <w:b/>
          <w:bCs/>
        </w:rPr>
        <w:t>7. Learn more about my survey?</w:t>
      </w:r>
    </w:p>
    <w:p w14:paraId="5298B1C4" w14:textId="77777777" w:rsidR="00730D87" w:rsidRPr="00730D87" w:rsidRDefault="00730D87" w:rsidP="00730D87">
      <w:pPr>
        <w:numPr>
          <w:ilvl w:val="0"/>
          <w:numId w:val="10"/>
        </w:numPr>
      </w:pPr>
      <w:r w:rsidRPr="00730D87">
        <w:t>Click “Options” on your </w:t>
      </w:r>
      <w:hyperlink r:id="rId64" w:history="1">
        <w:r w:rsidRPr="00730D87">
          <w:rPr>
            <w:rStyle w:val="Hyperlink"/>
          </w:rPr>
          <w:t>survey card</w:t>
        </w:r>
      </w:hyperlink>
      <w:r w:rsidRPr="00730D87">
        <w:t>.</w:t>
      </w:r>
    </w:p>
    <w:p w14:paraId="46E8884A" w14:textId="77777777" w:rsidR="00730D87" w:rsidRPr="00730D87" w:rsidRDefault="00730D87" w:rsidP="00730D87">
      <w:pPr>
        <w:numPr>
          <w:ilvl w:val="0"/>
          <w:numId w:val="10"/>
        </w:numPr>
      </w:pPr>
      <w:r w:rsidRPr="00730D87">
        <w:t>Select “Survey FAQs” to view commonly requested information.</w:t>
      </w:r>
    </w:p>
    <w:p w14:paraId="61C161C9" w14:textId="77777777" w:rsidR="00730D87" w:rsidRPr="00730D87" w:rsidRDefault="00730D87" w:rsidP="00730D87">
      <w:r w:rsidRPr="00730D87">
        <w:rPr>
          <w:b/>
          <w:bCs/>
        </w:rPr>
        <w:t>OR</w:t>
      </w:r>
    </w:p>
    <w:p w14:paraId="52D1533B" w14:textId="77777777" w:rsidR="00730D87" w:rsidRPr="00730D87" w:rsidRDefault="00730D87" w:rsidP="00730D87">
      <w:pPr>
        <w:numPr>
          <w:ilvl w:val="0"/>
          <w:numId w:val="11"/>
        </w:numPr>
      </w:pPr>
      <w:r w:rsidRPr="00730D87">
        <w:t>Click the “</w:t>
      </w:r>
      <w:proofErr w:type="spellStart"/>
      <w:r w:rsidRPr="00730D87">
        <w:t>i</w:t>
      </w:r>
      <w:proofErr w:type="spellEnd"/>
      <w:r w:rsidRPr="00730D87">
        <w:t>" symbol on your </w:t>
      </w:r>
      <w:hyperlink r:id="rId65" w:history="1">
        <w:r w:rsidRPr="00730D87">
          <w:rPr>
            <w:rStyle w:val="Hyperlink"/>
          </w:rPr>
          <w:t>survey card</w:t>
        </w:r>
      </w:hyperlink>
      <w:r w:rsidRPr="00730D87">
        <w:t>.</w:t>
      </w:r>
    </w:p>
    <w:p w14:paraId="4372D7E6" w14:textId="77777777" w:rsidR="00730D87" w:rsidRPr="00730D87" w:rsidRDefault="00730D87" w:rsidP="00730D87">
      <w:pPr>
        <w:numPr>
          <w:ilvl w:val="0"/>
          <w:numId w:val="11"/>
        </w:numPr>
      </w:pPr>
      <w:r w:rsidRPr="00730D87">
        <w:t>View a short description of the survey.</w:t>
      </w:r>
    </w:p>
    <w:p w14:paraId="27D167C0" w14:textId="77777777" w:rsidR="00730D87" w:rsidRPr="00730D87" w:rsidRDefault="00730D87" w:rsidP="00730D87">
      <w:pPr>
        <w:numPr>
          <w:ilvl w:val="0"/>
          <w:numId w:val="11"/>
        </w:numPr>
      </w:pPr>
      <w:r w:rsidRPr="00730D87">
        <w:t>Click the “MORE INFORMATION” link at the bottom of the text.</w:t>
      </w:r>
    </w:p>
    <w:p w14:paraId="2785F862" w14:textId="77777777" w:rsidR="00730D87" w:rsidRPr="00730D87" w:rsidRDefault="00730D87" w:rsidP="00730D87">
      <w:pPr>
        <w:numPr>
          <w:ilvl w:val="0"/>
          <w:numId w:val="11"/>
        </w:numPr>
      </w:pPr>
      <w:r w:rsidRPr="00730D87">
        <w:t>View survey information found on the main census.gov website.</w:t>
      </w:r>
    </w:p>
    <w:p w14:paraId="599693F4" w14:textId="77777777" w:rsidR="00730D87" w:rsidRPr="00730D87" w:rsidRDefault="00730D87" w:rsidP="00730D87">
      <w:hyperlink r:id="rId66" w:anchor="accordion-container-accordion-096c1000e6" w:history="1">
        <w:r w:rsidRPr="00730D87">
          <w:rPr>
            <w:rStyle w:val="Hyperlink"/>
          </w:rPr>
          <w:t>Top of Section</w:t>
        </w:r>
      </w:hyperlink>
    </w:p>
    <w:p w14:paraId="00B6D501" w14:textId="77777777" w:rsidR="00730D87" w:rsidRPr="00730D87" w:rsidRDefault="00730D87" w:rsidP="00730D87">
      <w:pPr>
        <w:rPr>
          <w:b/>
          <w:bCs/>
        </w:rPr>
      </w:pPr>
      <w:r w:rsidRPr="00730D87">
        <w:rPr>
          <w:b/>
          <w:bCs/>
        </w:rPr>
        <w:t>8. Change my password?</w:t>
      </w:r>
    </w:p>
    <w:p w14:paraId="01164748" w14:textId="77777777" w:rsidR="00730D87" w:rsidRPr="00730D87" w:rsidRDefault="00730D87" w:rsidP="00730D87">
      <w:pPr>
        <w:numPr>
          <w:ilvl w:val="0"/>
          <w:numId w:val="12"/>
        </w:numPr>
      </w:pPr>
      <w:r w:rsidRPr="00730D87">
        <w:t>Once logged in, you may change your password by selecting "Manage Account."</w:t>
      </w:r>
    </w:p>
    <w:p w14:paraId="4EB9464F" w14:textId="77777777" w:rsidR="00730D87" w:rsidRPr="00730D87" w:rsidRDefault="00730D87" w:rsidP="00730D87">
      <w:pPr>
        <w:numPr>
          <w:ilvl w:val="0"/>
          <w:numId w:val="12"/>
        </w:numPr>
      </w:pPr>
      <w:r w:rsidRPr="00730D87">
        <w:t>If you have forgotten your password, select "Forgot Password?" from the Sign In page.</w:t>
      </w:r>
    </w:p>
    <w:p w14:paraId="34CB3008" w14:textId="77777777" w:rsidR="00730D87" w:rsidRPr="00730D87" w:rsidRDefault="00730D87" w:rsidP="00730D87">
      <w:hyperlink r:id="rId67" w:anchor="accordion-container-accordion-096c1000e6" w:history="1">
        <w:r w:rsidRPr="00730D87">
          <w:rPr>
            <w:rStyle w:val="Hyperlink"/>
          </w:rPr>
          <w:t>Top of Section</w:t>
        </w:r>
      </w:hyperlink>
    </w:p>
    <w:p w14:paraId="71FE80A4" w14:textId="77777777" w:rsidR="00730D87" w:rsidRPr="00730D87" w:rsidRDefault="00730D87" w:rsidP="00730D87">
      <w:pPr>
        <w:rPr>
          <w:b/>
          <w:bCs/>
        </w:rPr>
      </w:pPr>
      <w:r w:rsidRPr="00730D87">
        <w:rPr>
          <w:b/>
          <w:bCs/>
        </w:rPr>
        <w:t>9. Update my email address, name, and/or phone number associated with this account?</w:t>
      </w:r>
    </w:p>
    <w:p w14:paraId="4B99F655" w14:textId="77777777" w:rsidR="00730D87" w:rsidRPr="00730D87" w:rsidRDefault="00730D87" w:rsidP="00730D87">
      <w:pPr>
        <w:numPr>
          <w:ilvl w:val="0"/>
          <w:numId w:val="13"/>
        </w:numPr>
      </w:pPr>
      <w:r w:rsidRPr="00730D87">
        <w:t>You CANNOT update your email address.</w:t>
      </w:r>
    </w:p>
    <w:p w14:paraId="6C8C044D" w14:textId="77777777" w:rsidR="00730D87" w:rsidRPr="00730D87" w:rsidRDefault="00730D87" w:rsidP="00730D87">
      <w:pPr>
        <w:numPr>
          <w:ilvl w:val="0"/>
          <w:numId w:val="13"/>
        </w:numPr>
      </w:pPr>
      <w:r w:rsidRPr="00730D87">
        <w:t>Once logged in, you can update your name and/or phone number by selecting “Manage Account.”</w:t>
      </w:r>
    </w:p>
    <w:p w14:paraId="528DED9D" w14:textId="77777777" w:rsidR="00730D87" w:rsidRPr="00730D87" w:rsidRDefault="00730D87" w:rsidP="00730D87">
      <w:hyperlink r:id="rId68" w:anchor="accordion-container-accordion-096c1000e6" w:history="1">
        <w:r w:rsidRPr="00730D87">
          <w:rPr>
            <w:rStyle w:val="Hyperlink"/>
          </w:rPr>
          <w:t>Top of Section</w:t>
        </w:r>
      </w:hyperlink>
    </w:p>
    <w:p w14:paraId="29E192C1" w14:textId="77777777" w:rsidR="00730D87" w:rsidRPr="00730D87" w:rsidRDefault="00730D87" w:rsidP="00730D87">
      <w:pPr>
        <w:rPr>
          <w:b/>
          <w:bCs/>
        </w:rPr>
      </w:pPr>
      <w:r w:rsidRPr="00730D87">
        <w:rPr>
          <w:b/>
          <w:bCs/>
        </w:rPr>
        <w:lastRenderedPageBreak/>
        <w:t>10. Share this account with others in my organization?</w:t>
      </w:r>
    </w:p>
    <w:p w14:paraId="4DC7AD1C" w14:textId="77777777" w:rsidR="00730D87" w:rsidRPr="00730D87" w:rsidRDefault="00730D87" w:rsidP="00730D87">
      <w:r w:rsidRPr="00730D87">
        <w:t>Your personal Census Bureau account should not be shared with others in your organization. Each individual should create their own account. The survey authentication code can only be used to link one individual to the survey, though if you are linked to this survey you can share your survey access with others – see </w:t>
      </w:r>
      <w:hyperlink r:id="rId69" w:anchor="faq11" w:history="1">
        <w:r w:rsidRPr="00730D87">
          <w:rPr>
            <w:rStyle w:val="Hyperlink"/>
          </w:rPr>
          <w:t>FAQ# 11 How can others in my organization help me complete this survey?</w:t>
        </w:r>
      </w:hyperlink>
    </w:p>
    <w:p w14:paraId="0048F174" w14:textId="77777777" w:rsidR="00730D87" w:rsidRPr="00730D87" w:rsidRDefault="00730D87" w:rsidP="00730D87">
      <w:hyperlink r:id="rId70" w:anchor="accordion-container-accordion-096c1000e6" w:history="1">
        <w:r w:rsidRPr="00730D87">
          <w:rPr>
            <w:rStyle w:val="Hyperlink"/>
          </w:rPr>
          <w:t>Top of Section</w:t>
        </w:r>
      </w:hyperlink>
    </w:p>
    <w:p w14:paraId="0963A04C" w14:textId="77777777" w:rsidR="00730D87" w:rsidRPr="00730D87" w:rsidRDefault="00730D87" w:rsidP="00730D87">
      <w:pPr>
        <w:rPr>
          <w:b/>
          <w:bCs/>
        </w:rPr>
      </w:pPr>
      <w:r w:rsidRPr="00730D87">
        <w:rPr>
          <w:b/>
          <w:bCs/>
        </w:rPr>
        <w:t>11. Can others in my organization help me complete this survey?</w:t>
      </w:r>
    </w:p>
    <w:p w14:paraId="4E093D15" w14:textId="77777777" w:rsidR="00730D87" w:rsidRPr="00730D87" w:rsidRDefault="00730D87" w:rsidP="00730D87">
      <w:r w:rsidRPr="00730D87">
        <w:t>The first option for others to help you complete this survey is by sharing access. Sharing access gives each person the same privileges – each can view and overwrite survey data, submit the survey, request an extension, share access with additional people, and remove others (including you) from this survey. If you would like to share access to this survey, follow these steps:</w:t>
      </w:r>
    </w:p>
    <w:p w14:paraId="53791CB2" w14:textId="77777777" w:rsidR="00730D87" w:rsidRPr="00730D87" w:rsidRDefault="00730D87" w:rsidP="00730D87">
      <w:pPr>
        <w:numPr>
          <w:ilvl w:val="0"/>
          <w:numId w:val="14"/>
        </w:numPr>
      </w:pPr>
      <w:r w:rsidRPr="00730D87">
        <w:t>Click “Options” on your </w:t>
      </w:r>
      <w:hyperlink r:id="rId71" w:history="1">
        <w:r w:rsidRPr="00730D87">
          <w:rPr>
            <w:rStyle w:val="Hyperlink"/>
          </w:rPr>
          <w:t>survey card</w:t>
        </w:r>
      </w:hyperlink>
      <w:r w:rsidRPr="00730D87">
        <w:t>.</w:t>
      </w:r>
    </w:p>
    <w:p w14:paraId="684EAD8E" w14:textId="77777777" w:rsidR="00730D87" w:rsidRPr="00730D87" w:rsidRDefault="00730D87" w:rsidP="00730D87">
      <w:pPr>
        <w:numPr>
          <w:ilvl w:val="0"/>
          <w:numId w:val="14"/>
        </w:numPr>
      </w:pPr>
      <w:r w:rsidRPr="00730D87">
        <w:t>Select “Share Survey Access”</w:t>
      </w:r>
    </w:p>
    <w:p w14:paraId="2D651912" w14:textId="77777777" w:rsidR="00730D87" w:rsidRPr="00730D87" w:rsidRDefault="00730D87" w:rsidP="00730D87">
      <w:pPr>
        <w:numPr>
          <w:ilvl w:val="0"/>
          <w:numId w:val="14"/>
        </w:numPr>
      </w:pPr>
      <w:r w:rsidRPr="00730D87">
        <w:t>Enter the person’s email address and an optional note that will be included in the email invitation. You </w:t>
      </w:r>
      <w:r w:rsidRPr="00730D87">
        <w:rPr>
          <w:b/>
          <w:bCs/>
        </w:rPr>
        <w:t>MUST</w:t>
      </w:r>
      <w:r w:rsidRPr="00730D87">
        <w:t> enter the email address that the other person will use when creating an account, otherwise their account will not be linked to this survey.</w:t>
      </w:r>
    </w:p>
    <w:p w14:paraId="1A7FA461" w14:textId="77777777" w:rsidR="00730D87" w:rsidRPr="00730D87" w:rsidRDefault="00730D87" w:rsidP="00730D87">
      <w:pPr>
        <w:numPr>
          <w:ilvl w:val="0"/>
          <w:numId w:val="14"/>
        </w:numPr>
      </w:pPr>
      <w:r w:rsidRPr="00730D87">
        <w:t>Click “Submit Request”</w:t>
      </w:r>
    </w:p>
    <w:p w14:paraId="2DD1D2BD" w14:textId="77777777" w:rsidR="00730D87" w:rsidRPr="00730D87" w:rsidRDefault="00730D87" w:rsidP="00730D87">
      <w:pPr>
        <w:numPr>
          <w:ilvl w:val="0"/>
          <w:numId w:val="14"/>
        </w:numPr>
      </w:pPr>
      <w:r w:rsidRPr="00730D87">
        <w:t>An email invitation will be sent to the provided email address. No authentication code will be needed by this person, but they will be required to register for their own personal Census Bureau account to access the survey.</w:t>
      </w:r>
    </w:p>
    <w:p w14:paraId="658E6AA9" w14:textId="77777777" w:rsidR="00730D87" w:rsidRPr="00730D87" w:rsidRDefault="00730D87" w:rsidP="00730D87">
      <w:pPr>
        <w:numPr>
          <w:ilvl w:val="0"/>
          <w:numId w:val="14"/>
        </w:numPr>
      </w:pPr>
      <w:r w:rsidRPr="00730D87">
        <w:t>These steps can be repeated to add additional people.</w:t>
      </w:r>
    </w:p>
    <w:p w14:paraId="239EB29B" w14:textId="77777777" w:rsidR="00730D87" w:rsidRPr="00730D87" w:rsidRDefault="00730D87" w:rsidP="00730D87">
      <w:r w:rsidRPr="00730D87">
        <w:t>A second option for others to help you complete this survey is to print and provide the questions to others. To print, enter the reporting instrument via the “Report Now” button and print the questions/instructions (PDF document) found on the main menu (or Step 1 - Report). As the account holder, you will need to gather and compile paper input before submitting the data through the electronic reporting instrument accessed through the “Report Now" button.</w:t>
      </w:r>
    </w:p>
    <w:p w14:paraId="1A36BCA7" w14:textId="77777777" w:rsidR="00730D87" w:rsidRPr="00730D87" w:rsidRDefault="00730D87" w:rsidP="00730D87">
      <w:r w:rsidRPr="00730D87">
        <w:t>A third option, currently limited to the </w:t>
      </w:r>
      <w:r w:rsidRPr="00730D87">
        <w:rPr>
          <w:i/>
          <w:iCs/>
        </w:rPr>
        <w:t>Economic Census, Report of Organization, and Annual Survey of Manufactures</w:t>
      </w:r>
      <w:r w:rsidRPr="00730D87">
        <w:t>, is to download an Excel spreadsheet that can be distributed, updated, and then uploaded into the electronic reporting instrument.</w:t>
      </w:r>
    </w:p>
    <w:p w14:paraId="40F00C10" w14:textId="77777777" w:rsidR="00730D87" w:rsidRPr="00730D87" w:rsidRDefault="00730D87" w:rsidP="00730D87">
      <w:hyperlink r:id="rId72" w:anchor="accordion-container-accordion-096c1000e6" w:history="1">
        <w:r w:rsidRPr="00730D87">
          <w:rPr>
            <w:rStyle w:val="Hyperlink"/>
          </w:rPr>
          <w:t>Top of Section</w:t>
        </w:r>
      </w:hyperlink>
    </w:p>
    <w:p w14:paraId="540BA0E5" w14:textId="77777777" w:rsidR="00730D87" w:rsidRPr="00730D87" w:rsidRDefault="00730D87" w:rsidP="00730D87">
      <w:pPr>
        <w:rPr>
          <w:b/>
          <w:bCs/>
        </w:rPr>
      </w:pPr>
      <w:r w:rsidRPr="00730D87">
        <w:rPr>
          <w:b/>
          <w:bCs/>
        </w:rPr>
        <w:t>12. Check the reporting progress of those I have shared survey access?</w:t>
      </w:r>
    </w:p>
    <w:p w14:paraId="5D285E49" w14:textId="77777777" w:rsidR="00730D87" w:rsidRPr="00730D87" w:rsidRDefault="00730D87" w:rsidP="00730D87">
      <w:r w:rsidRPr="00730D87">
        <w:t>The only way to view the reporting progress for those who share survey access is to click the “Report Now” button and view the reporting status in the electronic reporting instrument.</w:t>
      </w:r>
    </w:p>
    <w:p w14:paraId="70B60257" w14:textId="77777777" w:rsidR="00730D87" w:rsidRPr="00730D87" w:rsidRDefault="00730D87" w:rsidP="00730D87">
      <w:hyperlink r:id="rId73" w:anchor="accordion-container-accordion-096c1000e6" w:history="1">
        <w:r w:rsidRPr="00730D87">
          <w:rPr>
            <w:rStyle w:val="Hyperlink"/>
          </w:rPr>
          <w:t>Top of Section</w:t>
        </w:r>
      </w:hyperlink>
    </w:p>
    <w:p w14:paraId="1184AC0F" w14:textId="77777777" w:rsidR="00730D87" w:rsidRPr="00730D87" w:rsidRDefault="00730D87" w:rsidP="00730D87">
      <w:pPr>
        <w:rPr>
          <w:b/>
          <w:bCs/>
        </w:rPr>
      </w:pPr>
      <w:r w:rsidRPr="00730D87">
        <w:rPr>
          <w:b/>
          <w:bCs/>
        </w:rPr>
        <w:t>13. Remove someone else that has access to my survey?</w:t>
      </w:r>
    </w:p>
    <w:p w14:paraId="29C97705" w14:textId="77777777" w:rsidR="00730D87" w:rsidRPr="00730D87" w:rsidRDefault="00730D87" w:rsidP="00730D87">
      <w:pPr>
        <w:numPr>
          <w:ilvl w:val="0"/>
          <w:numId w:val="15"/>
        </w:numPr>
      </w:pPr>
      <w:r w:rsidRPr="00730D87">
        <w:t>Click “Options” on your </w:t>
      </w:r>
      <w:hyperlink r:id="rId74" w:history="1">
        <w:r w:rsidRPr="00730D87">
          <w:rPr>
            <w:rStyle w:val="Hyperlink"/>
          </w:rPr>
          <w:t>survey card</w:t>
        </w:r>
      </w:hyperlink>
      <w:r w:rsidRPr="00730D87">
        <w:t>.</w:t>
      </w:r>
    </w:p>
    <w:p w14:paraId="30E7BDCE" w14:textId="77777777" w:rsidR="00730D87" w:rsidRPr="00730D87" w:rsidRDefault="00730D87" w:rsidP="00730D87">
      <w:pPr>
        <w:numPr>
          <w:ilvl w:val="0"/>
          <w:numId w:val="15"/>
        </w:numPr>
      </w:pPr>
      <w:r w:rsidRPr="00730D87">
        <w:t>Select “Share Survey Access”</w:t>
      </w:r>
    </w:p>
    <w:p w14:paraId="45694A26" w14:textId="77777777" w:rsidR="00730D87" w:rsidRPr="00730D87" w:rsidRDefault="00730D87" w:rsidP="00730D87">
      <w:pPr>
        <w:numPr>
          <w:ilvl w:val="0"/>
          <w:numId w:val="15"/>
        </w:numPr>
      </w:pPr>
      <w:r w:rsidRPr="00730D87">
        <w:t>Those who have access to the survey are listed on the bottom of the pop-up screen under “Current Delegates.”</w:t>
      </w:r>
    </w:p>
    <w:p w14:paraId="734E6420" w14:textId="77777777" w:rsidR="00730D87" w:rsidRPr="00730D87" w:rsidRDefault="00730D87" w:rsidP="00730D87">
      <w:pPr>
        <w:numPr>
          <w:ilvl w:val="0"/>
          <w:numId w:val="15"/>
        </w:numPr>
      </w:pPr>
      <w:r w:rsidRPr="00730D87">
        <w:t>To remove a current delegate, click on the trash can icon found under the “Options” column. Be sure to select the correct row if multiple delegates are listed.</w:t>
      </w:r>
    </w:p>
    <w:p w14:paraId="2164150A" w14:textId="77777777" w:rsidR="00730D87" w:rsidRPr="00730D87" w:rsidRDefault="00730D87" w:rsidP="00730D87">
      <w:pPr>
        <w:numPr>
          <w:ilvl w:val="0"/>
          <w:numId w:val="15"/>
        </w:numPr>
      </w:pPr>
      <w:r w:rsidRPr="00730D87">
        <w:t>Delegates who have been removed will now appear under “Removed Delegates.”</w:t>
      </w:r>
    </w:p>
    <w:p w14:paraId="1787EC63" w14:textId="77777777" w:rsidR="00730D87" w:rsidRPr="00730D87" w:rsidRDefault="00730D87" w:rsidP="00730D87">
      <w:r w:rsidRPr="00730D87">
        <w:t>NOTE: If you are the only delegate listed for the survey you will not be able to delete yourself. Someone else would need to be added as a delegate before your name can be deleted.</w:t>
      </w:r>
    </w:p>
    <w:p w14:paraId="54845DF1" w14:textId="77777777" w:rsidR="00730D87" w:rsidRPr="00730D87" w:rsidRDefault="00730D87" w:rsidP="00730D87">
      <w:hyperlink r:id="rId75" w:anchor="accordion-container-accordion-096c1000e6" w:history="1">
        <w:r w:rsidRPr="00730D87">
          <w:rPr>
            <w:rStyle w:val="Hyperlink"/>
          </w:rPr>
          <w:t>Top of Section</w:t>
        </w:r>
      </w:hyperlink>
    </w:p>
    <w:p w14:paraId="7514C76E" w14:textId="77777777" w:rsidR="00730D87" w:rsidRPr="00730D87" w:rsidRDefault="00730D87" w:rsidP="00730D87">
      <w:pPr>
        <w:rPr>
          <w:b/>
          <w:bCs/>
        </w:rPr>
      </w:pPr>
      <w:r w:rsidRPr="00730D87">
        <w:rPr>
          <w:b/>
          <w:bCs/>
        </w:rPr>
        <w:t>14. Request a time extension?</w:t>
      </w:r>
    </w:p>
    <w:p w14:paraId="3933C1D8" w14:textId="77777777" w:rsidR="00730D87" w:rsidRPr="00730D87" w:rsidRDefault="00730D87" w:rsidP="00730D87">
      <w:pPr>
        <w:numPr>
          <w:ilvl w:val="0"/>
          <w:numId w:val="16"/>
        </w:numPr>
      </w:pPr>
      <w:r w:rsidRPr="00730D87">
        <w:t>Click “Options” on your </w:t>
      </w:r>
      <w:hyperlink r:id="rId76" w:history="1">
        <w:r w:rsidRPr="00730D87">
          <w:rPr>
            <w:rStyle w:val="Hyperlink"/>
          </w:rPr>
          <w:t>survey card</w:t>
        </w:r>
      </w:hyperlink>
      <w:r w:rsidRPr="00730D87">
        <w:t>.</w:t>
      </w:r>
    </w:p>
    <w:p w14:paraId="11A0511D" w14:textId="77777777" w:rsidR="00730D87" w:rsidRPr="00730D87" w:rsidRDefault="00730D87" w:rsidP="00730D87">
      <w:pPr>
        <w:numPr>
          <w:ilvl w:val="0"/>
          <w:numId w:val="16"/>
        </w:numPr>
      </w:pPr>
      <w:r w:rsidRPr="00730D87">
        <w:t>Select “Request extension” (if this option is greyed out, time extensions are not available)</w:t>
      </w:r>
    </w:p>
    <w:p w14:paraId="4E54909D" w14:textId="77777777" w:rsidR="00730D87" w:rsidRPr="00730D87" w:rsidRDefault="00730D87" w:rsidP="00730D87">
      <w:pPr>
        <w:numPr>
          <w:ilvl w:val="0"/>
          <w:numId w:val="16"/>
        </w:numPr>
      </w:pPr>
      <w:r w:rsidRPr="00730D87">
        <w:t>Click on the calendar icon under “Extended Due Date”</w:t>
      </w:r>
    </w:p>
    <w:p w14:paraId="1D3CB107" w14:textId="77777777" w:rsidR="00730D87" w:rsidRPr="00730D87" w:rsidRDefault="00730D87" w:rsidP="00730D87">
      <w:pPr>
        <w:numPr>
          <w:ilvl w:val="0"/>
          <w:numId w:val="16"/>
        </w:numPr>
      </w:pPr>
      <w:r w:rsidRPr="00730D87">
        <w:t>Select an available date in the calendar.</w:t>
      </w:r>
    </w:p>
    <w:p w14:paraId="3C6012CA" w14:textId="77777777" w:rsidR="00730D87" w:rsidRPr="00730D87" w:rsidRDefault="00730D87" w:rsidP="00730D87">
      <w:pPr>
        <w:numPr>
          <w:ilvl w:val="0"/>
          <w:numId w:val="16"/>
        </w:numPr>
      </w:pPr>
      <w:r w:rsidRPr="00730D87">
        <w:t>Click “Submit Request”</w:t>
      </w:r>
    </w:p>
    <w:p w14:paraId="4CBDA088" w14:textId="77777777" w:rsidR="00730D87" w:rsidRPr="00730D87" w:rsidRDefault="00730D87" w:rsidP="00730D87">
      <w:pPr>
        <w:numPr>
          <w:ilvl w:val="0"/>
          <w:numId w:val="16"/>
        </w:numPr>
      </w:pPr>
      <w:r w:rsidRPr="00730D87">
        <w:t>A confirmation message will appear on your screen, and your </w:t>
      </w:r>
      <w:hyperlink r:id="rId77" w:history="1">
        <w:r w:rsidRPr="00730D87">
          <w:rPr>
            <w:rStyle w:val="Hyperlink"/>
          </w:rPr>
          <w:t>survey card</w:t>
        </w:r>
      </w:hyperlink>
      <w:r w:rsidRPr="00730D87">
        <w:t> will now display the original survey due date along with the extended date granted to you.</w:t>
      </w:r>
    </w:p>
    <w:p w14:paraId="21C45062" w14:textId="77777777" w:rsidR="00730D87" w:rsidRPr="00730D87" w:rsidRDefault="00730D87" w:rsidP="00730D87">
      <w:hyperlink r:id="rId78" w:anchor="accordion-container-accordion-096c1000e6" w:history="1">
        <w:r w:rsidRPr="00730D87">
          <w:rPr>
            <w:rStyle w:val="Hyperlink"/>
          </w:rPr>
          <w:t>Top of Section</w:t>
        </w:r>
      </w:hyperlink>
    </w:p>
    <w:p w14:paraId="034C8451" w14:textId="77777777" w:rsidR="00730D87" w:rsidRPr="00730D87" w:rsidRDefault="00730D87" w:rsidP="00730D87">
      <w:pPr>
        <w:rPr>
          <w:b/>
          <w:bCs/>
        </w:rPr>
      </w:pPr>
      <w:r w:rsidRPr="00730D87">
        <w:rPr>
          <w:b/>
          <w:bCs/>
        </w:rPr>
        <w:lastRenderedPageBreak/>
        <w:t>15. Check my filing status?</w:t>
      </w:r>
    </w:p>
    <w:p w14:paraId="297CBA32" w14:textId="77777777" w:rsidR="00730D87" w:rsidRPr="00730D87" w:rsidRDefault="00730D87" w:rsidP="00730D87">
      <w:pPr>
        <w:numPr>
          <w:ilvl w:val="0"/>
          <w:numId w:val="17"/>
        </w:numPr>
      </w:pPr>
      <w:r w:rsidRPr="00730D87">
        <w:t>Click “Options” on your </w:t>
      </w:r>
      <w:hyperlink r:id="rId79" w:history="1">
        <w:r w:rsidRPr="00730D87">
          <w:rPr>
            <w:rStyle w:val="Hyperlink"/>
          </w:rPr>
          <w:t>survey card</w:t>
        </w:r>
      </w:hyperlink>
      <w:r w:rsidRPr="00730D87">
        <w:t>.</w:t>
      </w:r>
    </w:p>
    <w:p w14:paraId="30FFCE6F" w14:textId="77777777" w:rsidR="00730D87" w:rsidRPr="00730D87" w:rsidRDefault="00730D87" w:rsidP="00730D87">
      <w:pPr>
        <w:numPr>
          <w:ilvl w:val="0"/>
          <w:numId w:val="17"/>
        </w:numPr>
      </w:pPr>
      <w:r w:rsidRPr="00730D87">
        <w:t>Select “Filing Status”</w:t>
      </w:r>
    </w:p>
    <w:p w14:paraId="609F40A1" w14:textId="77777777" w:rsidR="00730D87" w:rsidRPr="00730D87" w:rsidRDefault="00730D87" w:rsidP="00730D87">
      <w:pPr>
        <w:numPr>
          <w:ilvl w:val="0"/>
          <w:numId w:val="17"/>
        </w:numPr>
      </w:pPr>
      <w:r w:rsidRPr="00730D87">
        <w:t>Review the displayed table. Surveys with an entry in the “Date Received” column have been received by the Census Bureau. Blanks in this column indicate the survey is not yet received.</w:t>
      </w:r>
    </w:p>
    <w:p w14:paraId="587F4531" w14:textId="77777777" w:rsidR="00730D87" w:rsidRPr="00730D87" w:rsidRDefault="00730D87" w:rsidP="00730D87">
      <w:pPr>
        <w:numPr>
          <w:ilvl w:val="0"/>
          <w:numId w:val="17"/>
        </w:numPr>
      </w:pPr>
      <w:r w:rsidRPr="00730D87">
        <w:t>It takes 1 or 2 business days for the filing status to be updated after submitting surveys.</w:t>
      </w:r>
    </w:p>
    <w:p w14:paraId="258E4770" w14:textId="77777777" w:rsidR="00730D87" w:rsidRPr="00730D87" w:rsidRDefault="00730D87" w:rsidP="00730D87">
      <w:pPr>
        <w:numPr>
          <w:ilvl w:val="0"/>
          <w:numId w:val="17"/>
        </w:numPr>
      </w:pPr>
      <w:r w:rsidRPr="00730D87">
        <w:t>Return to the “Report Now” button to access the electronic reporting instrument to complete and submit any missing surveys.</w:t>
      </w:r>
    </w:p>
    <w:p w14:paraId="5E5756F9" w14:textId="77777777" w:rsidR="00730D87" w:rsidRPr="00730D87" w:rsidRDefault="00730D87" w:rsidP="00730D87">
      <w:hyperlink r:id="rId80" w:anchor="accordion-container-accordion-096c1000e6" w:history="1">
        <w:r w:rsidRPr="00730D87">
          <w:rPr>
            <w:rStyle w:val="Hyperlink"/>
          </w:rPr>
          <w:t>Top of Section</w:t>
        </w:r>
      </w:hyperlink>
    </w:p>
    <w:p w14:paraId="57B06CA4" w14:textId="77777777" w:rsidR="00730D87" w:rsidRPr="00730D87" w:rsidRDefault="00730D87" w:rsidP="00730D87">
      <w:pPr>
        <w:rPr>
          <w:b/>
          <w:bCs/>
        </w:rPr>
      </w:pPr>
      <w:r w:rsidRPr="00730D87">
        <w:rPr>
          <w:b/>
          <w:bCs/>
        </w:rPr>
        <w:t>16. Contact the Census Bureau?</w:t>
      </w:r>
    </w:p>
    <w:p w14:paraId="2644B5C8" w14:textId="77777777" w:rsidR="00730D87" w:rsidRPr="00730D87" w:rsidRDefault="00730D87" w:rsidP="00730D87">
      <w:pPr>
        <w:numPr>
          <w:ilvl w:val="0"/>
          <w:numId w:val="18"/>
        </w:numPr>
      </w:pPr>
      <w:r w:rsidRPr="00730D87">
        <w:t>Click “Options” on your </w:t>
      </w:r>
      <w:hyperlink r:id="rId81" w:history="1">
        <w:r w:rsidRPr="00730D87">
          <w:rPr>
            <w:rStyle w:val="Hyperlink"/>
          </w:rPr>
          <w:t>survey card</w:t>
        </w:r>
      </w:hyperlink>
      <w:r w:rsidRPr="00730D87">
        <w:t>.</w:t>
      </w:r>
    </w:p>
    <w:p w14:paraId="34FE8A35" w14:textId="77777777" w:rsidR="00730D87" w:rsidRPr="00730D87" w:rsidRDefault="00730D87" w:rsidP="00730D87">
      <w:pPr>
        <w:numPr>
          <w:ilvl w:val="0"/>
          <w:numId w:val="18"/>
        </w:numPr>
      </w:pPr>
      <w:r w:rsidRPr="00730D87">
        <w:t>Select “Send Message” to email the Census Bureau.</w:t>
      </w:r>
    </w:p>
    <w:p w14:paraId="2408D0D9" w14:textId="77777777" w:rsidR="00730D87" w:rsidRPr="00730D87" w:rsidRDefault="00730D87" w:rsidP="00730D87">
      <w:r w:rsidRPr="00730D87">
        <w:rPr>
          <w:b/>
          <w:bCs/>
        </w:rPr>
        <w:t>OR</w:t>
      </w:r>
    </w:p>
    <w:p w14:paraId="0140D427" w14:textId="77777777" w:rsidR="00730D87" w:rsidRPr="00730D87" w:rsidRDefault="00730D87" w:rsidP="00730D87">
      <w:pPr>
        <w:numPr>
          <w:ilvl w:val="0"/>
          <w:numId w:val="19"/>
        </w:numPr>
      </w:pPr>
      <w:r w:rsidRPr="00730D87">
        <w:t>Click “Options” on your </w:t>
      </w:r>
      <w:hyperlink r:id="rId82" w:history="1">
        <w:r w:rsidRPr="00730D87">
          <w:rPr>
            <w:rStyle w:val="Hyperlink"/>
          </w:rPr>
          <w:t>survey card</w:t>
        </w:r>
      </w:hyperlink>
      <w:r w:rsidRPr="00730D87">
        <w:t>.</w:t>
      </w:r>
    </w:p>
    <w:p w14:paraId="2F177BF0" w14:textId="77777777" w:rsidR="00730D87" w:rsidRPr="00730D87" w:rsidRDefault="00730D87" w:rsidP="00730D87">
      <w:pPr>
        <w:numPr>
          <w:ilvl w:val="0"/>
          <w:numId w:val="19"/>
        </w:numPr>
      </w:pPr>
      <w:r w:rsidRPr="00730D87">
        <w:t>Call the Census Bureau at the telephone number listed.</w:t>
      </w:r>
    </w:p>
    <w:p w14:paraId="32FA80A1" w14:textId="77777777" w:rsidR="00730D87" w:rsidRPr="00730D87" w:rsidRDefault="00730D87" w:rsidP="00730D87">
      <w:r w:rsidRPr="00730D87">
        <w:rPr>
          <w:b/>
          <w:bCs/>
        </w:rPr>
        <w:t>OR</w:t>
      </w:r>
    </w:p>
    <w:p w14:paraId="4F2568AE" w14:textId="77777777" w:rsidR="00730D87" w:rsidRPr="00730D87" w:rsidRDefault="00730D87" w:rsidP="00730D87">
      <w:pPr>
        <w:numPr>
          <w:ilvl w:val="0"/>
          <w:numId w:val="20"/>
        </w:numPr>
      </w:pPr>
      <w:r w:rsidRPr="00730D87">
        <w:t>Refer to your letter and/or email for the appropriate telephone number to call.</w:t>
      </w:r>
    </w:p>
    <w:p w14:paraId="692DC8A4" w14:textId="77777777" w:rsidR="00730D87" w:rsidRPr="00730D87" w:rsidRDefault="00730D87" w:rsidP="00730D87">
      <w:hyperlink r:id="rId83" w:anchor="accordion-container-accordion-096c1000e6" w:history="1">
        <w:r w:rsidRPr="00730D87">
          <w:rPr>
            <w:rStyle w:val="Hyperlink"/>
          </w:rPr>
          <w:t>Top of Section</w:t>
        </w:r>
      </w:hyperlink>
    </w:p>
    <w:p w14:paraId="1C77339E" w14:textId="77777777" w:rsidR="00730D87" w:rsidRPr="00730D87" w:rsidRDefault="00730D87" w:rsidP="00730D87">
      <w:pPr>
        <w:rPr>
          <w:b/>
          <w:bCs/>
        </w:rPr>
      </w:pPr>
      <w:r w:rsidRPr="00730D87">
        <w:rPr>
          <w:b/>
          <w:bCs/>
        </w:rPr>
        <w:t>17. Get to the email message(s) that I sent to the Census Bureau?</w:t>
      </w:r>
    </w:p>
    <w:p w14:paraId="2403E76D" w14:textId="77777777" w:rsidR="00730D87" w:rsidRPr="00730D87" w:rsidRDefault="00730D87" w:rsidP="00730D87">
      <w:pPr>
        <w:numPr>
          <w:ilvl w:val="0"/>
          <w:numId w:val="21"/>
        </w:numPr>
      </w:pPr>
      <w:r w:rsidRPr="00730D87">
        <w:t>Select “Message Status”</w:t>
      </w:r>
    </w:p>
    <w:p w14:paraId="44D20ED3" w14:textId="77777777" w:rsidR="00730D87" w:rsidRPr="00730D87" w:rsidRDefault="00730D87" w:rsidP="00730D87">
      <w:pPr>
        <w:numPr>
          <w:ilvl w:val="0"/>
          <w:numId w:val="21"/>
        </w:numPr>
      </w:pPr>
      <w:r w:rsidRPr="00730D87">
        <w:t>Click on “Active” to view your emails that have not yet been resolved by the Census Bureau.</w:t>
      </w:r>
    </w:p>
    <w:p w14:paraId="498F8068" w14:textId="77777777" w:rsidR="00730D87" w:rsidRPr="00730D87" w:rsidRDefault="00730D87" w:rsidP="00730D87">
      <w:pPr>
        <w:numPr>
          <w:ilvl w:val="0"/>
          <w:numId w:val="21"/>
        </w:numPr>
      </w:pPr>
      <w:r w:rsidRPr="00730D87">
        <w:t>Click on “Resolved” to view your emails that have been resolved by the Census Bureau.</w:t>
      </w:r>
    </w:p>
    <w:p w14:paraId="213DE1C3" w14:textId="77777777" w:rsidR="00730D87" w:rsidRPr="00730D87" w:rsidRDefault="00730D87" w:rsidP="00730D87">
      <w:hyperlink r:id="rId84" w:anchor="accordion-container-accordion-096c1000e6" w:history="1">
        <w:r w:rsidRPr="00730D87">
          <w:rPr>
            <w:rStyle w:val="Hyperlink"/>
          </w:rPr>
          <w:t>Top of Section</w:t>
        </w:r>
      </w:hyperlink>
    </w:p>
    <w:p w14:paraId="5E0AB05B" w14:textId="77777777" w:rsidR="00730D87" w:rsidRPr="00730D87" w:rsidRDefault="00730D87" w:rsidP="00730D87">
      <w:pPr>
        <w:rPr>
          <w:b/>
          <w:bCs/>
        </w:rPr>
      </w:pPr>
      <w:r w:rsidRPr="00730D87">
        <w:rPr>
          <w:b/>
          <w:bCs/>
        </w:rPr>
        <w:t>18. Why do I need to register for a Census Bureau account?</w:t>
      </w:r>
    </w:p>
    <w:p w14:paraId="5B1C8DF1" w14:textId="77777777" w:rsidR="00730D87" w:rsidRPr="00730D87" w:rsidRDefault="00730D87" w:rsidP="00730D87">
      <w:r w:rsidRPr="00730D87">
        <w:lastRenderedPageBreak/>
        <w:t>Registering for a Census Bureau account will give you access to a Respondent Portal that continues to provide a secure means of reporting, and adds a more seamless manner in which you can communicate with the Census Bureau. The information provided during registration is never sold to third parties, and used only by the Census Bureau to conduct the survey(s) for which you have been selected.</w:t>
      </w:r>
    </w:p>
    <w:p w14:paraId="717E2C31" w14:textId="77777777" w:rsidR="00730D87" w:rsidRPr="00730D87" w:rsidRDefault="00730D87" w:rsidP="00730D87">
      <w:hyperlink r:id="rId85" w:anchor="accordion-container-accordion-096c1000e6" w:history="1">
        <w:r w:rsidRPr="00730D87">
          <w:rPr>
            <w:rStyle w:val="Hyperlink"/>
          </w:rPr>
          <w:t>Top of Section</w:t>
        </w:r>
      </w:hyperlink>
    </w:p>
    <w:p w14:paraId="1072453F" w14:textId="77777777" w:rsidR="00730D87" w:rsidRPr="00730D87" w:rsidRDefault="00730D87" w:rsidP="00730D87">
      <w:pPr>
        <w:rPr>
          <w:b/>
          <w:bCs/>
        </w:rPr>
      </w:pPr>
      <w:r w:rsidRPr="00730D87">
        <w:rPr>
          <w:b/>
          <w:bCs/>
        </w:rPr>
        <w:t>19. Will registering for a Census Bureau account make me eligible for additional surveys?</w:t>
      </w:r>
    </w:p>
    <w:p w14:paraId="0AD735AA" w14:textId="77777777" w:rsidR="00730D87" w:rsidRPr="00730D87" w:rsidRDefault="00730D87" w:rsidP="00730D87">
      <w:r w:rsidRPr="00730D87">
        <w:t>No, the survey selection process is performed independently and has no relationship to having a Census Bureau account. If you have been selected into multiple surveys, over time you will be able to access each of them through your one account.</w:t>
      </w:r>
    </w:p>
    <w:p w14:paraId="7E9CF2F2" w14:textId="77777777" w:rsidR="00146C25" w:rsidRPr="00146C25" w:rsidRDefault="00146C25" w:rsidP="00146C25"/>
    <w:p w14:paraId="302A1199" w14:textId="77777777" w:rsidR="008F08FE" w:rsidRPr="008F08FE" w:rsidRDefault="008F08FE" w:rsidP="008F08FE">
      <w:r w:rsidRPr="008F08FE">
        <w:rPr>
          <w:b/>
          <w:bCs/>
        </w:rPr>
        <w:t>YOUR RESPONSE IS REQUIRED BY LAW</w:t>
      </w:r>
      <w:r w:rsidRPr="008F08FE">
        <w:t>. Title 13, United States Code, Sections 8(b), 131, and 182, Title 42, United States Code, Sections 1861-76 (U.S. National Science Foundation Act of 1950, as amended), and Section 505 within the America COMPETES Reauthorization Act of 2010 authorize this collection. Sections 224 and 225 of Title 13 require your response. The U.S. Census Bureau is required by Section 9 of Title 13 to keep your information </w:t>
      </w:r>
      <w:r w:rsidRPr="008F08FE">
        <w:rPr>
          <w:b/>
          <w:bCs/>
        </w:rPr>
        <w:t>CONFIDENTIAL</w:t>
      </w:r>
      <w:r w:rsidRPr="008F08FE">
        <w:t> and can use your responses only to produce statistics. The Census Bureau is not permitted to publicly release your responses in a way that could identify your business, organization, or institution. Per the Federal Cybersecurity Enhancement Act of 2015, your data are protected from cybersecurity risks through screening of the systems that transmit your data. </w:t>
      </w:r>
    </w:p>
    <w:sectPr w:rsidR="008F08FE" w:rsidRPr="008F0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541C"/>
    <w:multiLevelType w:val="multilevel"/>
    <w:tmpl w:val="02AE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37E7E"/>
    <w:multiLevelType w:val="multilevel"/>
    <w:tmpl w:val="107E0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E25FD"/>
    <w:multiLevelType w:val="multilevel"/>
    <w:tmpl w:val="19E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E26F5"/>
    <w:multiLevelType w:val="multilevel"/>
    <w:tmpl w:val="7B7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21A6A"/>
    <w:multiLevelType w:val="multilevel"/>
    <w:tmpl w:val="2C22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5159D"/>
    <w:multiLevelType w:val="multilevel"/>
    <w:tmpl w:val="CA1C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A12AF"/>
    <w:multiLevelType w:val="multilevel"/>
    <w:tmpl w:val="D646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921F4"/>
    <w:multiLevelType w:val="multilevel"/>
    <w:tmpl w:val="7166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62213"/>
    <w:multiLevelType w:val="multilevel"/>
    <w:tmpl w:val="CE6A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B5A10"/>
    <w:multiLevelType w:val="multilevel"/>
    <w:tmpl w:val="ACC6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E62F9"/>
    <w:multiLevelType w:val="multilevel"/>
    <w:tmpl w:val="7B2A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A6D95"/>
    <w:multiLevelType w:val="multilevel"/>
    <w:tmpl w:val="8CF4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039DD"/>
    <w:multiLevelType w:val="multilevel"/>
    <w:tmpl w:val="32DC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856EEC"/>
    <w:multiLevelType w:val="multilevel"/>
    <w:tmpl w:val="2C0A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3F177B"/>
    <w:multiLevelType w:val="multilevel"/>
    <w:tmpl w:val="D9F4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1A64E7"/>
    <w:multiLevelType w:val="multilevel"/>
    <w:tmpl w:val="9D5A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57847"/>
    <w:multiLevelType w:val="multilevel"/>
    <w:tmpl w:val="FF30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13CC0"/>
    <w:multiLevelType w:val="multilevel"/>
    <w:tmpl w:val="AA3A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2951CD"/>
    <w:multiLevelType w:val="multilevel"/>
    <w:tmpl w:val="EE42E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56AC8"/>
    <w:multiLevelType w:val="multilevel"/>
    <w:tmpl w:val="ACCA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9D3EFC"/>
    <w:multiLevelType w:val="multilevel"/>
    <w:tmpl w:val="08DA1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B139A6"/>
    <w:multiLevelType w:val="multilevel"/>
    <w:tmpl w:val="C852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E7009"/>
    <w:multiLevelType w:val="multilevel"/>
    <w:tmpl w:val="A13C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D0714F"/>
    <w:multiLevelType w:val="multilevel"/>
    <w:tmpl w:val="7194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3C1851"/>
    <w:multiLevelType w:val="multilevel"/>
    <w:tmpl w:val="3BB6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CB0A29"/>
    <w:multiLevelType w:val="multilevel"/>
    <w:tmpl w:val="D388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8A0BB3"/>
    <w:multiLevelType w:val="multilevel"/>
    <w:tmpl w:val="21CE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DE36B2"/>
    <w:multiLevelType w:val="multilevel"/>
    <w:tmpl w:val="0312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DA436F"/>
    <w:multiLevelType w:val="multilevel"/>
    <w:tmpl w:val="87D2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1E76E2"/>
    <w:multiLevelType w:val="multilevel"/>
    <w:tmpl w:val="0BBE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400510">
    <w:abstractNumId w:val="1"/>
  </w:num>
  <w:num w:numId="2" w16cid:durableId="1501240199">
    <w:abstractNumId w:val="18"/>
  </w:num>
  <w:num w:numId="3" w16cid:durableId="1588810784">
    <w:abstractNumId w:val="19"/>
  </w:num>
  <w:num w:numId="4" w16cid:durableId="87039826">
    <w:abstractNumId w:val="23"/>
  </w:num>
  <w:num w:numId="5" w16cid:durableId="1602757404">
    <w:abstractNumId w:val="20"/>
  </w:num>
  <w:num w:numId="6" w16cid:durableId="1520122976">
    <w:abstractNumId w:val="4"/>
  </w:num>
  <w:num w:numId="7" w16cid:durableId="1924296253">
    <w:abstractNumId w:val="26"/>
  </w:num>
  <w:num w:numId="8" w16cid:durableId="581455356">
    <w:abstractNumId w:val="25"/>
  </w:num>
  <w:num w:numId="9" w16cid:durableId="1228610101">
    <w:abstractNumId w:val="14"/>
  </w:num>
  <w:num w:numId="10" w16cid:durableId="1398014848">
    <w:abstractNumId w:val="0"/>
  </w:num>
  <w:num w:numId="11" w16cid:durableId="1085952216">
    <w:abstractNumId w:val="29"/>
  </w:num>
  <w:num w:numId="12" w16cid:durableId="698822609">
    <w:abstractNumId w:val="13"/>
  </w:num>
  <w:num w:numId="13" w16cid:durableId="2131244595">
    <w:abstractNumId w:val="9"/>
  </w:num>
  <w:num w:numId="14" w16cid:durableId="2069064752">
    <w:abstractNumId w:val="27"/>
  </w:num>
  <w:num w:numId="15" w16cid:durableId="591551668">
    <w:abstractNumId w:val="8"/>
  </w:num>
  <w:num w:numId="16" w16cid:durableId="859704981">
    <w:abstractNumId w:val="6"/>
  </w:num>
  <w:num w:numId="17" w16cid:durableId="1582445059">
    <w:abstractNumId w:val="5"/>
  </w:num>
  <w:num w:numId="18" w16cid:durableId="647247372">
    <w:abstractNumId w:val="24"/>
  </w:num>
  <w:num w:numId="19" w16cid:durableId="1102534065">
    <w:abstractNumId w:val="7"/>
  </w:num>
  <w:num w:numId="20" w16cid:durableId="1654988757">
    <w:abstractNumId w:val="12"/>
  </w:num>
  <w:num w:numId="21" w16cid:durableId="797837578">
    <w:abstractNumId w:val="21"/>
  </w:num>
  <w:num w:numId="22" w16cid:durableId="219250503">
    <w:abstractNumId w:val="22"/>
  </w:num>
  <w:num w:numId="23" w16cid:durableId="2109696057">
    <w:abstractNumId w:val="15"/>
  </w:num>
  <w:num w:numId="24" w16cid:durableId="966007542">
    <w:abstractNumId w:val="11"/>
  </w:num>
  <w:num w:numId="25" w16cid:durableId="89082564">
    <w:abstractNumId w:val="16"/>
  </w:num>
  <w:num w:numId="26" w16cid:durableId="1797290557">
    <w:abstractNumId w:val="28"/>
  </w:num>
  <w:num w:numId="27" w16cid:durableId="648286325">
    <w:abstractNumId w:val="17"/>
  </w:num>
  <w:num w:numId="28" w16cid:durableId="1307392678">
    <w:abstractNumId w:val="2"/>
  </w:num>
  <w:num w:numId="29" w16cid:durableId="1456437640">
    <w:abstractNumId w:val="10"/>
  </w:num>
  <w:num w:numId="30" w16cid:durableId="7456134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C25"/>
    <w:rsid w:val="0000403D"/>
    <w:rsid w:val="000A6691"/>
    <w:rsid w:val="000D5670"/>
    <w:rsid w:val="00146C25"/>
    <w:rsid w:val="003861F8"/>
    <w:rsid w:val="0044344D"/>
    <w:rsid w:val="004C15E4"/>
    <w:rsid w:val="005208DE"/>
    <w:rsid w:val="00642918"/>
    <w:rsid w:val="006B779F"/>
    <w:rsid w:val="00730D87"/>
    <w:rsid w:val="00782EA8"/>
    <w:rsid w:val="008F08FE"/>
    <w:rsid w:val="00A2203C"/>
    <w:rsid w:val="00D71CEB"/>
    <w:rsid w:val="00DE0D79"/>
    <w:rsid w:val="00DE54F0"/>
    <w:rsid w:val="00E275ED"/>
    <w:rsid w:val="00E967DE"/>
    <w:rsid w:val="00EB3852"/>
    <w:rsid w:val="00F36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C0AEF"/>
  <w15:chartTrackingRefBased/>
  <w15:docId w15:val="{ECB90999-1F38-4E27-8C1D-99B271595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C25"/>
    <w:rPr>
      <w:rFonts w:eastAsiaTheme="majorEastAsia" w:cstheme="majorBidi"/>
      <w:color w:val="272727" w:themeColor="text1" w:themeTint="D8"/>
    </w:rPr>
  </w:style>
  <w:style w:type="paragraph" w:styleId="Title">
    <w:name w:val="Title"/>
    <w:basedOn w:val="Normal"/>
    <w:next w:val="Normal"/>
    <w:link w:val="TitleChar"/>
    <w:uiPriority w:val="10"/>
    <w:qFormat/>
    <w:rsid w:val="00146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C25"/>
    <w:pPr>
      <w:spacing w:before="160"/>
      <w:jc w:val="center"/>
    </w:pPr>
    <w:rPr>
      <w:i/>
      <w:iCs/>
      <w:color w:val="404040" w:themeColor="text1" w:themeTint="BF"/>
    </w:rPr>
  </w:style>
  <w:style w:type="character" w:customStyle="1" w:styleId="QuoteChar">
    <w:name w:val="Quote Char"/>
    <w:basedOn w:val="DefaultParagraphFont"/>
    <w:link w:val="Quote"/>
    <w:uiPriority w:val="29"/>
    <w:rsid w:val="00146C25"/>
    <w:rPr>
      <w:i/>
      <w:iCs/>
      <w:color w:val="404040" w:themeColor="text1" w:themeTint="BF"/>
    </w:rPr>
  </w:style>
  <w:style w:type="paragraph" w:styleId="ListParagraph">
    <w:name w:val="List Paragraph"/>
    <w:basedOn w:val="Normal"/>
    <w:uiPriority w:val="34"/>
    <w:qFormat/>
    <w:rsid w:val="00146C25"/>
    <w:pPr>
      <w:ind w:left="720"/>
      <w:contextualSpacing/>
    </w:pPr>
  </w:style>
  <w:style w:type="character" w:styleId="IntenseEmphasis">
    <w:name w:val="Intense Emphasis"/>
    <w:basedOn w:val="DefaultParagraphFont"/>
    <w:uiPriority w:val="21"/>
    <w:qFormat/>
    <w:rsid w:val="00146C25"/>
    <w:rPr>
      <w:i/>
      <w:iCs/>
      <w:color w:val="0F4761" w:themeColor="accent1" w:themeShade="BF"/>
    </w:rPr>
  </w:style>
  <w:style w:type="paragraph" w:styleId="IntenseQuote">
    <w:name w:val="Intense Quote"/>
    <w:basedOn w:val="Normal"/>
    <w:next w:val="Normal"/>
    <w:link w:val="IntenseQuoteChar"/>
    <w:uiPriority w:val="30"/>
    <w:qFormat/>
    <w:rsid w:val="00146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C25"/>
    <w:rPr>
      <w:i/>
      <w:iCs/>
      <w:color w:val="0F4761" w:themeColor="accent1" w:themeShade="BF"/>
    </w:rPr>
  </w:style>
  <w:style w:type="character" w:styleId="IntenseReference">
    <w:name w:val="Intense Reference"/>
    <w:basedOn w:val="DefaultParagraphFont"/>
    <w:uiPriority w:val="32"/>
    <w:qFormat/>
    <w:rsid w:val="00146C25"/>
    <w:rPr>
      <w:b/>
      <w:bCs/>
      <w:smallCaps/>
      <w:color w:val="0F4761" w:themeColor="accent1" w:themeShade="BF"/>
      <w:spacing w:val="5"/>
    </w:rPr>
  </w:style>
  <w:style w:type="character" w:styleId="Hyperlink">
    <w:name w:val="Hyperlink"/>
    <w:basedOn w:val="DefaultParagraphFont"/>
    <w:uiPriority w:val="99"/>
    <w:unhideWhenUsed/>
    <w:rsid w:val="00146C25"/>
    <w:rPr>
      <w:color w:val="467886" w:themeColor="hyperlink"/>
      <w:u w:val="single"/>
    </w:rPr>
  </w:style>
  <w:style w:type="character" w:styleId="UnresolvedMention">
    <w:name w:val="Unresolved Mention"/>
    <w:basedOn w:val="DefaultParagraphFont"/>
    <w:uiPriority w:val="99"/>
    <w:semiHidden/>
    <w:unhideWhenUsed/>
    <w:rsid w:val="00146C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ensus.gov/programs-surveys/abs/about/faq.html" TargetMode="External"/><Relationship Id="rId21" Type="http://schemas.openxmlformats.org/officeDocument/2006/relationships/hyperlink" Target="https://www.census.gov/programs-surveys/abs/about/faq.html" TargetMode="External"/><Relationship Id="rId42" Type="http://schemas.openxmlformats.org/officeDocument/2006/relationships/hyperlink" Target="https://portal.census.gov/portal" TargetMode="External"/><Relationship Id="rId47" Type="http://schemas.openxmlformats.org/officeDocument/2006/relationships/hyperlink" Target="https://www2.census.gov/programs-surveys/abs/information/abs_2025.pdf" TargetMode="External"/><Relationship Id="rId63" Type="http://schemas.openxmlformats.org/officeDocument/2006/relationships/hyperlink" Target="https://www.census.gov/content/census/en/topics/business-economy/information/response/get-started.html" TargetMode="External"/><Relationship Id="rId68" Type="http://schemas.openxmlformats.org/officeDocument/2006/relationships/hyperlink" Target="https://www.census.gov/content/census/en/topics/business-economy/information/response/get-started.html" TargetMode="External"/><Relationship Id="rId84" Type="http://schemas.openxmlformats.org/officeDocument/2006/relationships/hyperlink" Target="https://www.census.gov/content/census/en/topics/business-economy/information/response/get-started.html" TargetMode="External"/><Relationship Id="rId16" Type="http://schemas.openxmlformats.org/officeDocument/2006/relationships/hyperlink" Target="https://www.census.gov/programs-surveys/abs/about/faq.html" TargetMode="External"/><Relationship Id="rId11" Type="http://schemas.openxmlformats.org/officeDocument/2006/relationships/hyperlink" Target="https://www.census.gov/programs-surveys/abs/about/faq.html" TargetMode="External"/><Relationship Id="rId32" Type="http://schemas.openxmlformats.org/officeDocument/2006/relationships/hyperlink" Target="https://www.census.gov/programs-surveys/abs/technical-documentation.html" TargetMode="External"/><Relationship Id="rId37" Type="http://schemas.openxmlformats.org/officeDocument/2006/relationships/hyperlink" Target="https://www.census.gov/programs-surveys/abs/about/faq.html" TargetMode="External"/><Relationship Id="rId53" Type="http://schemas.openxmlformats.org/officeDocument/2006/relationships/hyperlink" Target="https://www.census.gov/content/dam/Census/programs-surveys/economic-census/respondents/surveycard-20220920.jpg" TargetMode="External"/><Relationship Id="rId58" Type="http://schemas.openxmlformats.org/officeDocument/2006/relationships/hyperlink" Target="https://www.census.gov/content/census/en/topics/business-economy/information/response/get-started.html" TargetMode="External"/><Relationship Id="rId74" Type="http://schemas.openxmlformats.org/officeDocument/2006/relationships/hyperlink" Target="https://www.census.gov/content/dam/Census/programs-surveys/economic-census/respondents/surveycard-20220920.jpg" TargetMode="External"/><Relationship Id="rId79" Type="http://schemas.openxmlformats.org/officeDocument/2006/relationships/hyperlink" Target="https://www.census.gov/content/dam/Census/programs-surveys/economic-census/respondents/surveycard-20220920.jpg" TargetMode="External"/><Relationship Id="rId5" Type="http://schemas.openxmlformats.org/officeDocument/2006/relationships/hyperlink" Target="https://www.census.gov/programs-surveys/brds.html" TargetMode="External"/><Relationship Id="rId19" Type="http://schemas.openxmlformats.org/officeDocument/2006/relationships/hyperlink" Target="https://www.census.gov/programs-surveys/abs/about/faq.html" TargetMode="External"/><Relationship Id="rId14" Type="http://schemas.openxmlformats.org/officeDocument/2006/relationships/hyperlink" Target="https://www.census.gov/programs-surveys/abs/about/faq.html" TargetMode="External"/><Relationship Id="rId22" Type="http://schemas.openxmlformats.org/officeDocument/2006/relationships/hyperlink" Target="https://www.census.gov/programs-surveys/abs/about/faq.html" TargetMode="External"/><Relationship Id="rId27" Type="http://schemas.openxmlformats.org/officeDocument/2006/relationships/hyperlink" Target="https://www.census.gov/programs-surveys/abs/about/faq.html" TargetMode="External"/><Relationship Id="rId30" Type="http://schemas.openxmlformats.org/officeDocument/2006/relationships/hyperlink" Target="https://www.census.gov/programs-surveys/abs/about/faq.html" TargetMode="External"/><Relationship Id="rId35" Type="http://schemas.openxmlformats.org/officeDocument/2006/relationships/hyperlink" Target="https://www.census.gov/programs-surveys/sbo/technical-documentation/methodology.html" TargetMode="External"/><Relationship Id="rId43" Type="http://schemas.openxmlformats.org/officeDocument/2006/relationships/hyperlink" Target="https://www.census.gov/programs-surveys/industry-classification/information/get-started.html" TargetMode="External"/><Relationship Id="rId48" Type="http://schemas.openxmlformats.org/officeDocument/2006/relationships/hyperlink" Target="https://www2.census.gov/programs-surveys/abs/information/ABS-2025-Instructions.pdf" TargetMode="External"/><Relationship Id="rId56" Type="http://schemas.openxmlformats.org/officeDocument/2006/relationships/hyperlink" Target="https://www.census.gov/content/census/en/topics/business-economy/information/response/get-started.html" TargetMode="External"/><Relationship Id="rId64" Type="http://schemas.openxmlformats.org/officeDocument/2006/relationships/hyperlink" Target="https://www.census.gov/content/dam/Census/programs-surveys/economic-census/respondents/surveycard-20220920.jpg" TargetMode="External"/><Relationship Id="rId69" Type="http://schemas.openxmlformats.org/officeDocument/2006/relationships/hyperlink" Target="https://www.census.gov/content/census/en/topics/business-economy/information/response/get-started.html" TargetMode="External"/><Relationship Id="rId77" Type="http://schemas.openxmlformats.org/officeDocument/2006/relationships/hyperlink" Target="https://www.census.gov/content/dam/Census/programs-surveys/economic-census/respondents/surveycard-20220920.jpg" TargetMode="External"/><Relationship Id="rId8" Type="http://schemas.openxmlformats.org/officeDocument/2006/relationships/hyperlink" Target="https://www.census.gov/programs-surveys/abs/about/faq.html" TargetMode="External"/><Relationship Id="rId51" Type="http://schemas.openxmlformats.org/officeDocument/2006/relationships/hyperlink" Target="https://www.census.gov/content/dam/Census/programs-surveys/economic-census/respondents/surveycard-20220920.jpg" TargetMode="External"/><Relationship Id="rId72" Type="http://schemas.openxmlformats.org/officeDocument/2006/relationships/hyperlink" Target="https://www.census.gov/content/census/en/topics/business-economy/information/response/get-started.html" TargetMode="External"/><Relationship Id="rId80" Type="http://schemas.openxmlformats.org/officeDocument/2006/relationships/hyperlink" Target="https://www.census.gov/content/census/en/topics/business-economy/information/response/get-started.html" TargetMode="External"/><Relationship Id="rId85" Type="http://schemas.openxmlformats.org/officeDocument/2006/relationships/hyperlink" Target="https://www.census.gov/content/census/en/topics/business-economy/information/response/get-started.html" TargetMode="External"/><Relationship Id="rId3" Type="http://schemas.openxmlformats.org/officeDocument/2006/relationships/settings" Target="settings.xml"/><Relationship Id="rId12" Type="http://schemas.openxmlformats.org/officeDocument/2006/relationships/hyperlink" Target="https://www.census.gov/programs-surveys/abs/about/faq.html" TargetMode="External"/><Relationship Id="rId17" Type="http://schemas.openxmlformats.org/officeDocument/2006/relationships/hyperlink" Target="https://www.census.gov/programs-surveys/abs/about/faq.html" TargetMode="External"/><Relationship Id="rId25" Type="http://schemas.openxmlformats.org/officeDocument/2006/relationships/hyperlink" Target="https://www.census.gov/programs-surveys/abs/about/faq.html" TargetMode="External"/><Relationship Id="rId33" Type="http://schemas.openxmlformats.org/officeDocument/2006/relationships/hyperlink" Target="https://www2.census.gov/programs-surveys/abs/data/2017/2017%20NESD%20Technical%20Documentation_final.pdf" TargetMode="External"/><Relationship Id="rId38" Type="http://schemas.openxmlformats.org/officeDocument/2006/relationships/hyperlink" Target="https://www.census.gov/programs-surveys/abs/about/faq.html" TargetMode="External"/><Relationship Id="rId46" Type="http://schemas.openxmlformats.org/officeDocument/2006/relationships/hyperlink" Target="https://www.census.gov/programs-surveys/abs/about/faq.html" TargetMode="External"/><Relationship Id="rId59" Type="http://schemas.openxmlformats.org/officeDocument/2006/relationships/hyperlink" Target="https://www.census.gov/content/census/en/topics/business-economy/information/response/get-started.html" TargetMode="External"/><Relationship Id="rId67" Type="http://schemas.openxmlformats.org/officeDocument/2006/relationships/hyperlink" Target="https://www.census.gov/content/census/en/topics/business-economy/information/response/get-started.html" TargetMode="External"/><Relationship Id="rId20" Type="http://schemas.openxmlformats.org/officeDocument/2006/relationships/hyperlink" Target="https://www.census.gov/programs-surveys/abs/about/faq.html" TargetMode="External"/><Relationship Id="rId41" Type="http://schemas.openxmlformats.org/officeDocument/2006/relationships/hyperlink" Target="https://www.census.gov/content/census/en/topics/business-economy/information/response/get-started.html" TargetMode="External"/><Relationship Id="rId54" Type="http://schemas.openxmlformats.org/officeDocument/2006/relationships/hyperlink" Target="https://www.census.gov/content/census/en/topics/business-economy/information/response/get-started.html" TargetMode="External"/><Relationship Id="rId62" Type="http://schemas.openxmlformats.org/officeDocument/2006/relationships/hyperlink" Target="https://www.census.gov/content/dam/Census/programs-surveys/economic-census/respondents/surveycard-20220920.jpg" TargetMode="External"/><Relationship Id="rId70" Type="http://schemas.openxmlformats.org/officeDocument/2006/relationships/hyperlink" Target="https://www.census.gov/content/census/en/topics/business-economy/information/response/get-started.html" TargetMode="External"/><Relationship Id="rId75" Type="http://schemas.openxmlformats.org/officeDocument/2006/relationships/hyperlink" Target="https://www.census.gov/content/census/en/topics/business-economy/information/response/get-started.html" TargetMode="External"/><Relationship Id="rId83" Type="http://schemas.openxmlformats.org/officeDocument/2006/relationships/hyperlink" Target="https://www.census.gov/content/census/en/topics/business-economy/information/response/get-started.html" TargetMode="External"/><Relationship Id="rId1" Type="http://schemas.openxmlformats.org/officeDocument/2006/relationships/numbering" Target="numbering.xml"/><Relationship Id="rId6" Type="http://schemas.openxmlformats.org/officeDocument/2006/relationships/hyperlink" Target="https://www.census.gov/programs-surveys/abs/about/faq.html" TargetMode="External"/><Relationship Id="rId15" Type="http://schemas.openxmlformats.org/officeDocument/2006/relationships/hyperlink" Target="https://www.census.gov/programs-surveys/abs/about/faq.html" TargetMode="External"/><Relationship Id="rId23" Type="http://schemas.openxmlformats.org/officeDocument/2006/relationships/hyperlink" Target="https://www.census.gov/programs-surveys/abs/about/faq.html" TargetMode="External"/><Relationship Id="rId28" Type="http://schemas.openxmlformats.org/officeDocument/2006/relationships/hyperlink" Target="https://www.census.gov/programs-surveys/abs/about/faq.html" TargetMode="External"/><Relationship Id="rId36" Type="http://schemas.openxmlformats.org/officeDocument/2006/relationships/hyperlink" Target="https://www.census.gov/programs-surveys/abs/about/faq.html" TargetMode="External"/><Relationship Id="rId49" Type="http://schemas.openxmlformats.org/officeDocument/2006/relationships/hyperlink" Target="https://portal.census.gov/" TargetMode="External"/><Relationship Id="rId57" Type="http://schemas.openxmlformats.org/officeDocument/2006/relationships/hyperlink" Target="https://www.census.gov/content/census/en/topics/business-economy/information/response/get-started.html" TargetMode="External"/><Relationship Id="rId10" Type="http://schemas.openxmlformats.org/officeDocument/2006/relationships/hyperlink" Target="https://www.census.gov/programs-surveys/abs/about/faq.html" TargetMode="External"/><Relationship Id="rId31" Type="http://schemas.openxmlformats.org/officeDocument/2006/relationships/hyperlink" Target="https://www.census.gov/programs-surveys/abs/data/tables.html" TargetMode="External"/><Relationship Id="rId44" Type="http://schemas.openxmlformats.org/officeDocument/2006/relationships/hyperlink" Target="https://www.census.gov/content/census/en/topics/business-economy/information/response/get-started.html" TargetMode="External"/><Relationship Id="rId52" Type="http://schemas.openxmlformats.org/officeDocument/2006/relationships/hyperlink" Target="https://www.census.gov/content/census/en/topics/business-economy/information/response/get-started.html" TargetMode="External"/><Relationship Id="rId60" Type="http://schemas.openxmlformats.org/officeDocument/2006/relationships/hyperlink" Target="https://www.census.gov/content/census/en/topics/business-economy/information/response/get-started.html" TargetMode="External"/><Relationship Id="rId65" Type="http://schemas.openxmlformats.org/officeDocument/2006/relationships/hyperlink" Target="https://www.census.gov/content/dam/Census/programs-surveys/economic-census/respondents/surveycard-20220920.jpg" TargetMode="External"/><Relationship Id="rId73" Type="http://schemas.openxmlformats.org/officeDocument/2006/relationships/hyperlink" Target="https://www.census.gov/content/census/en/topics/business-economy/information/response/get-started.html" TargetMode="External"/><Relationship Id="rId78" Type="http://schemas.openxmlformats.org/officeDocument/2006/relationships/hyperlink" Target="https://www.census.gov/content/census/en/topics/business-economy/information/response/get-started.html" TargetMode="External"/><Relationship Id="rId81" Type="http://schemas.openxmlformats.org/officeDocument/2006/relationships/hyperlink" Target="https://www.census.gov/content/dam/Census/programs-surveys/economic-census/respondents/surveycard-20220920.jpg"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ensus.gov/programs-surveys/abs/about/faq.html" TargetMode="External"/><Relationship Id="rId13" Type="http://schemas.openxmlformats.org/officeDocument/2006/relationships/hyperlink" Target="https://www.census.gov/programs-surveys/abs/about/faq.html" TargetMode="External"/><Relationship Id="rId18" Type="http://schemas.openxmlformats.org/officeDocument/2006/relationships/hyperlink" Target="https://www.census.gov/programs-surveys/abs/about/faq.html" TargetMode="External"/><Relationship Id="rId39" Type="http://schemas.openxmlformats.org/officeDocument/2006/relationships/hyperlink" Target="https://www.census.gov/programs-surveys/abs/about/faq.html" TargetMode="External"/><Relationship Id="rId34" Type="http://schemas.openxmlformats.org/officeDocument/2006/relationships/hyperlink" Target="https://www.census.gov/programs-surveys/ase/technical-documentation/methodology.html" TargetMode="External"/><Relationship Id="rId50" Type="http://schemas.openxmlformats.org/officeDocument/2006/relationships/hyperlink" Target="https://www.census.gov/content/dam/Census/programs-surveys/economic-census/respondents/surveycard-20220920.jpg" TargetMode="External"/><Relationship Id="rId55" Type="http://schemas.openxmlformats.org/officeDocument/2006/relationships/hyperlink" Target="https://www.census.gov/content/census/en/topics/business-economy/information/response/get-started.html" TargetMode="External"/><Relationship Id="rId76" Type="http://schemas.openxmlformats.org/officeDocument/2006/relationships/hyperlink" Target="https://www.census.gov/content/dam/Census/programs-surveys/economic-census/respondents/surveycard-20220920.jpg" TargetMode="External"/><Relationship Id="rId7" Type="http://schemas.openxmlformats.org/officeDocument/2006/relationships/hyperlink" Target="https://www.census.gov/programs-surveys/abs/about/faq.html" TargetMode="External"/><Relationship Id="rId71" Type="http://schemas.openxmlformats.org/officeDocument/2006/relationships/hyperlink" Target="https://www.census.gov/content/dam/Census/programs-surveys/economic-census/respondents/surveycard-20220920.jpg" TargetMode="External"/><Relationship Id="rId2" Type="http://schemas.openxmlformats.org/officeDocument/2006/relationships/styles" Target="styles.xml"/><Relationship Id="rId29" Type="http://schemas.openxmlformats.org/officeDocument/2006/relationships/hyperlink" Target="https://www.census.gov/programs-surveys/abs/about/faq.html" TargetMode="External"/><Relationship Id="rId24" Type="http://schemas.openxmlformats.org/officeDocument/2006/relationships/hyperlink" Target="https://www.census.gov/programs-surveys/abs/about/faq.html" TargetMode="External"/><Relationship Id="rId40" Type="http://schemas.openxmlformats.org/officeDocument/2006/relationships/hyperlink" Target="https://www.census.gov/programs-surveys/abs/about/faq.html" TargetMode="External"/><Relationship Id="rId45" Type="http://schemas.openxmlformats.org/officeDocument/2006/relationships/hyperlink" Target="https://www.census.gov/content/census/en/topics/business-economy/information/response/how-to-video.html" TargetMode="External"/><Relationship Id="rId66" Type="http://schemas.openxmlformats.org/officeDocument/2006/relationships/hyperlink" Target="https://www.census.gov/content/census/en/topics/business-economy/information/response/get-started.html" TargetMode="External"/><Relationship Id="rId87" Type="http://schemas.openxmlformats.org/officeDocument/2006/relationships/theme" Target="theme/theme1.xml"/><Relationship Id="rId61" Type="http://schemas.openxmlformats.org/officeDocument/2006/relationships/hyperlink" Target="https://www.census.gov/content/census/en/topics/business-economy/information/response/get-started.html" TargetMode="External"/><Relationship Id="rId82" Type="http://schemas.openxmlformats.org/officeDocument/2006/relationships/hyperlink" Target="https://www.census.gov/content/dam/Census/programs-surveys/economic-census/respondents/surveycard-20220920.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23</Pages>
  <Words>7789</Words>
  <Characters>44403</Characters>
  <Application>Microsoft Office Word</Application>
  <DocSecurity>0</DocSecurity>
  <Lines>370</Lines>
  <Paragraphs>104</Paragraphs>
  <ScaleCrop>false</ScaleCrop>
  <Company/>
  <LinksUpToDate>false</LinksUpToDate>
  <CharactersWithSpaces>52088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Tesfay Weldu</dc:creator>
  <cp:keywords/>
  <dc:description/>
  <cp:lastModifiedBy>Tesfay Weldu</cp:lastModifiedBy>
  <cp:revision>3</cp:revision>
  <dcterms:created xsi:type="dcterms:W3CDTF">2026-04-04T19:47:00Z</dcterms:created>
  <dcterms:modified xsi:type="dcterms:W3CDTF">2026-04-05T18:15:00Z</dcterms:modified>
</cp:coreProperties>
</file>