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BB5E" w14:textId="4CB078C7" w:rsidR="006069B9" w:rsidRDefault="00EC0133">
      <w:r>
        <w:t>Projet web : Projet informatique dont les livrables ont pour destination le web</w:t>
      </w:r>
    </w:p>
    <w:p w14:paraId="29165B10" w14:textId="540C4B1F" w:rsidR="00EC0133" w:rsidRDefault="00EC0133">
      <w:r>
        <w:t>Objectifs d’un projet web </w:t>
      </w:r>
      <w:r w:rsidR="00581CB0">
        <w:t>implique le fond mais surtout la forme, c’est-à-dire que le bon fonctionnement du code est évident, mais pour que le projet se vendent, l’image du produit doit être soigné pour convaincre les clients.</w:t>
      </w:r>
    </w:p>
    <w:p w14:paraId="76AAC238" w14:textId="0A464188" w:rsidR="00581CB0" w:rsidRDefault="00581CB0">
      <w:r>
        <w:t>Souvent la forme permet même de vendre des projets peu développés.</w:t>
      </w:r>
    </w:p>
    <w:p w14:paraId="44C22B19" w14:textId="6BCA41F0" w:rsidR="004E55E1" w:rsidRDefault="004E55E1">
      <w:r>
        <w:t>Savoir gérer un projet web est très valorisé sur le marché du travail car 80% des entreprises dans l’informatique travaillent sur le web. Exemple ; Google qui possède 97% des parts du marchés du Web.</w:t>
      </w:r>
    </w:p>
    <w:p w14:paraId="49508867" w14:textId="7014831D" w:rsidR="004E55E1" w:rsidRDefault="004E55E1">
      <w:r>
        <w:t>La gestion de projet implique l’adaptation. Le web évolue constamment, donc le code doit évoluer avec lui. C’est pour cela qu’un développeur doit obligatoirement anticiper afin de s’adapter plus facilement aux nouveautés</w:t>
      </w:r>
    </w:p>
    <w:p w14:paraId="5DF6F282" w14:textId="7B5443E3" w:rsidR="004E55E1" w:rsidRDefault="004E55E1">
      <w:r>
        <w:t xml:space="preserve">ROI = </w:t>
      </w:r>
      <w:r w:rsidR="00581CB0">
        <w:t>Gain de l’</w:t>
      </w:r>
      <w:r>
        <w:t>investissement</w:t>
      </w:r>
      <w:r w:rsidR="00581CB0">
        <w:t xml:space="preserve"> / Cout de l’investissement</w:t>
      </w:r>
    </w:p>
    <w:p w14:paraId="6ABD4F9A" w14:textId="05B238B6" w:rsidR="00FD12CD" w:rsidRDefault="00FD12CD">
      <w:r w:rsidRPr="00FD12CD">
        <w:rPr>
          <w:b/>
          <w:bCs/>
        </w:rPr>
        <w:t>Termes utiles</w:t>
      </w:r>
      <w:r>
        <w:t xml:space="preserve"> : </w:t>
      </w:r>
    </w:p>
    <w:p w14:paraId="2136563E" w14:textId="2AB15109" w:rsidR="00FD12CD" w:rsidRDefault="00FD12CD" w:rsidP="00FD12CD">
      <w:pPr>
        <w:pStyle w:val="Paragraphedeliste"/>
        <w:numPr>
          <w:ilvl w:val="0"/>
          <w:numId w:val="1"/>
        </w:numPr>
      </w:pPr>
      <w:r>
        <w:t>La définition d’un projet</w:t>
      </w:r>
    </w:p>
    <w:p w14:paraId="7D1A15F9" w14:textId="77777777" w:rsidR="00D3036F" w:rsidRDefault="00FD12CD" w:rsidP="00D3036F">
      <w:pPr>
        <w:pStyle w:val="Paragraphedeliste"/>
        <w:numPr>
          <w:ilvl w:val="0"/>
          <w:numId w:val="1"/>
        </w:numPr>
      </w:pPr>
      <w:r>
        <w:t>Les enjeux d’un projet</w:t>
      </w:r>
    </w:p>
    <w:p w14:paraId="4E77583A" w14:textId="3543978F" w:rsidR="00D3036F" w:rsidRDefault="00D3036F" w:rsidP="00D3036F">
      <w:pPr>
        <w:pStyle w:val="Paragraphedeliste"/>
        <w:numPr>
          <w:ilvl w:val="1"/>
          <w:numId w:val="1"/>
        </w:numPr>
      </w:pPr>
      <w:r>
        <w:t>Avant projets : Frais de licence, matériels, info…</w:t>
      </w:r>
    </w:p>
    <w:p w14:paraId="2BC73836" w14:textId="54FCA21B" w:rsidR="00D3036F" w:rsidRDefault="00D3036F" w:rsidP="00D3036F">
      <w:pPr>
        <w:pStyle w:val="Paragraphedeliste"/>
        <w:numPr>
          <w:ilvl w:val="1"/>
          <w:numId w:val="1"/>
        </w:numPr>
      </w:pPr>
      <w:r>
        <w:t>Projets : Salaires, sous-traitants</w:t>
      </w:r>
    </w:p>
    <w:p w14:paraId="2699B59B" w14:textId="34B4CA00" w:rsidR="00D3036F" w:rsidRDefault="00D3036F" w:rsidP="00D3036F">
      <w:pPr>
        <w:pStyle w:val="Paragraphedeliste"/>
        <w:numPr>
          <w:ilvl w:val="1"/>
          <w:numId w:val="1"/>
        </w:numPr>
      </w:pPr>
      <w:r>
        <w:t xml:space="preserve">Post-projets : </w:t>
      </w:r>
    </w:p>
    <w:p w14:paraId="5213ECD4" w14:textId="77777777" w:rsidR="00B23D93" w:rsidRDefault="00FD12CD" w:rsidP="00FD12CD">
      <w:pPr>
        <w:pStyle w:val="Paragraphedeliste"/>
        <w:numPr>
          <w:ilvl w:val="0"/>
          <w:numId w:val="1"/>
        </w:numPr>
      </w:pPr>
      <w:r>
        <w:t>Les moyens d’un projet web</w:t>
      </w:r>
      <w:r w:rsidR="00D3036F">
        <w:t xml:space="preserve"> : </w:t>
      </w:r>
    </w:p>
    <w:p w14:paraId="393DB00E" w14:textId="77777777" w:rsidR="00B23D93" w:rsidRDefault="00D3036F" w:rsidP="00B23D93">
      <w:pPr>
        <w:pStyle w:val="Paragraphedeliste"/>
        <w:numPr>
          <w:ilvl w:val="1"/>
          <w:numId w:val="1"/>
        </w:numPr>
      </w:pPr>
      <w:r>
        <w:t>Financier</w:t>
      </w:r>
    </w:p>
    <w:p w14:paraId="4283701B" w14:textId="0C88C8DE" w:rsidR="00B23D93" w:rsidRDefault="00B23D93" w:rsidP="00B23D93">
      <w:pPr>
        <w:pStyle w:val="Paragraphedeliste"/>
        <w:numPr>
          <w:ilvl w:val="1"/>
          <w:numId w:val="1"/>
        </w:numPr>
      </w:pPr>
      <w:r>
        <w:t>T</w:t>
      </w:r>
      <w:r w:rsidR="00FD12CD">
        <w:t xml:space="preserve">echnique (outils informatiques, </w:t>
      </w:r>
      <w:r>
        <w:t xml:space="preserve">logiciels, </w:t>
      </w:r>
      <w:r w:rsidR="00FD12CD">
        <w:t>bureaux…)</w:t>
      </w:r>
    </w:p>
    <w:p w14:paraId="46C736FA" w14:textId="47709FC3" w:rsidR="00FD12CD" w:rsidRDefault="00B23D93" w:rsidP="00B23D93">
      <w:pPr>
        <w:pStyle w:val="Paragraphedeliste"/>
        <w:numPr>
          <w:ilvl w:val="1"/>
          <w:numId w:val="1"/>
        </w:numPr>
      </w:pPr>
      <w:r>
        <w:t>R</w:t>
      </w:r>
      <w:r w:rsidR="00FD12CD">
        <w:t>essources humaines.</w:t>
      </w:r>
    </w:p>
    <w:p w14:paraId="2AA8109E" w14:textId="08086FAC" w:rsidR="00D3036F" w:rsidRDefault="00D3036F" w:rsidP="00FD12CD">
      <w:pPr>
        <w:pStyle w:val="Paragraphedeliste"/>
        <w:numPr>
          <w:ilvl w:val="0"/>
          <w:numId w:val="1"/>
        </w:numPr>
      </w:pPr>
      <w:r>
        <w:t>Les contraintes d’un projet web :</w:t>
      </w:r>
    </w:p>
    <w:p w14:paraId="46B0C5C4" w14:textId="46DB8A7A" w:rsidR="00D3036F" w:rsidRDefault="00D3036F" w:rsidP="00D3036F">
      <w:pPr>
        <w:pStyle w:val="Paragraphedeliste"/>
        <w:numPr>
          <w:ilvl w:val="1"/>
          <w:numId w:val="1"/>
        </w:numPr>
      </w:pPr>
      <w:r>
        <w:t xml:space="preserve">Compatibilité des systèmes </w:t>
      </w:r>
      <w:r w:rsidR="00B23D93">
        <w:t>d’exploitation</w:t>
      </w:r>
      <w:r w:rsidR="00794988">
        <w:t xml:space="preserve"> (iOS, Android)</w:t>
      </w:r>
    </w:p>
    <w:p w14:paraId="2AF4EA68" w14:textId="1CC78182" w:rsidR="00B23D93" w:rsidRDefault="00B23D93" w:rsidP="00D3036F">
      <w:pPr>
        <w:pStyle w:val="Paragraphedeliste"/>
        <w:numPr>
          <w:ilvl w:val="1"/>
          <w:numId w:val="1"/>
        </w:numPr>
      </w:pPr>
      <w:r>
        <w:t>Temps</w:t>
      </w:r>
    </w:p>
    <w:p w14:paraId="2CC014FF" w14:textId="6DC0CF99" w:rsidR="00B23D93" w:rsidRDefault="00B23D93" w:rsidP="00D3036F">
      <w:pPr>
        <w:pStyle w:val="Paragraphedeliste"/>
        <w:numPr>
          <w:ilvl w:val="1"/>
          <w:numId w:val="1"/>
        </w:numPr>
      </w:pPr>
      <w:r>
        <w:t>Responsive (compatibilité des écrans)</w:t>
      </w:r>
    </w:p>
    <w:p w14:paraId="4ADCC2E9" w14:textId="18E90EF5" w:rsidR="00B23D93" w:rsidRDefault="00B23D93" w:rsidP="00D3036F">
      <w:pPr>
        <w:pStyle w:val="Paragraphedeliste"/>
        <w:numPr>
          <w:ilvl w:val="1"/>
          <w:numId w:val="1"/>
        </w:numPr>
      </w:pPr>
      <w:r>
        <w:t xml:space="preserve">Accessibilité </w:t>
      </w:r>
    </w:p>
    <w:p w14:paraId="3FEF8679" w14:textId="6F5C46EE" w:rsidR="00B23D93" w:rsidRDefault="00B23D93" w:rsidP="00D3036F">
      <w:pPr>
        <w:pStyle w:val="Paragraphedeliste"/>
        <w:numPr>
          <w:ilvl w:val="1"/>
          <w:numId w:val="1"/>
        </w:numPr>
      </w:pPr>
      <w:r>
        <w:t>Durée des téléchargements</w:t>
      </w:r>
    </w:p>
    <w:p w14:paraId="421A113F" w14:textId="5CB981C8" w:rsidR="00794988" w:rsidRDefault="00794988" w:rsidP="00D3036F">
      <w:pPr>
        <w:pStyle w:val="Paragraphedeliste"/>
        <w:numPr>
          <w:ilvl w:val="1"/>
          <w:numId w:val="1"/>
        </w:numPr>
      </w:pPr>
      <w:r>
        <w:t>Obligation réglementaire</w:t>
      </w:r>
    </w:p>
    <w:p w14:paraId="63F9BA14" w14:textId="5C110EC0" w:rsidR="00794988" w:rsidRDefault="00794988" w:rsidP="00794988">
      <w:pPr>
        <w:pStyle w:val="Paragraphedeliste"/>
        <w:numPr>
          <w:ilvl w:val="2"/>
          <w:numId w:val="1"/>
        </w:numPr>
      </w:pPr>
      <w:r>
        <w:t>CNIL</w:t>
      </w:r>
    </w:p>
    <w:p w14:paraId="156FC46E" w14:textId="246441F0" w:rsidR="00794988" w:rsidRDefault="00794988" w:rsidP="00794988">
      <w:pPr>
        <w:pStyle w:val="Paragraphedeliste"/>
        <w:numPr>
          <w:ilvl w:val="2"/>
          <w:numId w:val="1"/>
        </w:numPr>
      </w:pPr>
      <w:r>
        <w:t>RGPD</w:t>
      </w:r>
    </w:p>
    <w:p w14:paraId="51EB9BEF" w14:textId="4E940B1C" w:rsidR="00794988" w:rsidRDefault="00794988" w:rsidP="00794988">
      <w:pPr>
        <w:pStyle w:val="Paragraphedeliste"/>
        <w:numPr>
          <w:ilvl w:val="2"/>
          <w:numId w:val="1"/>
        </w:numPr>
      </w:pPr>
      <w:r>
        <w:t>Propriété intellectuelle</w:t>
      </w:r>
    </w:p>
    <w:p w14:paraId="207B0099" w14:textId="19DF3A60" w:rsidR="00794988" w:rsidRDefault="00794988" w:rsidP="00794988">
      <w:pPr>
        <w:pStyle w:val="Paragraphedeliste"/>
        <w:numPr>
          <w:ilvl w:val="1"/>
          <w:numId w:val="1"/>
        </w:numPr>
      </w:pPr>
      <w:r>
        <w:t>Analyse de l’existant</w:t>
      </w:r>
    </w:p>
    <w:p w14:paraId="23CF3A09" w14:textId="56EF9526" w:rsidR="00794988" w:rsidRDefault="00794988" w:rsidP="00794988">
      <w:r>
        <w:t>L’arbitrage d’un projet web</w:t>
      </w:r>
      <w:r w:rsidR="000D320D">
        <w:t xml:space="preserve"> / comité de pilotage </w:t>
      </w:r>
    </w:p>
    <w:p w14:paraId="4039B569" w14:textId="29D7EE9C" w:rsidR="000D320D" w:rsidRDefault="000D320D" w:rsidP="00794988">
      <w:r>
        <w:t xml:space="preserve">Contrôle : </w:t>
      </w:r>
    </w:p>
    <w:p w14:paraId="5BE9996E" w14:textId="2B3E90AD" w:rsidR="000D320D" w:rsidRDefault="000D320D" w:rsidP="000D320D">
      <w:pPr>
        <w:pStyle w:val="Paragraphedeliste"/>
        <w:numPr>
          <w:ilvl w:val="0"/>
          <w:numId w:val="2"/>
        </w:numPr>
      </w:pPr>
      <w:r>
        <w:t>Cout</w:t>
      </w:r>
    </w:p>
    <w:p w14:paraId="1A4101C9" w14:textId="02101786" w:rsidR="000D320D" w:rsidRDefault="000D320D" w:rsidP="000D320D">
      <w:pPr>
        <w:pStyle w:val="Paragraphedeliste"/>
        <w:numPr>
          <w:ilvl w:val="0"/>
          <w:numId w:val="2"/>
        </w:numPr>
      </w:pPr>
      <w:r>
        <w:t>Qualité</w:t>
      </w:r>
    </w:p>
    <w:p w14:paraId="3E630FF9" w14:textId="2DC0786E" w:rsidR="000D320D" w:rsidRDefault="000D320D" w:rsidP="000D320D">
      <w:pPr>
        <w:pStyle w:val="Paragraphedeliste"/>
        <w:numPr>
          <w:ilvl w:val="0"/>
          <w:numId w:val="2"/>
        </w:numPr>
      </w:pPr>
      <w:r>
        <w:t>Délai</w:t>
      </w:r>
    </w:p>
    <w:p w14:paraId="4BD8CDF4" w14:textId="674C8F5C" w:rsidR="00E31E7F" w:rsidRDefault="00E31E7F" w:rsidP="00E31E7F"/>
    <w:p w14:paraId="7F24B1AE" w14:textId="77777777" w:rsidR="00E31E7F" w:rsidRDefault="00E31E7F" w:rsidP="00E31E7F"/>
    <w:p w14:paraId="38CDC844" w14:textId="380BF376" w:rsidR="00E31E7F" w:rsidRDefault="00E31E7F" w:rsidP="00E31E7F">
      <w:r>
        <w:lastRenderedPageBreak/>
        <w:t>Les étapes d’un projet web</w:t>
      </w:r>
    </w:p>
    <w:p w14:paraId="40266276" w14:textId="3E4C8E5D" w:rsidR="00E31E7F" w:rsidRDefault="00E31E7F" w:rsidP="00E31E7F">
      <w:pPr>
        <w:pStyle w:val="Paragraphedeliste"/>
        <w:numPr>
          <w:ilvl w:val="0"/>
          <w:numId w:val="3"/>
        </w:numPr>
      </w:pPr>
      <w:r>
        <w:t xml:space="preserve">Les sites statiques : Les pages web sont envoyés au client tel qu’elles sont </w:t>
      </w:r>
      <w:r w:rsidR="00A96DFA">
        <w:t>stockées</w:t>
      </w:r>
      <w:r>
        <w:t xml:space="preserve"> sur le serveur web</w:t>
      </w:r>
    </w:p>
    <w:p w14:paraId="594C3F31" w14:textId="546C02AF" w:rsidR="00E31E7F" w:rsidRDefault="00E31E7F" w:rsidP="00E31E7F">
      <w:pPr>
        <w:pStyle w:val="Paragraphedeliste"/>
        <w:numPr>
          <w:ilvl w:val="0"/>
          <w:numId w:val="3"/>
        </w:numPr>
      </w:pPr>
      <w:r>
        <w:t xml:space="preserve">Les sites dynamiques : </w:t>
      </w:r>
      <w:r w:rsidR="00A96DFA">
        <w:t>leurs javascript est prépondérant, les applications web</w:t>
      </w:r>
    </w:p>
    <w:p w14:paraId="4EAFC8B1" w14:textId="79E07464" w:rsidR="00A96DFA" w:rsidRDefault="00A96DFA" w:rsidP="00E31E7F">
      <w:pPr>
        <w:pStyle w:val="Paragraphedeliste"/>
        <w:numPr>
          <w:ilvl w:val="0"/>
          <w:numId w:val="3"/>
        </w:numPr>
      </w:pPr>
      <w:r>
        <w:t>Les extranets : Sites web dont l’accès est restreint</w:t>
      </w:r>
    </w:p>
    <w:p w14:paraId="62DB3E94" w14:textId="1FF74771" w:rsidR="00A96DFA" w:rsidRDefault="0056735E" w:rsidP="00A96DFA">
      <w:r>
        <w:t>Maitrise d’ouvrage</w:t>
      </w:r>
    </w:p>
    <w:p w14:paraId="6C7C8C8B" w14:textId="449782E8" w:rsidR="0056735E" w:rsidRDefault="0056735E" w:rsidP="0056735E">
      <w:pPr>
        <w:pStyle w:val="Paragraphedeliste"/>
        <w:numPr>
          <w:ilvl w:val="0"/>
          <w:numId w:val="4"/>
        </w:numPr>
      </w:pPr>
      <w:r>
        <w:t>Anticipation de risques de ressources</w:t>
      </w:r>
    </w:p>
    <w:p w14:paraId="66238DC1" w14:textId="0385E90F" w:rsidR="0056735E" w:rsidRDefault="0056735E" w:rsidP="0056735E">
      <w:pPr>
        <w:pStyle w:val="Paragraphedeliste"/>
        <w:numPr>
          <w:ilvl w:val="0"/>
          <w:numId w:val="4"/>
        </w:numPr>
      </w:pPr>
      <w:r>
        <w:t xml:space="preserve">Médiation lors de conflit de ressources </w:t>
      </w:r>
    </w:p>
    <w:p w14:paraId="434A91B5" w14:textId="02FC6B4C" w:rsidR="0056735E" w:rsidRDefault="0056735E" w:rsidP="0056735E">
      <w:r>
        <w:t xml:space="preserve">De manière générale un chef de projet veille a la bonne collaboration des partenaires et la répartition des </w:t>
      </w:r>
    </w:p>
    <w:p w14:paraId="28ACEC92" w14:textId="7E1E6330" w:rsidR="00E775E8" w:rsidRDefault="00E775E8" w:rsidP="0056735E"/>
    <w:p w14:paraId="614ACA19" w14:textId="77777777" w:rsidR="005F1E08" w:rsidRDefault="005F1E08" w:rsidP="0056735E"/>
    <w:p w14:paraId="4ACB9109" w14:textId="3496F3D0" w:rsidR="00E775E8" w:rsidRDefault="00E775E8" w:rsidP="0056735E">
      <w:r>
        <w:t xml:space="preserve">3 types de ressources : </w:t>
      </w:r>
    </w:p>
    <w:p w14:paraId="1E1431E1" w14:textId="019AE398" w:rsidR="00E775E8" w:rsidRDefault="005F1E08" w:rsidP="00E775E8">
      <w:pPr>
        <w:pStyle w:val="Paragraphedeliste"/>
        <w:numPr>
          <w:ilvl w:val="0"/>
          <w:numId w:val="5"/>
        </w:numPr>
      </w:pPr>
      <w:r>
        <w:t xml:space="preserve">Types de travail (développeurs, technicien support, </w:t>
      </w:r>
      <w:r w:rsidR="00E775E8">
        <w:t>heures</w:t>
      </w:r>
      <w:r>
        <w:t>, RH)</w:t>
      </w:r>
    </w:p>
    <w:p w14:paraId="7C3532B9" w14:textId="3865A1CB" w:rsidR="00E775E8" w:rsidRDefault="00E775E8" w:rsidP="00E775E8">
      <w:pPr>
        <w:pStyle w:val="Paragraphedeliste"/>
        <w:numPr>
          <w:ilvl w:val="0"/>
          <w:numId w:val="5"/>
        </w:numPr>
      </w:pPr>
      <w:r>
        <w:t>Consommables</w:t>
      </w:r>
      <w:r w:rsidR="005F1E08">
        <w:t xml:space="preserve"> (</w:t>
      </w:r>
      <w:r w:rsidR="00A32FDC">
        <w:t xml:space="preserve">Ordinateurs, </w:t>
      </w:r>
      <w:r w:rsidR="005F1E08">
        <w:t>licences et logiciels, salariés, frais de transport)</w:t>
      </w:r>
    </w:p>
    <w:p w14:paraId="730F23E6" w14:textId="59AE815B" w:rsidR="00E775E8" w:rsidRDefault="00E775E8" w:rsidP="00E775E8">
      <w:pPr>
        <w:pStyle w:val="Paragraphedeliste"/>
        <w:numPr>
          <w:ilvl w:val="0"/>
          <w:numId w:val="5"/>
        </w:numPr>
      </w:pPr>
      <w:r>
        <w:t>Frais de déplacement</w:t>
      </w:r>
    </w:p>
    <w:p w14:paraId="16A567C3" w14:textId="2130B2FB" w:rsidR="00E775E8" w:rsidRDefault="00E775E8" w:rsidP="00E775E8">
      <w:r>
        <w:t>Macro</w:t>
      </w:r>
      <w:r w:rsidR="005F1E08">
        <w:t>-</w:t>
      </w:r>
      <w:r>
        <w:t>planning :  Avoir une vue d’ensemble du projet</w:t>
      </w:r>
    </w:p>
    <w:p w14:paraId="644EFE8E" w14:textId="45887057" w:rsidR="00D020E5" w:rsidRDefault="00D020E5" w:rsidP="00E775E8"/>
    <w:p w14:paraId="4D60132B" w14:textId="77777777" w:rsidR="00D020E5" w:rsidRPr="00D020E5" w:rsidRDefault="00D020E5" w:rsidP="00E775E8">
      <w:pPr>
        <w:rPr>
          <w:b/>
          <w:bCs/>
        </w:rPr>
      </w:pPr>
      <w:r w:rsidRPr="00D020E5">
        <w:rPr>
          <w:b/>
          <w:bCs/>
        </w:rPr>
        <w:t xml:space="preserve">Taches : </w:t>
      </w:r>
    </w:p>
    <w:p w14:paraId="1E4AA2E2" w14:textId="61532284" w:rsidR="00D020E5" w:rsidRPr="00D020E5" w:rsidRDefault="00D020E5" w:rsidP="00D020E5">
      <w:pPr>
        <w:pStyle w:val="Paragraphedeliste"/>
        <w:numPr>
          <w:ilvl w:val="0"/>
          <w:numId w:val="6"/>
        </w:numPr>
        <w:rPr>
          <w:b/>
          <w:bCs/>
        </w:rPr>
      </w:pPr>
      <w:r w:rsidRPr="00D020E5">
        <w:rPr>
          <w:b/>
          <w:bCs/>
        </w:rPr>
        <w:t xml:space="preserve">Travail de </w:t>
      </w:r>
      <w:proofErr w:type="spellStart"/>
      <w:r w:rsidRPr="00D020E5">
        <w:rPr>
          <w:b/>
          <w:bCs/>
        </w:rPr>
        <w:t>gantt</w:t>
      </w:r>
      <w:proofErr w:type="spellEnd"/>
    </w:p>
    <w:p w14:paraId="7C15BAA3" w14:textId="574FA950" w:rsidR="00D020E5" w:rsidRPr="00D020E5" w:rsidRDefault="00D020E5" w:rsidP="00D020E5">
      <w:pPr>
        <w:pStyle w:val="Paragraphedeliste"/>
        <w:numPr>
          <w:ilvl w:val="0"/>
          <w:numId w:val="6"/>
        </w:numPr>
        <w:rPr>
          <w:b/>
          <w:bCs/>
        </w:rPr>
      </w:pPr>
      <w:r w:rsidRPr="00D020E5">
        <w:rPr>
          <w:b/>
          <w:bCs/>
        </w:rPr>
        <w:t>Documents types devis/facture</w:t>
      </w:r>
    </w:p>
    <w:p w14:paraId="261F39A8" w14:textId="21E24288" w:rsidR="00D020E5" w:rsidRDefault="00D020E5" w:rsidP="00D020E5">
      <w:pPr>
        <w:pStyle w:val="Paragraphedeliste"/>
        <w:numPr>
          <w:ilvl w:val="0"/>
          <w:numId w:val="6"/>
        </w:numPr>
        <w:rPr>
          <w:b/>
          <w:bCs/>
        </w:rPr>
      </w:pPr>
      <w:r w:rsidRPr="00D020E5">
        <w:rPr>
          <w:b/>
          <w:bCs/>
        </w:rPr>
        <w:t>Cahier des charges</w:t>
      </w:r>
    </w:p>
    <w:p w14:paraId="001F0D63" w14:textId="4351D082" w:rsidR="000F617F" w:rsidRPr="000F617F" w:rsidRDefault="000F617F" w:rsidP="000F617F">
      <w:pPr>
        <w:rPr>
          <w:b/>
          <w:bCs/>
        </w:rPr>
      </w:pPr>
    </w:p>
    <w:p w14:paraId="39071F93" w14:textId="46D1AF3A" w:rsidR="00D020E5" w:rsidRPr="000F617F" w:rsidRDefault="000F617F" w:rsidP="000F617F">
      <w:pPr>
        <w:jc w:val="center"/>
        <w:rPr>
          <w:b/>
          <w:bCs/>
          <w:u w:val="single"/>
        </w:rPr>
      </w:pPr>
      <w:r w:rsidRPr="000F617F">
        <w:rPr>
          <w:b/>
          <w:bCs/>
          <w:u w:val="single"/>
        </w:rPr>
        <w:t>Les méthodologies de gestion de projet :</w:t>
      </w:r>
    </w:p>
    <w:p w14:paraId="3564E604" w14:textId="53FF1B7E" w:rsidR="000F617F" w:rsidRDefault="000F617F" w:rsidP="00E775E8">
      <w:r>
        <w:t>Le chef de projet va utiliser la méthode la plus adapté a son projet et surtout la plus adaptée à l’organisation de l’entreprise</w:t>
      </w:r>
    </w:p>
    <w:p w14:paraId="7CCE8404" w14:textId="081F1DE4" w:rsidR="000F617F" w:rsidRDefault="000F617F" w:rsidP="00E775E8">
      <w:r w:rsidRPr="00481D1C">
        <w:rPr>
          <w:b/>
          <w:bCs/>
          <w:i/>
          <w:iCs/>
        </w:rPr>
        <w:t>Modèle : Cycle en cascade</w:t>
      </w:r>
      <w:r>
        <w:t xml:space="preserve"> =&gt; Les étapes d’un projet s’effectue les une après les autres, le but et d’atteindre un objectif final</w:t>
      </w:r>
    </w:p>
    <w:p w14:paraId="2CCA7637" w14:textId="58021592" w:rsidR="000F617F" w:rsidRDefault="000F617F" w:rsidP="000F617F">
      <w:pPr>
        <w:pStyle w:val="Paragraphedeliste"/>
        <w:numPr>
          <w:ilvl w:val="0"/>
          <w:numId w:val="7"/>
        </w:numPr>
      </w:pPr>
      <w:r>
        <w:t>Phase d’analyse (du besoin du client)</w:t>
      </w:r>
    </w:p>
    <w:p w14:paraId="63025C8D" w14:textId="17715DB1" w:rsidR="000F617F" w:rsidRDefault="000F617F" w:rsidP="000F617F">
      <w:pPr>
        <w:pStyle w:val="Paragraphedeliste"/>
        <w:numPr>
          <w:ilvl w:val="0"/>
          <w:numId w:val="7"/>
        </w:numPr>
      </w:pPr>
      <w:r>
        <w:t>Phase de conception</w:t>
      </w:r>
      <w:r w:rsidR="0098021D">
        <w:t xml:space="preserve"> (identification du produit)</w:t>
      </w:r>
    </w:p>
    <w:p w14:paraId="695CE170" w14:textId="6057689A" w:rsidR="000F617F" w:rsidRDefault="000F617F" w:rsidP="000F617F">
      <w:pPr>
        <w:pStyle w:val="Paragraphedeliste"/>
        <w:numPr>
          <w:ilvl w:val="0"/>
          <w:numId w:val="7"/>
        </w:numPr>
      </w:pPr>
      <w:r>
        <w:t xml:space="preserve">Phase de planification </w:t>
      </w:r>
      <w:r w:rsidR="0098021D">
        <w:t xml:space="preserve">(développement / répartition des taches) </w:t>
      </w:r>
    </w:p>
    <w:p w14:paraId="730E77F8" w14:textId="55800A90" w:rsidR="000F617F" w:rsidRDefault="000F617F" w:rsidP="000F617F">
      <w:pPr>
        <w:pStyle w:val="Paragraphedeliste"/>
        <w:numPr>
          <w:ilvl w:val="0"/>
          <w:numId w:val="7"/>
        </w:numPr>
      </w:pPr>
      <w:r>
        <w:t>Phase de réalisation</w:t>
      </w:r>
    </w:p>
    <w:p w14:paraId="2C220BCF" w14:textId="0609AC56" w:rsidR="000F617F" w:rsidRDefault="000F617F" w:rsidP="000F617F">
      <w:pPr>
        <w:pStyle w:val="Paragraphedeliste"/>
        <w:numPr>
          <w:ilvl w:val="0"/>
          <w:numId w:val="7"/>
        </w:numPr>
      </w:pPr>
      <w:r>
        <w:t>Phase de vérification (test, recette)</w:t>
      </w:r>
    </w:p>
    <w:p w14:paraId="3C25156A" w14:textId="57939459" w:rsidR="000F617F" w:rsidRDefault="000F617F" w:rsidP="000F617F">
      <w:pPr>
        <w:pStyle w:val="Paragraphedeliste"/>
        <w:numPr>
          <w:ilvl w:val="0"/>
          <w:numId w:val="7"/>
        </w:numPr>
      </w:pPr>
      <w:r>
        <w:t>Mise en production</w:t>
      </w:r>
    </w:p>
    <w:p w14:paraId="53AEF96A" w14:textId="250400E1" w:rsidR="000F617F" w:rsidRDefault="000F617F" w:rsidP="000F617F">
      <w:pPr>
        <w:pStyle w:val="Paragraphedeliste"/>
        <w:numPr>
          <w:ilvl w:val="0"/>
          <w:numId w:val="7"/>
        </w:numPr>
      </w:pPr>
      <w:r>
        <w:t>Maintenance</w:t>
      </w:r>
    </w:p>
    <w:p w14:paraId="1794687F" w14:textId="77777777" w:rsidR="00E014AD" w:rsidRDefault="00E014AD" w:rsidP="00E014AD">
      <w:pPr>
        <w:jc w:val="center"/>
        <w:rPr>
          <w:b/>
          <w:bCs/>
          <w:i/>
          <w:iCs/>
        </w:rPr>
      </w:pPr>
      <w:r>
        <w:rPr>
          <w:noProof/>
        </w:rPr>
        <w:lastRenderedPageBreak/>
        <w:drawing>
          <wp:inline distT="0" distB="0" distL="0" distR="0" wp14:anchorId="039E6496" wp14:editId="6E857454">
            <wp:extent cx="4305300" cy="244488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3469" cy="2449523"/>
                    </a:xfrm>
                    <a:prstGeom prst="rect">
                      <a:avLst/>
                    </a:prstGeom>
                    <a:noFill/>
                  </pic:spPr>
                </pic:pic>
              </a:graphicData>
            </a:graphic>
          </wp:inline>
        </w:drawing>
      </w:r>
    </w:p>
    <w:p w14:paraId="57451502" w14:textId="77777777" w:rsidR="00E014AD" w:rsidRDefault="00E014AD" w:rsidP="0098021D">
      <w:pPr>
        <w:rPr>
          <w:b/>
          <w:bCs/>
          <w:i/>
          <w:iCs/>
        </w:rPr>
      </w:pPr>
    </w:p>
    <w:p w14:paraId="25A28E35" w14:textId="03871E4D" w:rsidR="0098021D" w:rsidRDefault="00481D1C" w:rsidP="0098021D">
      <w:r w:rsidRPr="00481D1C">
        <w:rPr>
          <w:b/>
          <w:bCs/>
          <w:i/>
          <w:iCs/>
        </w:rPr>
        <w:t>Modèle : Cycle en V</w:t>
      </w:r>
      <w:r>
        <w:t> =&gt; Dérivé de la méthode en cascade, son but est de palier au manque de flexibilité de cette méthode. Cette méthode s’attarde sur la conception</w:t>
      </w:r>
      <w:r w:rsidR="00E014AD">
        <w:t>, les tests</w:t>
      </w:r>
      <w:r>
        <w:t xml:space="preserve"> et le développement du produit </w:t>
      </w:r>
    </w:p>
    <w:p w14:paraId="61A155E5" w14:textId="140970BD" w:rsidR="00481D1C" w:rsidRDefault="00E014AD" w:rsidP="00E014AD">
      <w:pPr>
        <w:jc w:val="center"/>
      </w:pPr>
      <w:r>
        <w:rPr>
          <w:noProof/>
        </w:rPr>
        <w:drawing>
          <wp:inline distT="0" distB="0" distL="0" distR="0" wp14:anchorId="062AB878" wp14:editId="42062877">
            <wp:extent cx="4667250" cy="1993469"/>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2681" cy="2004331"/>
                    </a:xfrm>
                    <a:prstGeom prst="rect">
                      <a:avLst/>
                    </a:prstGeom>
                    <a:noFill/>
                  </pic:spPr>
                </pic:pic>
              </a:graphicData>
            </a:graphic>
          </wp:inline>
        </w:drawing>
      </w:r>
    </w:p>
    <w:p w14:paraId="5E846CDE" w14:textId="23487EC0" w:rsidR="00481D1C" w:rsidRDefault="00481D1C" w:rsidP="00481D1C">
      <w:pPr>
        <w:jc w:val="center"/>
      </w:pPr>
    </w:p>
    <w:p w14:paraId="2E718571" w14:textId="77777777" w:rsidR="00481D1C" w:rsidRDefault="00481D1C" w:rsidP="0098021D"/>
    <w:p w14:paraId="2328F7E4" w14:textId="72E2CF71" w:rsidR="00481D1C" w:rsidRDefault="00E014AD" w:rsidP="0098021D">
      <w:r>
        <w:t>Les méthodes agiles : Le client est impliqué dans la conception du projet du début à la fin, le besoin initial peut changer pour s’adapter à tout les changements et difficultés rencontrées. Au sein des méthodes traditionnelles, on conçoit un livrable final dès le départ, la méthode agile se fixe des objectifs successifs et à chaque palier atteint, on se fixe à laide du client un nouvel objectif</w:t>
      </w:r>
    </w:p>
    <w:p w14:paraId="023D0D94" w14:textId="77777777" w:rsidR="00E014AD" w:rsidRDefault="00E014AD" w:rsidP="0098021D"/>
    <w:sectPr w:rsidR="00E01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0FB"/>
    <w:multiLevelType w:val="hybridMultilevel"/>
    <w:tmpl w:val="33B62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9B517B"/>
    <w:multiLevelType w:val="hybridMultilevel"/>
    <w:tmpl w:val="2EA27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B31EF0"/>
    <w:multiLevelType w:val="hybridMultilevel"/>
    <w:tmpl w:val="CE8A2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550827"/>
    <w:multiLevelType w:val="hybridMultilevel"/>
    <w:tmpl w:val="DE6EA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D9240D"/>
    <w:multiLevelType w:val="hybridMultilevel"/>
    <w:tmpl w:val="001C83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166333"/>
    <w:multiLevelType w:val="hybridMultilevel"/>
    <w:tmpl w:val="E0801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131622"/>
    <w:multiLevelType w:val="hybridMultilevel"/>
    <w:tmpl w:val="6CC40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6292191">
    <w:abstractNumId w:val="4"/>
  </w:num>
  <w:num w:numId="2" w16cid:durableId="707023192">
    <w:abstractNumId w:val="3"/>
  </w:num>
  <w:num w:numId="3" w16cid:durableId="1864323356">
    <w:abstractNumId w:val="1"/>
  </w:num>
  <w:num w:numId="4" w16cid:durableId="449477672">
    <w:abstractNumId w:val="0"/>
  </w:num>
  <w:num w:numId="5" w16cid:durableId="1321234462">
    <w:abstractNumId w:val="5"/>
  </w:num>
  <w:num w:numId="6" w16cid:durableId="165247974">
    <w:abstractNumId w:val="6"/>
  </w:num>
  <w:num w:numId="7" w16cid:durableId="209119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33"/>
    <w:rsid w:val="000D320D"/>
    <w:rsid w:val="000F617F"/>
    <w:rsid w:val="001A1B72"/>
    <w:rsid w:val="00330D62"/>
    <w:rsid w:val="003D3CB1"/>
    <w:rsid w:val="00481D1C"/>
    <w:rsid w:val="004B476D"/>
    <w:rsid w:val="004E55E1"/>
    <w:rsid w:val="0056735E"/>
    <w:rsid w:val="00581CB0"/>
    <w:rsid w:val="005F1E08"/>
    <w:rsid w:val="006069B9"/>
    <w:rsid w:val="00794988"/>
    <w:rsid w:val="007A320C"/>
    <w:rsid w:val="0098021D"/>
    <w:rsid w:val="00A32FDC"/>
    <w:rsid w:val="00A96DFA"/>
    <w:rsid w:val="00B23D93"/>
    <w:rsid w:val="00C333FE"/>
    <w:rsid w:val="00D020E5"/>
    <w:rsid w:val="00D3036F"/>
    <w:rsid w:val="00E014AD"/>
    <w:rsid w:val="00E31E7F"/>
    <w:rsid w:val="00E775E8"/>
    <w:rsid w:val="00EB3129"/>
    <w:rsid w:val="00EC0133"/>
    <w:rsid w:val="00FD1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D5B4"/>
  <w15:chartTrackingRefBased/>
  <w15:docId w15:val="{4E7BD505-ECF0-4E3D-BDA2-E2DA9715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12CD"/>
    <w:pPr>
      <w:ind w:left="720"/>
      <w:contextualSpacing/>
    </w:pPr>
  </w:style>
  <w:style w:type="character" w:styleId="Lienhypertexte">
    <w:name w:val="Hyperlink"/>
    <w:basedOn w:val="Policepardfaut"/>
    <w:uiPriority w:val="99"/>
    <w:unhideWhenUsed/>
    <w:rsid w:val="0056735E"/>
    <w:rPr>
      <w:color w:val="0563C1" w:themeColor="hyperlink"/>
      <w:u w:val="single"/>
    </w:rPr>
  </w:style>
  <w:style w:type="character" w:styleId="Mentionnonrsolue">
    <w:name w:val="Unresolved Mention"/>
    <w:basedOn w:val="Policepardfaut"/>
    <w:uiPriority w:val="99"/>
    <w:semiHidden/>
    <w:unhideWhenUsed/>
    <w:rsid w:val="00567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526</Words>
  <Characters>2897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Hakim Bouzelmat</dc:creator>
  <cp:keywords/>
  <dc:description/>
  <cp:lastModifiedBy>Abdel Hakim Bouzelmat</cp:lastModifiedBy>
  <cp:revision>7</cp:revision>
  <dcterms:created xsi:type="dcterms:W3CDTF">2022-10-03T07:58:00Z</dcterms:created>
  <dcterms:modified xsi:type="dcterms:W3CDTF">2022-10-05T15:22:00Z</dcterms:modified>
</cp:coreProperties>
</file>