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231A" w14:textId="0865F869" w:rsidR="006E1E42" w:rsidRDefault="00974F88" w:rsidP="008B2964">
      <w:pPr>
        <w:widowControl w:val="0"/>
        <w:pBdr>
          <w:top w:val="nil"/>
          <w:left w:val="nil"/>
          <w:bottom w:val="nil"/>
          <w:right w:val="nil"/>
          <w:between w:val="nil"/>
        </w:pBdr>
        <w:spacing w:after="0"/>
      </w:pPr>
      <w:r>
        <w:t xml:space="preserve"> </w:t>
      </w:r>
    </w:p>
    <w:p w14:paraId="39614D13" w14:textId="77777777" w:rsidR="006E1E42" w:rsidRDefault="006E1E42" w:rsidP="008B2964">
      <w:pPr>
        <w:spacing w:after="0"/>
        <w:rPr>
          <w:b/>
          <w:sz w:val="28"/>
          <w:szCs w:val="28"/>
        </w:rPr>
      </w:pPr>
    </w:p>
    <w:p w14:paraId="64D6A752" w14:textId="77777777" w:rsidR="006E1E42" w:rsidRDefault="006E1E42" w:rsidP="008B2964">
      <w:pPr>
        <w:spacing w:after="0"/>
        <w:rPr>
          <w:b/>
          <w:sz w:val="28"/>
          <w:szCs w:val="28"/>
        </w:rPr>
      </w:pPr>
    </w:p>
    <w:p w14:paraId="378E8A59" w14:textId="1A4B81A4" w:rsidR="006E1E42" w:rsidRDefault="00E57D84" w:rsidP="008B2964">
      <w:pPr>
        <w:spacing w:after="0"/>
        <w:ind w:left="4956" w:firstLine="707"/>
        <w:rPr>
          <w:szCs w:val="24"/>
        </w:rPr>
      </w:pPr>
      <w:r>
        <w:rPr>
          <w:szCs w:val="24"/>
        </w:rPr>
        <w:t xml:space="preserve">  </w:t>
      </w:r>
      <w:r w:rsidR="006E363E">
        <w:rPr>
          <w:szCs w:val="24"/>
        </w:rPr>
        <w:t>Hakim Balestrieri</w:t>
      </w:r>
    </w:p>
    <w:p w14:paraId="5DB92913" w14:textId="64B229EB" w:rsidR="006E363E" w:rsidRDefault="006E363E" w:rsidP="008B2964">
      <w:pPr>
        <w:spacing w:after="0"/>
        <w:ind w:left="4956" w:firstLine="707"/>
        <w:rPr>
          <w:szCs w:val="24"/>
        </w:rPr>
      </w:pPr>
      <w:r>
        <w:rPr>
          <w:szCs w:val="24"/>
        </w:rPr>
        <w:t xml:space="preserve">  Christian Gomes</w:t>
      </w:r>
    </w:p>
    <w:p w14:paraId="725E541E" w14:textId="741FDF22" w:rsidR="006E1E42" w:rsidRDefault="001C3CBB" w:rsidP="008B2964">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E363E">
        <w:rPr>
          <w:szCs w:val="24"/>
        </w:rPr>
        <w:t>22</w:t>
      </w:r>
      <w:r w:rsidR="00E57D84">
        <w:rPr>
          <w:szCs w:val="24"/>
        </w:rPr>
        <w:t xml:space="preserve"> </w:t>
      </w:r>
      <w:r w:rsidR="00981B73">
        <w:rPr>
          <w:szCs w:val="24"/>
        </w:rPr>
        <w:t>Avril</w:t>
      </w:r>
      <w:r w:rsidR="00E57D84">
        <w:rPr>
          <w:szCs w:val="24"/>
        </w:rPr>
        <w:t xml:space="preserve"> 20</w:t>
      </w:r>
      <w:r w:rsidR="004C60DD">
        <w:rPr>
          <w:szCs w:val="24"/>
        </w:rPr>
        <w:t>20</w:t>
      </w:r>
    </w:p>
    <w:p w14:paraId="27CDF04C" w14:textId="77777777" w:rsidR="006E1E42" w:rsidRDefault="006E1E42" w:rsidP="008B2964">
      <w:pPr>
        <w:spacing w:after="0"/>
        <w:rPr>
          <w:b/>
          <w:sz w:val="28"/>
          <w:szCs w:val="28"/>
        </w:rPr>
      </w:pPr>
    </w:p>
    <w:p w14:paraId="22884E94" w14:textId="77777777" w:rsidR="006E1E42" w:rsidRDefault="006E1E42" w:rsidP="008B2964">
      <w:pPr>
        <w:spacing w:after="0"/>
        <w:rPr>
          <w:b/>
          <w:sz w:val="28"/>
          <w:szCs w:val="28"/>
        </w:rPr>
      </w:pPr>
    </w:p>
    <w:p w14:paraId="623B5BBB" w14:textId="77777777" w:rsidR="006E1E42" w:rsidRDefault="006E1E42" w:rsidP="008B2964">
      <w:pPr>
        <w:spacing w:after="0"/>
        <w:rPr>
          <w:b/>
          <w:sz w:val="28"/>
          <w:szCs w:val="28"/>
        </w:rPr>
      </w:pPr>
    </w:p>
    <w:p w14:paraId="6351234E" w14:textId="77777777" w:rsidR="006E1E42" w:rsidRDefault="006E1E42" w:rsidP="008B2964">
      <w:pPr>
        <w:spacing w:after="0"/>
        <w:rPr>
          <w:b/>
          <w:sz w:val="28"/>
          <w:szCs w:val="28"/>
        </w:rPr>
      </w:pPr>
    </w:p>
    <w:p w14:paraId="06A9CD0C" w14:textId="0A724F48" w:rsidR="006E1E42" w:rsidRPr="006E363E" w:rsidRDefault="00C55311"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6E363E">
        <w:rPr>
          <w:b/>
          <w:color w:val="000000"/>
          <w:sz w:val="44"/>
          <w:szCs w:val="44"/>
        </w:rPr>
        <w:t>GEN</w:t>
      </w:r>
    </w:p>
    <w:p w14:paraId="2121197A" w14:textId="7E98F665" w:rsidR="006E1E42" w:rsidRDefault="00C55311" w:rsidP="006E363E">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r>
      <w:r w:rsidR="001C3CBB">
        <w:rPr>
          <w:b/>
          <w:color w:val="000000"/>
          <w:sz w:val="44"/>
          <w:szCs w:val="44"/>
        </w:rPr>
        <w:t xml:space="preserve">Rapport </w:t>
      </w:r>
      <w:r w:rsidR="006E363E">
        <w:rPr>
          <w:b/>
          <w:color w:val="000000"/>
          <w:sz w:val="44"/>
          <w:szCs w:val="44"/>
        </w:rPr>
        <w:t>Sprint 1</w:t>
      </w:r>
    </w:p>
    <w:p w14:paraId="0DDB1F43" w14:textId="31F36D93" w:rsidR="006E1E42" w:rsidRPr="006E363E" w:rsidRDefault="006E363E" w:rsidP="008B2964">
      <w:pPr>
        <w:pBdr>
          <w:top w:val="nil"/>
          <w:left w:val="nil"/>
          <w:bottom w:val="nil"/>
          <w:right w:val="nil"/>
          <w:between w:val="nil"/>
        </w:pBdr>
        <w:tabs>
          <w:tab w:val="center" w:pos="4536"/>
          <w:tab w:val="right" w:pos="9072"/>
        </w:tabs>
        <w:spacing w:after="0" w:line="240" w:lineRule="auto"/>
        <w:rPr>
          <w:b/>
          <w:color w:val="000000"/>
          <w:sz w:val="44"/>
          <w:szCs w:val="44"/>
        </w:rPr>
      </w:pPr>
      <w:r>
        <w:rPr>
          <w:b/>
          <w:color w:val="000000"/>
          <w:sz w:val="44"/>
          <w:szCs w:val="44"/>
        </w:rPr>
        <w:tab/>
        <w:t>Projet : Poker</w:t>
      </w:r>
    </w:p>
    <w:p w14:paraId="254066B8" w14:textId="77777777" w:rsidR="006E1E42" w:rsidRDefault="006E1E42" w:rsidP="008B2964">
      <w:pPr>
        <w:pBdr>
          <w:top w:val="nil"/>
          <w:left w:val="nil"/>
          <w:bottom w:val="nil"/>
          <w:right w:val="nil"/>
          <w:between w:val="nil"/>
        </w:pBdr>
        <w:tabs>
          <w:tab w:val="center" w:pos="4536"/>
          <w:tab w:val="right" w:pos="9072"/>
        </w:tabs>
        <w:spacing w:after="0" w:line="240" w:lineRule="auto"/>
        <w:rPr>
          <w:color w:val="000000"/>
          <w:szCs w:val="24"/>
        </w:rPr>
      </w:pPr>
    </w:p>
    <w:p w14:paraId="5D40C2CE" w14:textId="77777777" w:rsidR="006E1E42" w:rsidRDefault="006E1E42" w:rsidP="008B2964">
      <w:pPr>
        <w:spacing w:after="0"/>
        <w:rPr>
          <w:b/>
          <w:sz w:val="28"/>
          <w:szCs w:val="28"/>
        </w:rPr>
      </w:pPr>
    </w:p>
    <w:p w14:paraId="187E49FB" w14:textId="0D735964" w:rsidR="006E1E42" w:rsidRDefault="00595783" w:rsidP="006E363E">
      <w:pPr>
        <w:spacing w:after="0"/>
        <w:jc w:val="center"/>
        <w:rPr>
          <w:b/>
          <w:sz w:val="28"/>
          <w:szCs w:val="28"/>
        </w:rPr>
      </w:pPr>
      <w:r>
        <w:rPr>
          <w:noProof/>
        </w:rPr>
        <w:drawing>
          <wp:inline distT="0" distB="0" distL="0" distR="0" wp14:anchorId="6D557015" wp14:editId="7335244B">
            <wp:extent cx="5465046" cy="4018227"/>
            <wp:effectExtent l="0" t="0" r="254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070" cy="4074124"/>
                    </a:xfrm>
                    <a:prstGeom prst="rect">
                      <a:avLst/>
                    </a:prstGeom>
                    <a:ln>
                      <a:noFill/>
                    </a:ln>
                    <a:effectLst>
                      <a:softEdge rad="112500"/>
                    </a:effectLst>
                  </pic:spPr>
                </pic:pic>
              </a:graphicData>
            </a:graphic>
          </wp:inline>
        </w:drawing>
      </w:r>
    </w:p>
    <w:p w14:paraId="3FE8E04D" w14:textId="77777777" w:rsidR="006E1E42" w:rsidRDefault="006E1E42" w:rsidP="008B2964">
      <w:pPr>
        <w:spacing w:after="0"/>
        <w:rPr>
          <w:b/>
          <w:sz w:val="28"/>
          <w:szCs w:val="28"/>
        </w:rPr>
      </w:pPr>
    </w:p>
    <w:p w14:paraId="56083300" w14:textId="77777777" w:rsidR="006E1E42" w:rsidRDefault="006E1E42" w:rsidP="008B2964">
      <w:pPr>
        <w:spacing w:after="0"/>
      </w:pPr>
    </w:p>
    <w:p w14:paraId="1C8F0C57" w14:textId="76155950" w:rsidR="007C021C" w:rsidRDefault="001C3CBB" w:rsidP="008B2964">
      <w:pPr>
        <w:pStyle w:val="NormalWeb"/>
      </w:pPr>
      <w:r>
        <w:br w:type="page"/>
      </w:r>
    </w:p>
    <w:p w14:paraId="094C5E95" w14:textId="61516A1F" w:rsidR="00A15674" w:rsidRDefault="006E363E" w:rsidP="006E363E">
      <w:pPr>
        <w:pStyle w:val="Titre1"/>
      </w:pPr>
      <w:r>
        <w:lastRenderedPageBreak/>
        <w:t xml:space="preserve">Introduction </w:t>
      </w:r>
    </w:p>
    <w:p w14:paraId="742F7E6E" w14:textId="15A9DF60" w:rsidR="006E363E" w:rsidRPr="006E363E" w:rsidRDefault="006E363E" w:rsidP="006E363E">
      <w:pPr>
        <w:rPr>
          <w:szCs w:val="24"/>
        </w:rPr>
      </w:pPr>
      <w:r w:rsidRPr="006E363E">
        <w:rPr>
          <w:szCs w:val="24"/>
        </w:rPr>
        <w:t xml:space="preserve">Pour le cours de GEN, le choix du projet a été la réalisation d’un jeu de Poker, avec les règles du Texas Hold’em (deux cartes). Celui-ci sera séparé en 4 sprints : </w:t>
      </w:r>
    </w:p>
    <w:p w14:paraId="5D124409" w14:textId="77777777" w:rsidR="006E363E" w:rsidRP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1</w:t>
      </w:r>
      <w:r w:rsidRPr="006E363E">
        <w:rPr>
          <w:szCs w:val="24"/>
        </w:rPr>
        <w:t xml:space="preserve"> : 1er avril au 23 avril</w:t>
      </w:r>
    </w:p>
    <w:p w14:paraId="20C8F3B3" w14:textId="77777777" w:rsidR="006E363E" w:rsidRP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2</w:t>
      </w:r>
      <w:r w:rsidRPr="006E363E">
        <w:rPr>
          <w:szCs w:val="24"/>
        </w:rPr>
        <w:t xml:space="preserve"> : 24 avril au 7 mai</w:t>
      </w:r>
    </w:p>
    <w:p w14:paraId="5839D91E" w14:textId="77777777" w:rsidR="006E363E" w:rsidRP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3</w:t>
      </w:r>
      <w:r w:rsidRPr="006E363E">
        <w:rPr>
          <w:szCs w:val="24"/>
        </w:rPr>
        <w:t xml:space="preserve"> : 8 mai au 21 mai</w:t>
      </w:r>
    </w:p>
    <w:p w14:paraId="64D04136" w14:textId="11FA6CE0" w:rsidR="006E363E" w:rsidRDefault="006E363E" w:rsidP="006E363E">
      <w:pPr>
        <w:spacing w:after="0" w:line="240" w:lineRule="auto"/>
        <w:rPr>
          <w:szCs w:val="24"/>
        </w:rPr>
      </w:pPr>
      <w:r w:rsidRPr="006E363E">
        <w:rPr>
          <w:szCs w:val="24"/>
        </w:rPr>
        <w:t>•</w:t>
      </w:r>
      <w:r w:rsidRPr="006E363E">
        <w:rPr>
          <w:szCs w:val="24"/>
        </w:rPr>
        <w:tab/>
      </w:r>
      <w:r w:rsidRPr="006E363E">
        <w:rPr>
          <w:b/>
          <w:bCs/>
          <w:szCs w:val="24"/>
        </w:rPr>
        <w:t>Sprint 4</w:t>
      </w:r>
      <w:r w:rsidRPr="006E363E">
        <w:rPr>
          <w:szCs w:val="24"/>
        </w:rPr>
        <w:t xml:space="preserve"> : 22 mai au 11 juin</w:t>
      </w:r>
    </w:p>
    <w:p w14:paraId="4F2F8246" w14:textId="77777777" w:rsidR="006E363E" w:rsidRPr="006E363E" w:rsidRDefault="006E363E" w:rsidP="006E363E">
      <w:pPr>
        <w:spacing w:line="240" w:lineRule="auto"/>
        <w:rPr>
          <w:szCs w:val="24"/>
        </w:rPr>
      </w:pPr>
    </w:p>
    <w:p w14:paraId="0B611D34" w14:textId="2A08B9EA" w:rsidR="006E363E" w:rsidRDefault="006E363E" w:rsidP="006E363E">
      <w:pPr>
        <w:rPr>
          <w:szCs w:val="24"/>
        </w:rPr>
      </w:pPr>
      <w:r w:rsidRPr="006E363E">
        <w:rPr>
          <w:szCs w:val="24"/>
        </w:rPr>
        <w:t>Notre projet suivra le pattern MVC (Modèle - Vue - Contrôleur) afin d’avoir une structure organisée au fil du projet.</w:t>
      </w:r>
      <w:r>
        <w:rPr>
          <w:szCs w:val="24"/>
        </w:rPr>
        <w:t xml:space="preserve"> Celui-ci pourra implémenter </w:t>
      </w:r>
      <w:r w:rsidR="003B6A74">
        <w:rPr>
          <w:szCs w:val="24"/>
        </w:rPr>
        <w:t>les différentes parties vues</w:t>
      </w:r>
      <w:r>
        <w:rPr>
          <w:szCs w:val="24"/>
        </w:rPr>
        <w:t xml:space="preserve"> en </w:t>
      </w:r>
      <w:r w:rsidR="00595783">
        <w:rPr>
          <w:szCs w:val="24"/>
        </w:rPr>
        <w:t>cours,</w:t>
      </w:r>
      <w:r>
        <w:rPr>
          <w:szCs w:val="24"/>
        </w:rPr>
        <w:t xml:space="preserve"> comme les threads, la programmation réseau et l’intégration continue</w:t>
      </w:r>
      <w:r w:rsidR="00595783">
        <w:rPr>
          <w:szCs w:val="24"/>
        </w:rPr>
        <w:t>.</w:t>
      </w:r>
    </w:p>
    <w:p w14:paraId="282185F6" w14:textId="2ED45AD0" w:rsidR="006E363E" w:rsidRDefault="006E363E" w:rsidP="006E363E">
      <w:pPr>
        <w:pStyle w:val="Titre1"/>
        <w:spacing w:before="0"/>
      </w:pPr>
      <w:r>
        <w:t>Equipe</w:t>
      </w:r>
    </w:p>
    <w:p w14:paraId="2EADAD5E" w14:textId="7002F7F4" w:rsidR="006E363E" w:rsidRDefault="006E363E" w:rsidP="006E363E">
      <w:r>
        <w:t xml:space="preserve">Développeurs : </w:t>
      </w:r>
    </w:p>
    <w:p w14:paraId="3CEF3118" w14:textId="2CA92A82" w:rsidR="006E363E" w:rsidRDefault="006E363E" w:rsidP="006E363E">
      <w:pPr>
        <w:pStyle w:val="Paragraphedeliste"/>
        <w:numPr>
          <w:ilvl w:val="0"/>
          <w:numId w:val="24"/>
        </w:numPr>
        <w:spacing w:line="240" w:lineRule="auto"/>
      </w:pPr>
      <w:r>
        <w:t>Hakim Balestrieri</w:t>
      </w:r>
    </w:p>
    <w:p w14:paraId="70D091AB" w14:textId="022A2CFF" w:rsidR="006E363E" w:rsidRDefault="006E363E" w:rsidP="006E363E">
      <w:pPr>
        <w:pStyle w:val="Paragraphedeliste"/>
        <w:numPr>
          <w:ilvl w:val="0"/>
          <w:numId w:val="24"/>
        </w:numPr>
        <w:spacing w:line="240" w:lineRule="auto"/>
      </w:pPr>
      <w:r>
        <w:t>Christian Gomes</w:t>
      </w:r>
    </w:p>
    <w:p w14:paraId="270CEAD6" w14:textId="73CEFF5C" w:rsidR="006E363E" w:rsidRDefault="006E363E" w:rsidP="006E363E">
      <w:r>
        <w:t xml:space="preserve">Superviseur : </w:t>
      </w:r>
    </w:p>
    <w:p w14:paraId="6727644E" w14:textId="62E8EF28" w:rsidR="006E363E" w:rsidRDefault="006E363E" w:rsidP="006E363E">
      <w:pPr>
        <w:pStyle w:val="Paragraphedeliste"/>
        <w:numPr>
          <w:ilvl w:val="0"/>
          <w:numId w:val="25"/>
        </w:numPr>
      </w:pPr>
      <w:r>
        <w:t>Patrick Lachaize</w:t>
      </w:r>
    </w:p>
    <w:p w14:paraId="1D2BCB4B" w14:textId="22C5720D" w:rsidR="006E363E" w:rsidRDefault="006E363E" w:rsidP="006E363E">
      <w:pPr>
        <w:pStyle w:val="Titre1"/>
        <w:spacing w:before="0"/>
      </w:pPr>
      <w:r>
        <w:t>Technologies &amp; Outils</w:t>
      </w:r>
    </w:p>
    <w:p w14:paraId="0BB52E8C" w14:textId="39822A39" w:rsidR="006E363E" w:rsidRDefault="006E363E" w:rsidP="006E363E">
      <w:r>
        <w:t xml:space="preserve">Technologies utilisées : </w:t>
      </w:r>
    </w:p>
    <w:p w14:paraId="519A9949" w14:textId="5D27E733" w:rsidR="006E363E" w:rsidRDefault="006E363E" w:rsidP="006E363E">
      <w:pPr>
        <w:pStyle w:val="Paragraphedeliste"/>
        <w:numPr>
          <w:ilvl w:val="0"/>
          <w:numId w:val="25"/>
        </w:numPr>
        <w:spacing w:line="240" w:lineRule="auto"/>
      </w:pPr>
      <w:r>
        <w:t>Langage Java</w:t>
      </w:r>
    </w:p>
    <w:p w14:paraId="5EDD726E" w14:textId="2E51E556" w:rsidR="006E363E" w:rsidRDefault="006E363E" w:rsidP="006E363E">
      <w:pPr>
        <w:pStyle w:val="Paragraphedeliste"/>
        <w:numPr>
          <w:ilvl w:val="0"/>
          <w:numId w:val="25"/>
        </w:numPr>
        <w:spacing w:line="240" w:lineRule="auto"/>
      </w:pPr>
      <w:r>
        <w:t>Maven</w:t>
      </w:r>
    </w:p>
    <w:p w14:paraId="16D7F235" w14:textId="31DB5AC1" w:rsidR="006E363E" w:rsidRDefault="006E363E" w:rsidP="006E363E">
      <w:pPr>
        <w:pStyle w:val="Paragraphedeliste"/>
        <w:numPr>
          <w:ilvl w:val="0"/>
          <w:numId w:val="25"/>
        </w:numPr>
        <w:spacing w:line="240" w:lineRule="auto"/>
      </w:pPr>
      <w:r>
        <w:t>JUnit</w:t>
      </w:r>
    </w:p>
    <w:p w14:paraId="47356A2A" w14:textId="17E9F0E1" w:rsidR="006E363E" w:rsidRDefault="006E363E" w:rsidP="006E363E">
      <w:r>
        <w:t xml:space="preserve">Outils utilisés : </w:t>
      </w:r>
    </w:p>
    <w:p w14:paraId="258BBB30" w14:textId="51ECB885" w:rsidR="006E363E" w:rsidRDefault="006E363E" w:rsidP="006E363E">
      <w:pPr>
        <w:pStyle w:val="Paragraphedeliste"/>
        <w:numPr>
          <w:ilvl w:val="0"/>
          <w:numId w:val="26"/>
        </w:numPr>
        <w:spacing w:line="240" w:lineRule="auto"/>
      </w:pPr>
      <w:r>
        <w:t>IceScrum</w:t>
      </w:r>
    </w:p>
    <w:p w14:paraId="016FAB53" w14:textId="52145E4C" w:rsidR="006E363E" w:rsidRDefault="006E363E" w:rsidP="006E363E">
      <w:pPr>
        <w:pStyle w:val="Paragraphedeliste"/>
        <w:numPr>
          <w:ilvl w:val="0"/>
          <w:numId w:val="26"/>
        </w:numPr>
        <w:spacing w:line="240" w:lineRule="auto"/>
      </w:pPr>
      <w:r>
        <w:t>GitHub</w:t>
      </w:r>
    </w:p>
    <w:p w14:paraId="72727880" w14:textId="42F5D687" w:rsidR="006E363E" w:rsidRDefault="006E363E" w:rsidP="006E363E">
      <w:pPr>
        <w:pStyle w:val="Paragraphedeliste"/>
        <w:numPr>
          <w:ilvl w:val="0"/>
          <w:numId w:val="26"/>
        </w:numPr>
        <w:spacing w:line="240" w:lineRule="auto"/>
      </w:pPr>
      <w:r>
        <w:t>Travis CI</w:t>
      </w:r>
    </w:p>
    <w:p w14:paraId="677D796F" w14:textId="1AF80BE2" w:rsidR="006E363E" w:rsidRDefault="006E363E" w:rsidP="006E363E">
      <w:pPr>
        <w:pStyle w:val="Paragraphedeliste"/>
        <w:numPr>
          <w:ilvl w:val="0"/>
          <w:numId w:val="26"/>
        </w:numPr>
        <w:spacing w:line="240" w:lineRule="auto"/>
      </w:pPr>
      <w:r>
        <w:t>Balsamiq WireFrames</w:t>
      </w:r>
    </w:p>
    <w:p w14:paraId="6EA6E980" w14:textId="46A5CB0D" w:rsidR="006E363E" w:rsidRDefault="006E363E" w:rsidP="006E363E">
      <w:pPr>
        <w:pStyle w:val="Titre1"/>
        <w:spacing w:before="0"/>
      </w:pPr>
      <w:r>
        <w:t>Vision</w:t>
      </w:r>
    </w:p>
    <w:p w14:paraId="632132A6" w14:textId="6678311D" w:rsidR="006E363E" w:rsidRDefault="006E363E" w:rsidP="006E363E">
      <w:r w:rsidRPr="006E363E">
        <w:t>Il s’agit de jouer à une partie de poker, où il faut au minimum deux personnes pour démarrer une partie. Il pourra s’asseoir à une table pour y participer, tout en pouvant observer une partie. La table est limitée à 10 personnes maximum. Chaque joueur devra s’enregistrer et ainsi à chaque fois s'authentifier pour revenir jouer avec son crédit actuel.</w:t>
      </w:r>
    </w:p>
    <w:p w14:paraId="2C0123F1" w14:textId="42CC9870" w:rsidR="006E363E" w:rsidRDefault="006E363E" w:rsidP="006E363E"/>
    <w:p w14:paraId="3E00C9E5" w14:textId="1C026AFF" w:rsidR="006E363E" w:rsidRDefault="006E363E" w:rsidP="006E363E">
      <w:pPr>
        <w:pStyle w:val="Titre1"/>
      </w:pPr>
      <w:r>
        <w:lastRenderedPageBreak/>
        <w:t xml:space="preserve">Fonctionnalités </w:t>
      </w:r>
    </w:p>
    <w:p w14:paraId="234DEAAC" w14:textId="4244D19B" w:rsidR="006E363E" w:rsidRDefault="006E363E" w:rsidP="006E363E">
      <w:r>
        <w:t xml:space="preserve">L’application sera de type client-serveur où celle-ci sera exécutée pour l’instant en local avec une possibilité de multi-connexions sur un seul PC. Chaque joueur aura sa fenêtre graphique avec une vue sur la table qui est limité à une seule table pour l’instant. Cela gérer via des threads pour le serveur et chaque utilisateur. </w:t>
      </w:r>
    </w:p>
    <w:p w14:paraId="01B0CF58" w14:textId="2249B1AD" w:rsidR="006E363E" w:rsidRDefault="006E363E" w:rsidP="006E363E">
      <w:r>
        <w:t xml:space="preserve">Un chat sera également lié à la table pour permettre aux joueurs de communiquer et obtenir des informations sur les différentes actions des joueurs. </w:t>
      </w:r>
    </w:p>
    <w:p w14:paraId="770F0F9F" w14:textId="181E0129" w:rsidR="006E363E" w:rsidRDefault="006E363E" w:rsidP="006E363E">
      <w:r>
        <w:t xml:space="preserve">L’interface graphique sera réalisée à l’aide de Java Swing pour approche simplifiée. Différents tests unitaires seront présents pour tester nos fonctionnalités à l’aide de JUnit. </w:t>
      </w:r>
    </w:p>
    <w:p w14:paraId="23CF83B8" w14:textId="5A3E77F7" w:rsidR="006E363E" w:rsidRDefault="006E363E" w:rsidP="006E363E">
      <w:r>
        <w:t>L’inscription et la connexion sur l’application sera premièrement géré de manière textuelle (fichier users) et plus tard implémenté avec une base de données.</w:t>
      </w:r>
    </w:p>
    <w:p w14:paraId="298D2E73" w14:textId="2F4627B5" w:rsidR="006E363E" w:rsidRDefault="006E363E" w:rsidP="006E363E">
      <w:pPr>
        <w:pStyle w:val="Titre1"/>
      </w:pPr>
      <w:r>
        <w:t xml:space="preserve">Mockup de l’interface graphique </w:t>
      </w:r>
    </w:p>
    <w:p w14:paraId="7867EA8D" w14:textId="12FC220E" w:rsidR="006E363E" w:rsidRDefault="006E363E" w:rsidP="006E363E">
      <w:r>
        <w:t xml:space="preserve">Nous avons réalisé un mockup pour l’interface graphique afin d’avoir une idée sur lequel nous pourrons nous inspirer </w:t>
      </w:r>
      <w:r w:rsidR="009626E8">
        <w:t>par rapport à</w:t>
      </w:r>
      <w:r>
        <w:t xml:space="preserve"> la réalisation de celle-ci. </w:t>
      </w:r>
    </w:p>
    <w:p w14:paraId="316E256B" w14:textId="3130FC76" w:rsidR="006E363E" w:rsidRDefault="006E363E" w:rsidP="006E363E">
      <w:pPr>
        <w:jc w:val="center"/>
      </w:pPr>
      <w:r w:rsidRPr="00D448A4">
        <w:rPr>
          <w:rFonts w:ascii="Arial" w:eastAsia="Times New Roman" w:hAnsi="Arial" w:cs="Arial"/>
          <w:noProof/>
          <w:color w:val="000000"/>
          <w:bdr w:val="none" w:sz="0" w:space="0" w:color="auto" w:frame="1"/>
        </w:rPr>
        <w:drawing>
          <wp:inline distT="0" distB="0" distL="0" distR="0" wp14:anchorId="1853899D" wp14:editId="24D8F079">
            <wp:extent cx="5002527" cy="3795823"/>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9176" cy="3800868"/>
                    </a:xfrm>
                    <a:prstGeom prst="rect">
                      <a:avLst/>
                    </a:prstGeom>
                    <a:noFill/>
                    <a:ln>
                      <a:noFill/>
                    </a:ln>
                  </pic:spPr>
                </pic:pic>
              </a:graphicData>
            </a:graphic>
          </wp:inline>
        </w:drawing>
      </w:r>
    </w:p>
    <w:p w14:paraId="3F5210CF" w14:textId="4EEDCB97" w:rsidR="006E363E" w:rsidRDefault="006E363E" w:rsidP="006E363E">
      <w:r>
        <w:t xml:space="preserve">Ceci est bien sûr une idée de base et pourrait changer au fur et à mesure du développement. </w:t>
      </w:r>
    </w:p>
    <w:p w14:paraId="13A849F5" w14:textId="3A29F746" w:rsidR="006E363E" w:rsidRDefault="006E363E" w:rsidP="006E363E"/>
    <w:p w14:paraId="3978962A" w14:textId="5D72A0C6" w:rsidR="006E363E" w:rsidRDefault="006E363E" w:rsidP="006E363E">
      <w:pPr>
        <w:pStyle w:val="Titre1"/>
      </w:pPr>
      <w:bookmarkStart w:id="0" w:name="_Hlk39606125"/>
      <w:r>
        <w:lastRenderedPageBreak/>
        <w:t>Modèle du domaine</w:t>
      </w:r>
    </w:p>
    <w:bookmarkEnd w:id="0"/>
    <w:p w14:paraId="408E7340" w14:textId="427E57AD" w:rsidR="006E363E" w:rsidRDefault="006E363E" w:rsidP="006E363E">
      <w:r w:rsidRPr="006E363E">
        <w:t>Nous avons réalisé un modèle de base pour le début du projet qui au cours du projet peut ne pas être respectée complètement.</w:t>
      </w:r>
    </w:p>
    <w:p w14:paraId="04F534EE" w14:textId="615227AB" w:rsidR="006E363E" w:rsidRDefault="006E363E" w:rsidP="006E363E">
      <w:r w:rsidRPr="00D448A4">
        <w:rPr>
          <w:rFonts w:ascii="Arial" w:eastAsia="Times New Roman" w:hAnsi="Arial" w:cs="Arial"/>
          <w:noProof/>
          <w:color w:val="000000"/>
          <w:bdr w:val="none" w:sz="0" w:space="0" w:color="auto" w:frame="1"/>
        </w:rPr>
        <w:drawing>
          <wp:inline distT="0" distB="0" distL="0" distR="0" wp14:anchorId="6C06F969" wp14:editId="629B3025">
            <wp:extent cx="5730875" cy="208407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084070"/>
                    </a:xfrm>
                    <a:prstGeom prst="rect">
                      <a:avLst/>
                    </a:prstGeom>
                    <a:noFill/>
                    <a:ln>
                      <a:noFill/>
                    </a:ln>
                  </pic:spPr>
                </pic:pic>
              </a:graphicData>
            </a:graphic>
          </wp:inline>
        </w:drawing>
      </w:r>
    </w:p>
    <w:p w14:paraId="562CC444" w14:textId="6D567658" w:rsidR="00595783" w:rsidRDefault="00595783" w:rsidP="00B274BB">
      <w:pPr>
        <w:pStyle w:val="Titre1"/>
        <w:spacing w:before="0"/>
      </w:pPr>
      <w:r>
        <w:t>Interactions</w:t>
      </w:r>
    </w:p>
    <w:p w14:paraId="6D355555" w14:textId="77777777" w:rsidR="00B274BB" w:rsidRDefault="00595783" w:rsidP="00B274BB">
      <w:r>
        <w:t>L’interaction principale de notre projet sera l’échange d’informations au niveau des actions des différents joueurs (miser, se coucher, check, etc..). Cette partie-là, n’est pas implémentée au cours du sprint 1 car nous avons opté pour un début de communication sur la partie chat afin d’avoir les bases pour l’échange entre serveur-utilisateurs</w:t>
      </w:r>
      <w:r w:rsidR="009626E8">
        <w:t xml:space="preserve">. Le partie chat pourrait donc être considérée comme interaction secondaire pour le moment. </w:t>
      </w:r>
    </w:p>
    <w:p w14:paraId="6CC8FACF" w14:textId="23A788BC" w:rsidR="009626E8" w:rsidRDefault="009626E8" w:rsidP="00B274BB">
      <w:pPr>
        <w:pStyle w:val="Titre2"/>
      </w:pPr>
      <w:r>
        <w:t xml:space="preserve">Interaction (partie chat) </w:t>
      </w:r>
    </w:p>
    <w:p w14:paraId="731DEBDE" w14:textId="49A4F744" w:rsidR="009626E8" w:rsidRDefault="00B274BB" w:rsidP="009626E8">
      <w:r>
        <w:rPr>
          <w:noProof/>
        </w:rPr>
        <w:drawing>
          <wp:inline distT="0" distB="0" distL="0" distR="0" wp14:anchorId="07109374" wp14:editId="111F0C7C">
            <wp:extent cx="5760955" cy="28601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2801" cy="2885898"/>
                    </a:xfrm>
                    <a:prstGeom prst="rect">
                      <a:avLst/>
                    </a:prstGeom>
                  </pic:spPr>
                </pic:pic>
              </a:graphicData>
            </a:graphic>
          </wp:inline>
        </w:drawing>
      </w:r>
    </w:p>
    <w:p w14:paraId="58AEBCD9" w14:textId="575748AD" w:rsidR="00B274BB" w:rsidRDefault="00B274BB" w:rsidP="009626E8">
      <w:r>
        <w:t>L’inscription ou la connexion d’un joueur va créer ses « informations personnelles (PlayerInfo) » donc un lien unidirectionnel. La connexion d’un joueur ouvrira sa table de jeu « TableFrame ». Un joueur est donc constitué de ses informations et de sa frame avec un lien bidirectionnel sur le serveur pour l’échange d’informations de la partie.</w:t>
      </w:r>
    </w:p>
    <w:p w14:paraId="2605600C" w14:textId="44C86D61" w:rsidR="009626E8" w:rsidRDefault="00B274BB" w:rsidP="00B274BB">
      <w:pPr>
        <w:pStyle w:val="Titre1"/>
      </w:pPr>
      <w:r>
        <w:lastRenderedPageBreak/>
        <w:t xml:space="preserve">Diagramme de conception (Sprint 1) </w:t>
      </w:r>
    </w:p>
    <w:p w14:paraId="58190511" w14:textId="4588B6CE" w:rsidR="00463DB0" w:rsidRDefault="003B6A74" w:rsidP="00463DB0">
      <w:r>
        <w:rPr>
          <w:noProof/>
        </w:rPr>
        <w:drawing>
          <wp:inline distT="0" distB="0" distL="0" distR="0" wp14:anchorId="5BF8A1B2" wp14:editId="032F381F">
            <wp:extent cx="5760720" cy="2857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57500"/>
                    </a:xfrm>
                    <a:prstGeom prst="rect">
                      <a:avLst/>
                    </a:prstGeom>
                  </pic:spPr>
                </pic:pic>
              </a:graphicData>
            </a:graphic>
          </wp:inline>
        </w:drawing>
      </w:r>
    </w:p>
    <w:p w14:paraId="28D9E9DC" w14:textId="04A93AD6" w:rsidR="003B6A74" w:rsidRDefault="003B6A74" w:rsidP="00463DB0">
      <w:r>
        <w:t xml:space="preserve">Ce diagramme correspond à notre objectif de conception lors du sprint 1. Celui-ci peut encore évoluer lors des prochaines phases de développement. </w:t>
      </w:r>
    </w:p>
    <w:p w14:paraId="1B7ADF76" w14:textId="589F74CD" w:rsidR="00463DB0" w:rsidRDefault="00473505" w:rsidP="00473505">
      <w:pPr>
        <w:pStyle w:val="Titre1"/>
      </w:pPr>
      <w:r>
        <w:t>Conclusion - Sprint 1</w:t>
      </w:r>
    </w:p>
    <w:p w14:paraId="1B3CFF94" w14:textId="00A2460F" w:rsidR="00473505" w:rsidRDefault="00473505" w:rsidP="00473505">
      <w:r>
        <w:t xml:space="preserve">Pour notre projet « Poker » nous avons démarré celui-ci avec une conception de classes simples pour les objets simples du poker sans implémenter la logique du jeu. Nous nous sommes hâtés sur la partie « GUI » d’une inscription/connexion de joueur et de la future interface homme-machine qui sera la table du joueur. Ceci en réalisant le côté serveur-client avec la partie chat afin de tester un échange d’informations ce qui pourra nous permettre lors du prochain sprint d’ajouter les interactions dans la partie sur le réseau local. L’objectif du prochain sprint sera d’avoir la possibilité de simuler une partie, chose qui était prévu dans le sprint 1 mais après réflexion nous nous sommes plus investis sur le côté stabilité au niveau de la communication. </w:t>
      </w:r>
    </w:p>
    <w:p w14:paraId="6C6651DD" w14:textId="2AF182F0" w:rsidR="00BB04B0" w:rsidRDefault="00BB04B0" w:rsidP="00473505">
      <w:r>
        <w:t xml:space="preserve">Nous concluons ce sprint donc avec la partie interface graphique bien avancé et préparons le côté « règles/jouabilité » pour la suite. </w:t>
      </w:r>
    </w:p>
    <w:p w14:paraId="0E38EE55" w14:textId="17E4800F" w:rsidR="00B12211" w:rsidRDefault="00B12211">
      <w:pPr>
        <w:jc w:val="left"/>
      </w:pPr>
      <w:r>
        <w:br w:type="page"/>
      </w:r>
    </w:p>
    <w:p w14:paraId="34117A32" w14:textId="6DD27432" w:rsidR="00BB04B0" w:rsidRDefault="00B12211" w:rsidP="00B12211">
      <w:pPr>
        <w:pStyle w:val="Titre1"/>
      </w:pPr>
      <w:r>
        <w:lastRenderedPageBreak/>
        <w:t>Règles de jeu</w:t>
      </w:r>
    </w:p>
    <w:p w14:paraId="285AC7F8" w14:textId="7EEB6256" w:rsidR="00B12211" w:rsidRPr="00B12211" w:rsidRDefault="00B12211" w:rsidP="00B12211">
      <w:pPr>
        <w:shd w:val="clear" w:color="auto" w:fill="FFFFFF"/>
        <w:spacing w:before="100" w:beforeAutospacing="1" w:after="330" w:line="390" w:lineRule="atLeast"/>
        <w:jc w:val="left"/>
        <w:rPr>
          <w:rFonts w:ascii="Arial" w:eastAsia="Times New Roman" w:hAnsi="Arial" w:cs="Arial"/>
          <w:color w:val="000000"/>
          <w:szCs w:val="24"/>
        </w:rPr>
      </w:pPr>
      <w:r w:rsidRPr="00B12211">
        <w:rPr>
          <w:rStyle w:val="Titre2Car"/>
        </w:rPr>
        <w:t>Comment jouer au Texas hold'em?</w:t>
      </w:r>
      <w:r w:rsidRPr="00B12211">
        <w:rPr>
          <w:rFonts w:ascii="Arial" w:eastAsia="Times New Roman" w:hAnsi="Arial" w:cs="Arial"/>
          <w:color w:val="000000"/>
          <w:szCs w:val="24"/>
        </w:rPr>
        <w:t xml:space="preserve"> </w:t>
      </w:r>
      <w:r>
        <w:rPr>
          <w:rFonts w:ascii="Arial" w:eastAsia="Times New Roman" w:hAnsi="Arial" w:cs="Arial"/>
          <w:color w:val="000000"/>
          <w:szCs w:val="24"/>
        </w:rPr>
        <w:br/>
      </w:r>
      <w:r w:rsidRPr="00B12211">
        <w:rPr>
          <w:rFonts w:ascii="Arial" w:eastAsia="Times New Roman" w:hAnsi="Arial" w:cs="Arial"/>
          <w:color w:val="000000"/>
          <w:szCs w:val="24"/>
        </w:rPr>
        <w:t>Le but de chaque joueur de Texas hold'em et de faire la meilleure combinaison de 5 cartes en se basant sur la charte du poker. Cette charte est la même pour la quasi-totalité des variantes du poker ce qui fait le trait d'union entre le 5- Card Draw et le texas. Pourtant, le déroulement de chaque coup est différent.</w:t>
      </w:r>
    </w:p>
    <w:p w14:paraId="3DB62C9E" w14:textId="77777777" w:rsidR="00B12211" w:rsidRPr="00B12211" w:rsidRDefault="00B12211" w:rsidP="00B12211">
      <w:pPr>
        <w:shd w:val="clear" w:color="auto" w:fill="FFFFFF"/>
        <w:spacing w:before="100" w:beforeAutospacing="1" w:after="330" w:line="390" w:lineRule="atLeast"/>
        <w:jc w:val="left"/>
        <w:rPr>
          <w:rFonts w:ascii="Arial" w:eastAsia="Times New Roman" w:hAnsi="Arial" w:cs="Arial"/>
          <w:color w:val="000000"/>
          <w:szCs w:val="24"/>
        </w:rPr>
      </w:pPr>
      <w:r w:rsidRPr="00B12211">
        <w:rPr>
          <w:rFonts w:ascii="Arial" w:eastAsia="Times New Roman" w:hAnsi="Arial" w:cs="Arial"/>
          <w:color w:val="000000"/>
          <w:szCs w:val="24"/>
        </w:rPr>
        <w:t>Au Texas hold'em, chaque participant se voit distribuer deux cartes dont lui seul à connaissance (les "hole cards"), puis, au fil des tour de jeu, cinq cartes communes supplémentaires sont éventuellement mises en jeu. Ces cartes forment le tableau de jeu (le “board”) et chaque joueur doit en utiliser au moins 3 pour former une combinaison valable.</w:t>
      </w:r>
    </w:p>
    <w:p w14:paraId="10DA73BB" w14:textId="77777777" w:rsidR="00B12211" w:rsidRPr="00B12211" w:rsidRDefault="00B12211" w:rsidP="00B12211">
      <w:pPr>
        <w:shd w:val="clear" w:color="auto" w:fill="FFFFFF"/>
        <w:spacing w:before="100" w:beforeAutospacing="1" w:after="330" w:line="390" w:lineRule="atLeast"/>
        <w:jc w:val="left"/>
        <w:rPr>
          <w:rFonts w:ascii="Arial" w:eastAsia="Times New Roman" w:hAnsi="Arial" w:cs="Arial"/>
          <w:color w:val="000000"/>
          <w:szCs w:val="24"/>
        </w:rPr>
      </w:pPr>
      <w:r w:rsidRPr="00B12211">
        <w:rPr>
          <w:rFonts w:ascii="Arial" w:eastAsia="Times New Roman" w:hAnsi="Arial" w:cs="Arial"/>
          <w:color w:val="000000"/>
          <w:szCs w:val="24"/>
        </w:rPr>
        <w:t>Ces 5 cartes communes sont distribuées en trois étapes. Les trois premières cartes supplémentaires sont appelées le “flop”. Puis une carte de plus est éventuellement distribuées, le “turn” (le tournant, ndlr). Enfin, l'ultime carte commune entre en jeu sous le nom de “river” (la rivière, ndlr).</w:t>
      </w:r>
    </w:p>
    <w:p w14:paraId="2796879B" w14:textId="77777777" w:rsidR="00B12211" w:rsidRPr="00B12211" w:rsidRDefault="00B12211" w:rsidP="00B12211">
      <w:pPr>
        <w:shd w:val="clear" w:color="auto" w:fill="FFFFFF"/>
        <w:spacing w:before="100" w:beforeAutospacing="1" w:after="330" w:line="390" w:lineRule="atLeast"/>
        <w:jc w:val="left"/>
        <w:rPr>
          <w:rFonts w:ascii="Arial" w:eastAsia="Times New Roman" w:hAnsi="Arial" w:cs="Arial"/>
          <w:color w:val="000000"/>
          <w:szCs w:val="24"/>
        </w:rPr>
      </w:pPr>
      <w:r w:rsidRPr="00B12211">
        <w:rPr>
          <w:rFonts w:ascii="Arial" w:eastAsia="Times New Roman" w:hAnsi="Arial" w:cs="Arial"/>
          <w:color w:val="000000"/>
          <w:szCs w:val="24"/>
        </w:rPr>
        <w:t>Les joueurs forment la meilleure combinaison de 5 cartes en s'appuyant sur les 7 cartes disponibles (2 cartes privatives et 5 cartes communes, ndlr). Vous pouvez jouer le tableau si la combinaison formée par les cartes communes est meilleure que celle obtenue avec vos cartes privatives. Il n'est pas obligatoire d'utiliser au moins une carte privative pour gagner le coup.</w:t>
      </w:r>
    </w:p>
    <w:p w14:paraId="20B5093B" w14:textId="0FF3AA41" w:rsidR="00B12211" w:rsidRPr="00B12211" w:rsidRDefault="00B12211" w:rsidP="00B12211">
      <w:pPr>
        <w:shd w:val="clear" w:color="auto" w:fill="FFFFFF"/>
        <w:spacing w:before="100" w:beforeAutospacing="1" w:after="330" w:line="390" w:lineRule="atLeast"/>
        <w:jc w:val="left"/>
        <w:rPr>
          <w:rFonts w:ascii="Arial" w:eastAsia="Times New Roman" w:hAnsi="Arial" w:cs="Arial"/>
          <w:color w:val="000000"/>
          <w:szCs w:val="24"/>
        </w:rPr>
      </w:pPr>
      <w:r w:rsidRPr="00B12211">
        <w:rPr>
          <w:rFonts w:ascii="Arial" w:eastAsia="Times New Roman" w:hAnsi="Arial" w:cs="Arial"/>
          <w:color w:val="000000"/>
          <w:szCs w:val="24"/>
        </w:rPr>
        <w:t>Si les tours d'enchères provoquent l'abandon de tous les adversaires de celui qui a misé, le dernier joueur en jeu rafle le pot commun sans montrer ses cartes. Pour cette raison, un joueur n'est pas obligé de posséder la meilleure combinaison pour gagner le coup. Un joueur peut toujours "bluff" et faire abandonner de meilleures mains. Si aux moins deux joueurs complètent les quatre tours d'enchères et vont jusqu'au showdown (l'abattage, ndlr), la seule possibilité pour empocher le pot est d'avoir la meilleure combinaison de 5 cartes.</w:t>
      </w:r>
      <w:r w:rsidRPr="00B12211">
        <w:rPr>
          <w:rFonts w:ascii="Arial" w:eastAsia="Times New Roman" w:hAnsi="Arial" w:cs="Arial"/>
          <w:color w:val="000000"/>
          <w:szCs w:val="24"/>
        </w:rPr>
        <w:br/>
        <w:t>Entrons dans le vif du sujet et penchons nous notamment sur le déroulement du jeu et des tours d'enchères. Pour commencer nous allons étudier les positions clés de la table – le bouton et les blindes (petite blinde et grande blinde).</w:t>
      </w:r>
      <w:r>
        <w:rPr>
          <w:rFonts w:ascii="Arial" w:eastAsia="Times New Roman" w:hAnsi="Arial" w:cs="Arial"/>
          <w:color w:val="000000"/>
          <w:szCs w:val="24"/>
        </w:rPr>
        <w:br/>
      </w:r>
      <w:r w:rsidRPr="00B12211">
        <w:rPr>
          <w:rFonts w:ascii="Arial" w:eastAsia="Times New Roman" w:hAnsi="Arial" w:cs="Arial"/>
          <w:b/>
          <w:bCs/>
          <w:i/>
          <w:iCs/>
          <w:color w:val="000000"/>
          <w:szCs w:val="24"/>
        </w:rPr>
        <w:t xml:space="preserve">Source : </w:t>
      </w:r>
      <w:hyperlink r:id="rId14" w:history="1">
        <w:r w:rsidRPr="00B12211">
          <w:rPr>
            <w:rStyle w:val="Lienhypertexte"/>
            <w:b/>
            <w:bCs/>
            <w:i/>
            <w:iCs/>
          </w:rPr>
          <w:t>https://fr.pokernews.com/regles-poker/texas-holdem.htm</w:t>
        </w:r>
      </w:hyperlink>
    </w:p>
    <w:p w14:paraId="3DC084C5" w14:textId="27288BFC" w:rsidR="00B12211" w:rsidRDefault="00B12211" w:rsidP="00B12211">
      <w:pPr>
        <w:pStyle w:val="Titre2"/>
      </w:pPr>
      <w:r>
        <w:lastRenderedPageBreak/>
        <w:t>Les différentes valeurs de mains</w:t>
      </w:r>
    </w:p>
    <w:p w14:paraId="598EF712" w14:textId="27D96FF0" w:rsidR="00B12211" w:rsidRDefault="00B52357" w:rsidP="00B12211">
      <w:r>
        <w:rPr>
          <w:noProof/>
        </w:rPr>
        <w:drawing>
          <wp:anchor distT="0" distB="0" distL="114300" distR="114300" simplePos="0" relativeHeight="251658240" behindDoc="1" locked="0" layoutInCell="1" allowOverlap="1" wp14:anchorId="08D6B914" wp14:editId="48F15ECC">
            <wp:simplePos x="0" y="0"/>
            <wp:positionH relativeFrom="column">
              <wp:posOffset>1317818</wp:posOffset>
            </wp:positionH>
            <wp:positionV relativeFrom="paragraph">
              <wp:posOffset>721166</wp:posOffset>
            </wp:positionV>
            <wp:extent cx="2854325" cy="4039235"/>
            <wp:effectExtent l="0" t="0" r="3175" b="0"/>
            <wp:wrapTopAndBottom/>
            <wp:docPr id="4" name="Image 4" descr="De la valeur des cartes au poker, dépend leurs hié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la valeur des cartes au poker, dépend leurs hiérarch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40392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211">
        <w:t xml:space="preserve">Au Poker, chaque joueur possède deux cartes qui forment une combinaison avec les 5 cartes communes du flop. Voici </w:t>
      </w:r>
      <w:r>
        <w:t>une représentation illustrée des différentes combinaisons du Poker allant de la plus forte (Quinte flush royale) à la plus faible (Carte haute).</w:t>
      </w:r>
    </w:p>
    <w:p w14:paraId="42C24EAF" w14:textId="78E88C3B" w:rsidR="00897EDA" w:rsidRPr="00897EDA" w:rsidRDefault="00897EDA" w:rsidP="00897EDA">
      <w:pPr>
        <w:rPr>
          <w:b/>
          <w:bCs/>
          <w:i/>
          <w:iCs/>
        </w:rPr>
      </w:pPr>
      <w:r w:rsidRPr="00897EDA">
        <w:rPr>
          <w:b/>
          <w:bCs/>
          <w:i/>
          <w:iCs/>
        </w:rPr>
        <w:t>Source : www.ludo9.com</w:t>
      </w:r>
    </w:p>
    <w:p w14:paraId="5BA81FE7" w14:textId="3E78FE58" w:rsidR="00B52357" w:rsidRDefault="00B52357" w:rsidP="00B52357">
      <w:pPr>
        <w:pStyle w:val="Titre1"/>
      </w:pPr>
      <w:r>
        <w:t>Diagramme d’</w:t>
      </w:r>
      <w:r w:rsidR="00235EED">
        <w:t>interactions</w:t>
      </w:r>
    </w:p>
    <w:p w14:paraId="5A51E35C" w14:textId="128C38C3" w:rsidR="00B52357" w:rsidRDefault="00B52357" w:rsidP="00B52357"/>
    <w:p w14:paraId="286A3961" w14:textId="0E27FBFC" w:rsidR="00B52357" w:rsidRDefault="00B52357" w:rsidP="00B52357"/>
    <w:p w14:paraId="2EFA9970" w14:textId="50B88E48" w:rsidR="00B52357" w:rsidRDefault="00B52357" w:rsidP="00B52357">
      <w:pPr>
        <w:pStyle w:val="Titre1"/>
      </w:pPr>
      <w:r>
        <w:t>Diagramme de séquences</w:t>
      </w:r>
    </w:p>
    <w:p w14:paraId="533738DF" w14:textId="088D9F41" w:rsidR="00E27979" w:rsidRDefault="00E27979" w:rsidP="00E27979">
      <w:pPr>
        <w:rPr>
          <w:rFonts w:asciiTheme="majorHAnsi" w:eastAsiaTheme="majorEastAsia" w:hAnsiTheme="majorHAnsi" w:cstheme="majorBidi"/>
          <w:color w:val="262626" w:themeColor="text1" w:themeTint="D9"/>
          <w:sz w:val="40"/>
          <w:szCs w:val="40"/>
        </w:rPr>
      </w:pPr>
    </w:p>
    <w:p w14:paraId="3C2324BB" w14:textId="70977797" w:rsidR="00E27979" w:rsidRDefault="00E27979" w:rsidP="00E27979">
      <w:pPr>
        <w:pStyle w:val="Titre1"/>
      </w:pPr>
      <w:r>
        <w:t>Explication de la GUI</w:t>
      </w:r>
    </w:p>
    <w:p w14:paraId="7DD3DC0E" w14:textId="0DDA43C8" w:rsidR="00E27979" w:rsidRPr="00E27979" w:rsidRDefault="00E27979" w:rsidP="00E27979">
      <w:r>
        <w:t>Si on clique sur miser cela fait ca …. Bla bla bla….</w:t>
      </w:r>
      <w:bookmarkStart w:id="1" w:name="_GoBack"/>
      <w:bookmarkEnd w:id="1"/>
    </w:p>
    <w:sectPr w:rsidR="00E27979" w:rsidRPr="00E27979">
      <w:headerReference w:type="default" r:id="rId16"/>
      <w:footerReference w:type="default" r:id="rId17"/>
      <w:headerReference w:type="first" r:id="rId18"/>
      <w:footerReference w:type="first" r:id="rId19"/>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584F1" w14:textId="77777777" w:rsidR="0089757F" w:rsidRDefault="0089757F">
      <w:pPr>
        <w:spacing w:after="0" w:line="240" w:lineRule="auto"/>
      </w:pPr>
      <w:r>
        <w:separator/>
      </w:r>
    </w:p>
  </w:endnote>
  <w:endnote w:type="continuationSeparator" w:id="0">
    <w:p w14:paraId="7CB2B7F9" w14:textId="77777777" w:rsidR="0089757F" w:rsidRDefault="00897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font>
  <w:font w:name="Arial Unicode MS">
    <w:panose1 w:val="020B0604020202020204"/>
    <w:charset w:val="00"/>
    <w:family w:val="auto"/>
    <w:pitch w:val="default"/>
  </w:font>
  <w:font w:name="Big Caslo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7C39A" w14:textId="12945EC5" w:rsidR="008D39E0" w:rsidRDefault="008D39E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w:t>
    </w:r>
  </w:p>
  <w:p w14:paraId="6CF7AD2E"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D25A6" w14:textId="665DF6E8" w:rsidR="008D39E0" w:rsidRDefault="008D39E0">
    <w:pPr>
      <w:pBdr>
        <w:top w:val="nil"/>
        <w:left w:val="nil"/>
        <w:bottom w:val="nil"/>
        <w:right w:val="nil"/>
        <w:between w:val="nil"/>
      </w:pBdr>
      <w:tabs>
        <w:tab w:val="center" w:pos="4536"/>
        <w:tab w:val="right" w:pos="9072"/>
      </w:tabs>
      <w:spacing w:after="0" w:line="240" w:lineRule="auto"/>
      <w:jc w:val="center"/>
      <w:rPr>
        <w:smallCaps/>
        <w:color w:val="000000"/>
      </w:rPr>
    </w:pPr>
    <w:r>
      <w:rPr>
        <w:smallCaps/>
        <w:color w:val="000000"/>
      </w:rPr>
      <w:t xml:space="preserve"> </w:t>
    </w:r>
    <w:r>
      <w:rPr>
        <w:smallCaps/>
        <w:color w:val="000000"/>
      </w:rPr>
      <w:fldChar w:fldCharType="begin"/>
    </w:r>
    <w:r>
      <w:rPr>
        <w:smallCaps/>
        <w:color w:val="000000"/>
      </w:rPr>
      <w:instrText>PAGE</w:instrText>
    </w:r>
    <w:r>
      <w:rPr>
        <w:smallCaps/>
        <w:color w:val="000000"/>
      </w:rPr>
      <w:fldChar w:fldCharType="separate"/>
    </w:r>
    <w:r>
      <w:rPr>
        <w:smallCaps/>
        <w:noProof/>
        <w:color w:val="000000"/>
      </w:rPr>
      <w:t>1</w:t>
    </w:r>
    <w:r>
      <w:rPr>
        <w:smallCaps/>
        <w:color w:val="000000"/>
      </w:rPr>
      <w:fldChar w:fldCharType="end"/>
    </w:r>
    <w:r>
      <w:rPr>
        <w:smallCaps/>
        <w:color w:val="000000"/>
      </w:rPr>
      <w:t xml:space="preserve"> </w:t>
    </w:r>
  </w:p>
  <w:p w14:paraId="1FBA46CB"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C5AB8" w14:textId="77777777" w:rsidR="0089757F" w:rsidRDefault="0089757F">
      <w:pPr>
        <w:spacing w:after="0" w:line="240" w:lineRule="auto"/>
      </w:pPr>
      <w:r>
        <w:separator/>
      </w:r>
    </w:p>
  </w:footnote>
  <w:footnote w:type="continuationSeparator" w:id="0">
    <w:p w14:paraId="1B0621FD" w14:textId="77777777" w:rsidR="0089757F" w:rsidRDefault="00897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C97B0" w14:textId="16EC69B5" w:rsidR="008D39E0" w:rsidRDefault="006E363E">
    <w:pPr>
      <w:pBdr>
        <w:top w:val="nil"/>
        <w:left w:val="nil"/>
        <w:bottom w:val="nil"/>
        <w:right w:val="nil"/>
        <w:between w:val="nil"/>
      </w:pBdr>
      <w:tabs>
        <w:tab w:val="center" w:pos="4536"/>
        <w:tab w:val="right" w:pos="9072"/>
      </w:tabs>
      <w:spacing w:after="0" w:line="240" w:lineRule="auto"/>
      <w:rPr>
        <w:color w:val="000000"/>
      </w:rPr>
    </w:pPr>
    <w:r>
      <w:rPr>
        <w:color w:val="000000"/>
      </w:rPr>
      <w:t>GEN – Projet : Poker</w:t>
    </w:r>
  </w:p>
  <w:p w14:paraId="6423EC03" w14:textId="77777777" w:rsidR="008D39E0" w:rsidRDefault="008D39E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2834" w14:textId="03B19AAD" w:rsidR="008D39E0" w:rsidRDefault="008D39E0">
    <w:pPr>
      <w:pBdr>
        <w:top w:val="nil"/>
        <w:left w:val="nil"/>
        <w:bottom w:val="nil"/>
        <w:right w:val="nil"/>
        <w:between w:val="nil"/>
      </w:pBdr>
      <w:tabs>
        <w:tab w:val="center" w:pos="4536"/>
        <w:tab w:val="right" w:pos="9072"/>
      </w:tabs>
      <w:spacing w:after="0" w:line="240" w:lineRule="auto"/>
      <w:jc w:val="center"/>
      <w:rPr>
        <w:b/>
        <w:color w:val="000000"/>
        <w:sz w:val="44"/>
        <w:szCs w:val="44"/>
      </w:rPr>
    </w:pPr>
  </w:p>
  <w:p w14:paraId="17884B9A" w14:textId="77777777" w:rsidR="008D39E0" w:rsidRDefault="008D39E0">
    <w:pPr>
      <w:pBdr>
        <w:top w:val="nil"/>
        <w:left w:val="nil"/>
        <w:bottom w:val="nil"/>
        <w:right w:val="nil"/>
        <w:between w:val="nil"/>
      </w:pBdr>
      <w:tabs>
        <w:tab w:val="center" w:pos="4536"/>
        <w:tab w:val="right" w:pos="9072"/>
      </w:tabs>
      <w:spacing w:after="0" w:line="240" w:lineRule="auto"/>
      <w:rPr>
        <w:b/>
        <w:color w:val="000000"/>
        <w:sz w:val="44"/>
        <w:szCs w:val="44"/>
      </w:rPr>
    </w:pPr>
    <w:r>
      <w:rPr>
        <w:noProof/>
      </w:rPr>
      <w:drawing>
        <wp:anchor distT="0" distB="0" distL="0" distR="0" simplePos="0" relativeHeight="251659264" behindDoc="0" locked="0" layoutInCell="1" hidden="0" allowOverlap="1" wp14:anchorId="07F182BD" wp14:editId="573147ED">
          <wp:simplePos x="0" y="0"/>
          <wp:positionH relativeFrom="column">
            <wp:posOffset>0</wp:posOffset>
          </wp:positionH>
          <wp:positionV relativeFrom="paragraph">
            <wp:posOffset>0</wp:posOffset>
          </wp:positionV>
          <wp:extent cx="2067560" cy="647700"/>
          <wp:effectExtent l="0" t="0" r="0" b="0"/>
          <wp:wrapSquare wrapText="bothSides" distT="0" distB="0" distL="0" distR="0"/>
          <wp:docPr id="1073741848" name="image3.png"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0" name="image3.png" descr="/Users/Yves/Desktop/Logo HEIG-VD_CMJN 9,6x20_4L.pdf"/>
                  <pic:cNvPicPr preferRelativeResize="0"/>
                </pic:nvPicPr>
                <pic:blipFill>
                  <a:blip r:embed="rId1"/>
                  <a:srcRect/>
                  <a:stretch>
                    <a:fillRect/>
                  </a:stretch>
                </pic:blipFill>
                <pic:spPr>
                  <a:xfrm>
                    <a:off x="0" y="0"/>
                    <a:ext cx="2067560" cy="647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AAE"/>
    <w:multiLevelType w:val="hybridMultilevel"/>
    <w:tmpl w:val="DACAE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6B7709"/>
    <w:multiLevelType w:val="multilevel"/>
    <w:tmpl w:val="ABD20D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EB3118"/>
    <w:multiLevelType w:val="hybridMultilevel"/>
    <w:tmpl w:val="574E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A3E0315"/>
    <w:multiLevelType w:val="hybridMultilevel"/>
    <w:tmpl w:val="E9062E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A81E2D"/>
    <w:multiLevelType w:val="hybridMultilevel"/>
    <w:tmpl w:val="9B0A7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E45F65"/>
    <w:multiLevelType w:val="hybridMultilevel"/>
    <w:tmpl w:val="D84C6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6E31EE0"/>
    <w:multiLevelType w:val="hybridMultilevel"/>
    <w:tmpl w:val="3E1AE42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2C903D59"/>
    <w:multiLevelType w:val="hybridMultilevel"/>
    <w:tmpl w:val="869691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B8546A"/>
    <w:multiLevelType w:val="hybridMultilevel"/>
    <w:tmpl w:val="41281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3C572C"/>
    <w:multiLevelType w:val="multilevel"/>
    <w:tmpl w:val="EAB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1107322"/>
    <w:multiLevelType w:val="hybridMultilevel"/>
    <w:tmpl w:val="594AD2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CB35FE"/>
    <w:multiLevelType w:val="hybridMultilevel"/>
    <w:tmpl w:val="029ED1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4CD6881"/>
    <w:multiLevelType w:val="hybridMultilevel"/>
    <w:tmpl w:val="F2343B8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39DA2CAB"/>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3A5EB0"/>
    <w:multiLevelType w:val="hybridMultilevel"/>
    <w:tmpl w:val="C0842D02"/>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847E4B"/>
    <w:multiLevelType w:val="hybridMultilevel"/>
    <w:tmpl w:val="8C9EF6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8B1D91"/>
    <w:multiLevelType w:val="hybridMultilevel"/>
    <w:tmpl w:val="E990DEC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4A653687"/>
    <w:multiLevelType w:val="hybridMultilevel"/>
    <w:tmpl w:val="81EA663E"/>
    <w:lvl w:ilvl="0" w:tplc="7122C8A2">
      <w:numFmt w:val="bullet"/>
      <w:lvlText w:val="-"/>
      <w:lvlJc w:val="left"/>
      <w:pPr>
        <w:ind w:left="1080" w:hanging="360"/>
      </w:pPr>
      <w:rPr>
        <w:rFonts w:ascii="Calibri" w:eastAsiaTheme="minorEastAsia" w:hAnsi="Calibri" w:cs="Calibr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4C470AD1"/>
    <w:multiLevelType w:val="hybridMultilevel"/>
    <w:tmpl w:val="47BEB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CDB3525"/>
    <w:multiLevelType w:val="hybridMultilevel"/>
    <w:tmpl w:val="F78EABF4"/>
    <w:lvl w:ilvl="0" w:tplc="100C0001">
      <w:start w:val="1"/>
      <w:numFmt w:val="bullet"/>
      <w:lvlText w:val=""/>
      <w:lvlJc w:val="left"/>
      <w:pPr>
        <w:ind w:left="764" w:hanging="360"/>
      </w:pPr>
      <w:rPr>
        <w:rFonts w:ascii="Symbol" w:hAnsi="Symbol" w:hint="default"/>
      </w:rPr>
    </w:lvl>
    <w:lvl w:ilvl="1" w:tplc="100C0003" w:tentative="1">
      <w:start w:val="1"/>
      <w:numFmt w:val="bullet"/>
      <w:lvlText w:val="o"/>
      <w:lvlJc w:val="left"/>
      <w:pPr>
        <w:ind w:left="1484" w:hanging="360"/>
      </w:pPr>
      <w:rPr>
        <w:rFonts w:ascii="Courier New" w:hAnsi="Courier New" w:cs="Courier New" w:hint="default"/>
      </w:rPr>
    </w:lvl>
    <w:lvl w:ilvl="2" w:tplc="100C0005" w:tentative="1">
      <w:start w:val="1"/>
      <w:numFmt w:val="bullet"/>
      <w:lvlText w:val=""/>
      <w:lvlJc w:val="left"/>
      <w:pPr>
        <w:ind w:left="2204" w:hanging="360"/>
      </w:pPr>
      <w:rPr>
        <w:rFonts w:ascii="Wingdings" w:hAnsi="Wingdings" w:hint="default"/>
      </w:rPr>
    </w:lvl>
    <w:lvl w:ilvl="3" w:tplc="100C0001" w:tentative="1">
      <w:start w:val="1"/>
      <w:numFmt w:val="bullet"/>
      <w:lvlText w:val=""/>
      <w:lvlJc w:val="left"/>
      <w:pPr>
        <w:ind w:left="2924" w:hanging="360"/>
      </w:pPr>
      <w:rPr>
        <w:rFonts w:ascii="Symbol" w:hAnsi="Symbol" w:hint="default"/>
      </w:rPr>
    </w:lvl>
    <w:lvl w:ilvl="4" w:tplc="100C0003" w:tentative="1">
      <w:start w:val="1"/>
      <w:numFmt w:val="bullet"/>
      <w:lvlText w:val="o"/>
      <w:lvlJc w:val="left"/>
      <w:pPr>
        <w:ind w:left="3644" w:hanging="360"/>
      </w:pPr>
      <w:rPr>
        <w:rFonts w:ascii="Courier New" w:hAnsi="Courier New" w:cs="Courier New" w:hint="default"/>
      </w:rPr>
    </w:lvl>
    <w:lvl w:ilvl="5" w:tplc="100C0005" w:tentative="1">
      <w:start w:val="1"/>
      <w:numFmt w:val="bullet"/>
      <w:lvlText w:val=""/>
      <w:lvlJc w:val="left"/>
      <w:pPr>
        <w:ind w:left="4364" w:hanging="360"/>
      </w:pPr>
      <w:rPr>
        <w:rFonts w:ascii="Wingdings" w:hAnsi="Wingdings" w:hint="default"/>
      </w:rPr>
    </w:lvl>
    <w:lvl w:ilvl="6" w:tplc="100C0001" w:tentative="1">
      <w:start w:val="1"/>
      <w:numFmt w:val="bullet"/>
      <w:lvlText w:val=""/>
      <w:lvlJc w:val="left"/>
      <w:pPr>
        <w:ind w:left="5084" w:hanging="360"/>
      </w:pPr>
      <w:rPr>
        <w:rFonts w:ascii="Symbol" w:hAnsi="Symbol" w:hint="default"/>
      </w:rPr>
    </w:lvl>
    <w:lvl w:ilvl="7" w:tplc="100C0003" w:tentative="1">
      <w:start w:val="1"/>
      <w:numFmt w:val="bullet"/>
      <w:lvlText w:val="o"/>
      <w:lvlJc w:val="left"/>
      <w:pPr>
        <w:ind w:left="5804" w:hanging="360"/>
      </w:pPr>
      <w:rPr>
        <w:rFonts w:ascii="Courier New" w:hAnsi="Courier New" w:cs="Courier New" w:hint="default"/>
      </w:rPr>
    </w:lvl>
    <w:lvl w:ilvl="8" w:tplc="100C0005" w:tentative="1">
      <w:start w:val="1"/>
      <w:numFmt w:val="bullet"/>
      <w:lvlText w:val=""/>
      <w:lvlJc w:val="left"/>
      <w:pPr>
        <w:ind w:left="6524" w:hanging="360"/>
      </w:pPr>
      <w:rPr>
        <w:rFonts w:ascii="Wingdings" w:hAnsi="Wingdings" w:hint="default"/>
      </w:rPr>
    </w:lvl>
  </w:abstractNum>
  <w:abstractNum w:abstractNumId="20" w15:restartNumberingAfterBreak="0">
    <w:nsid w:val="58FD2CCE"/>
    <w:multiLevelType w:val="hybridMultilevel"/>
    <w:tmpl w:val="46B039E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93E32FF"/>
    <w:multiLevelType w:val="hybridMultilevel"/>
    <w:tmpl w:val="24C88E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B8B7B69"/>
    <w:multiLevelType w:val="hybridMultilevel"/>
    <w:tmpl w:val="4AF2AA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C3D2A02"/>
    <w:multiLevelType w:val="hybridMultilevel"/>
    <w:tmpl w:val="B6A8FABC"/>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D3F49D2"/>
    <w:multiLevelType w:val="hybridMultilevel"/>
    <w:tmpl w:val="65ECAD64"/>
    <w:lvl w:ilvl="0" w:tplc="100C0001">
      <w:start w:val="1"/>
      <w:numFmt w:val="bullet"/>
      <w:lvlText w:val=""/>
      <w:lvlJc w:val="left"/>
      <w:pPr>
        <w:ind w:left="720" w:hanging="360"/>
      </w:pPr>
      <w:rPr>
        <w:rFonts w:ascii="Symbol" w:hAnsi="Symbol" w:cs="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cs="Wingdings" w:hint="default"/>
      </w:rPr>
    </w:lvl>
    <w:lvl w:ilvl="3" w:tplc="100C0001" w:tentative="1">
      <w:start w:val="1"/>
      <w:numFmt w:val="bullet"/>
      <w:lvlText w:val=""/>
      <w:lvlJc w:val="left"/>
      <w:pPr>
        <w:ind w:left="2880" w:hanging="360"/>
      </w:pPr>
      <w:rPr>
        <w:rFonts w:ascii="Symbol" w:hAnsi="Symbol" w:cs="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cs="Wingdings" w:hint="default"/>
      </w:rPr>
    </w:lvl>
    <w:lvl w:ilvl="6" w:tplc="100C0001" w:tentative="1">
      <w:start w:val="1"/>
      <w:numFmt w:val="bullet"/>
      <w:lvlText w:val=""/>
      <w:lvlJc w:val="left"/>
      <w:pPr>
        <w:ind w:left="5040" w:hanging="360"/>
      </w:pPr>
      <w:rPr>
        <w:rFonts w:ascii="Symbol" w:hAnsi="Symbol" w:cs="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B886499"/>
    <w:multiLevelType w:val="hybridMultilevel"/>
    <w:tmpl w:val="03809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7"/>
  </w:num>
  <w:num w:numId="5">
    <w:abstractNumId w:val="25"/>
  </w:num>
  <w:num w:numId="6">
    <w:abstractNumId w:val="20"/>
  </w:num>
  <w:num w:numId="7">
    <w:abstractNumId w:val="3"/>
  </w:num>
  <w:num w:numId="8">
    <w:abstractNumId w:val="12"/>
  </w:num>
  <w:num w:numId="9">
    <w:abstractNumId w:val="6"/>
  </w:num>
  <w:num w:numId="10">
    <w:abstractNumId w:val="21"/>
  </w:num>
  <w:num w:numId="11">
    <w:abstractNumId w:val="19"/>
  </w:num>
  <w:num w:numId="12">
    <w:abstractNumId w:val="16"/>
  </w:num>
  <w:num w:numId="13">
    <w:abstractNumId w:val="2"/>
  </w:num>
  <w:num w:numId="14">
    <w:abstractNumId w:val="13"/>
  </w:num>
  <w:num w:numId="15">
    <w:abstractNumId w:val="17"/>
  </w:num>
  <w:num w:numId="16">
    <w:abstractNumId w:val="10"/>
  </w:num>
  <w:num w:numId="17">
    <w:abstractNumId w:val="4"/>
  </w:num>
  <w:num w:numId="18">
    <w:abstractNumId w:val="0"/>
  </w:num>
  <w:num w:numId="19">
    <w:abstractNumId w:val="18"/>
  </w:num>
  <w:num w:numId="20">
    <w:abstractNumId w:val="5"/>
  </w:num>
  <w:num w:numId="21">
    <w:abstractNumId w:val="22"/>
  </w:num>
  <w:num w:numId="22">
    <w:abstractNumId w:val="15"/>
  </w:num>
  <w:num w:numId="23">
    <w:abstractNumId w:val="11"/>
  </w:num>
  <w:num w:numId="24">
    <w:abstractNumId w:val="14"/>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42"/>
    <w:rsid w:val="00050320"/>
    <w:rsid w:val="00061A63"/>
    <w:rsid w:val="00067F72"/>
    <w:rsid w:val="000707ED"/>
    <w:rsid w:val="00075F57"/>
    <w:rsid w:val="000B1918"/>
    <w:rsid w:val="000C19B3"/>
    <w:rsid w:val="000C55F5"/>
    <w:rsid w:val="000C6A1C"/>
    <w:rsid w:val="000E70BB"/>
    <w:rsid w:val="001126E2"/>
    <w:rsid w:val="00124263"/>
    <w:rsid w:val="00127785"/>
    <w:rsid w:val="00135D25"/>
    <w:rsid w:val="00157ACB"/>
    <w:rsid w:val="0018567B"/>
    <w:rsid w:val="001C3CBB"/>
    <w:rsid w:val="001E0C70"/>
    <w:rsid w:val="001E261A"/>
    <w:rsid w:val="002154D2"/>
    <w:rsid w:val="00215665"/>
    <w:rsid w:val="00223F28"/>
    <w:rsid w:val="00235EED"/>
    <w:rsid w:val="00242607"/>
    <w:rsid w:val="00253D16"/>
    <w:rsid w:val="00253E01"/>
    <w:rsid w:val="00261CE7"/>
    <w:rsid w:val="00295235"/>
    <w:rsid w:val="002B45B7"/>
    <w:rsid w:val="002B70BE"/>
    <w:rsid w:val="002E16AD"/>
    <w:rsid w:val="00317ACF"/>
    <w:rsid w:val="00320B7C"/>
    <w:rsid w:val="0033605C"/>
    <w:rsid w:val="00347359"/>
    <w:rsid w:val="00351E81"/>
    <w:rsid w:val="00361A6A"/>
    <w:rsid w:val="0037647D"/>
    <w:rsid w:val="00380CB8"/>
    <w:rsid w:val="003A0876"/>
    <w:rsid w:val="003B6A74"/>
    <w:rsid w:val="003D07E2"/>
    <w:rsid w:val="00406266"/>
    <w:rsid w:val="0045474E"/>
    <w:rsid w:val="0046082A"/>
    <w:rsid w:val="00463DB0"/>
    <w:rsid w:val="00467101"/>
    <w:rsid w:val="00473505"/>
    <w:rsid w:val="00483C87"/>
    <w:rsid w:val="0049610E"/>
    <w:rsid w:val="004C20D9"/>
    <w:rsid w:val="004C60DD"/>
    <w:rsid w:val="004F6D78"/>
    <w:rsid w:val="00527149"/>
    <w:rsid w:val="00563A2B"/>
    <w:rsid w:val="00595783"/>
    <w:rsid w:val="005A4BB8"/>
    <w:rsid w:val="005B1499"/>
    <w:rsid w:val="005B70DC"/>
    <w:rsid w:val="005D7B75"/>
    <w:rsid w:val="005D7E87"/>
    <w:rsid w:val="005E1C19"/>
    <w:rsid w:val="006315AD"/>
    <w:rsid w:val="00667674"/>
    <w:rsid w:val="00676943"/>
    <w:rsid w:val="006872F3"/>
    <w:rsid w:val="0069708C"/>
    <w:rsid w:val="006A7FA6"/>
    <w:rsid w:val="006B17ED"/>
    <w:rsid w:val="006B2FAA"/>
    <w:rsid w:val="006E1E42"/>
    <w:rsid w:val="006E363E"/>
    <w:rsid w:val="007135D6"/>
    <w:rsid w:val="00722EC1"/>
    <w:rsid w:val="00725748"/>
    <w:rsid w:val="0078322C"/>
    <w:rsid w:val="007A4FEA"/>
    <w:rsid w:val="007C021C"/>
    <w:rsid w:val="007F2DF0"/>
    <w:rsid w:val="007F3D65"/>
    <w:rsid w:val="007F425B"/>
    <w:rsid w:val="00807187"/>
    <w:rsid w:val="00837201"/>
    <w:rsid w:val="0085371D"/>
    <w:rsid w:val="00885B26"/>
    <w:rsid w:val="00886A8E"/>
    <w:rsid w:val="0089757F"/>
    <w:rsid w:val="00897EDA"/>
    <w:rsid w:val="008B2964"/>
    <w:rsid w:val="008D39E0"/>
    <w:rsid w:val="008F5EE5"/>
    <w:rsid w:val="00913B65"/>
    <w:rsid w:val="0092706E"/>
    <w:rsid w:val="00960157"/>
    <w:rsid w:val="009626E8"/>
    <w:rsid w:val="00963D18"/>
    <w:rsid w:val="00974F88"/>
    <w:rsid w:val="00981B73"/>
    <w:rsid w:val="009A4C9F"/>
    <w:rsid w:val="009D5C86"/>
    <w:rsid w:val="009E39A8"/>
    <w:rsid w:val="009F71EE"/>
    <w:rsid w:val="00A03557"/>
    <w:rsid w:val="00A03967"/>
    <w:rsid w:val="00A15674"/>
    <w:rsid w:val="00A348C0"/>
    <w:rsid w:val="00A35292"/>
    <w:rsid w:val="00A421DD"/>
    <w:rsid w:val="00A71A0D"/>
    <w:rsid w:val="00AA3776"/>
    <w:rsid w:val="00AA6582"/>
    <w:rsid w:val="00AE3DAD"/>
    <w:rsid w:val="00B06675"/>
    <w:rsid w:val="00B12211"/>
    <w:rsid w:val="00B274BB"/>
    <w:rsid w:val="00B27850"/>
    <w:rsid w:val="00B32A83"/>
    <w:rsid w:val="00B52357"/>
    <w:rsid w:val="00B672EB"/>
    <w:rsid w:val="00B80E4E"/>
    <w:rsid w:val="00B811B5"/>
    <w:rsid w:val="00BB04B0"/>
    <w:rsid w:val="00BB0BE2"/>
    <w:rsid w:val="00BD398E"/>
    <w:rsid w:val="00BD7A2A"/>
    <w:rsid w:val="00BE1DAD"/>
    <w:rsid w:val="00C019A0"/>
    <w:rsid w:val="00C06515"/>
    <w:rsid w:val="00C55311"/>
    <w:rsid w:val="00C831D7"/>
    <w:rsid w:val="00C83CDD"/>
    <w:rsid w:val="00C93D6E"/>
    <w:rsid w:val="00CB6FD5"/>
    <w:rsid w:val="00CD7943"/>
    <w:rsid w:val="00CE1485"/>
    <w:rsid w:val="00CE649F"/>
    <w:rsid w:val="00CF4ABF"/>
    <w:rsid w:val="00D36019"/>
    <w:rsid w:val="00D511FD"/>
    <w:rsid w:val="00D54E9A"/>
    <w:rsid w:val="00D752C2"/>
    <w:rsid w:val="00D83C57"/>
    <w:rsid w:val="00D87625"/>
    <w:rsid w:val="00DE7845"/>
    <w:rsid w:val="00E27979"/>
    <w:rsid w:val="00E27A45"/>
    <w:rsid w:val="00E57D84"/>
    <w:rsid w:val="00E66551"/>
    <w:rsid w:val="00E917F1"/>
    <w:rsid w:val="00E94642"/>
    <w:rsid w:val="00EA4DA3"/>
    <w:rsid w:val="00EC4417"/>
    <w:rsid w:val="00EF103B"/>
    <w:rsid w:val="00F13676"/>
    <w:rsid w:val="00F17925"/>
    <w:rsid w:val="00F47A91"/>
    <w:rsid w:val="00F71F76"/>
    <w:rsid w:val="00F74138"/>
    <w:rsid w:val="00F772F0"/>
    <w:rsid w:val="00F92805"/>
    <w:rsid w:val="00FA468E"/>
    <w:rsid w:val="00FA572E"/>
    <w:rsid w:val="00FB1F51"/>
    <w:rsid w:val="00FD79E3"/>
    <w:rsid w:val="00FE1DC4"/>
    <w:rsid w:val="00FF2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40A9"/>
  <w15:docId w15:val="{BAC5399B-551B-4BEF-939F-F35BE6BD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fr-CH"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363E"/>
    <w:pPr>
      <w:jc w:val="both"/>
    </w:pPr>
    <w:rPr>
      <w:sz w:val="24"/>
    </w:rPr>
  </w:style>
  <w:style w:type="paragraph" w:styleId="Titre1">
    <w:name w:val="heading 1"/>
    <w:basedOn w:val="Normal"/>
    <w:next w:val="Normal"/>
    <w:link w:val="Titre1Car"/>
    <w:uiPriority w:val="9"/>
    <w:qFormat/>
    <w:rsid w:val="005A4B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5A4B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5A4B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5A4B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5A4BB8"/>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Titre6">
    <w:name w:val="heading 6"/>
    <w:basedOn w:val="Normal"/>
    <w:next w:val="Normal"/>
    <w:link w:val="Titre6Car"/>
    <w:uiPriority w:val="9"/>
    <w:semiHidden/>
    <w:unhideWhenUsed/>
    <w:qFormat/>
    <w:rsid w:val="005A4BB8"/>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Titre7">
    <w:name w:val="heading 7"/>
    <w:basedOn w:val="Normal"/>
    <w:next w:val="Normal"/>
    <w:link w:val="Titre7Car"/>
    <w:uiPriority w:val="9"/>
    <w:semiHidden/>
    <w:unhideWhenUsed/>
    <w:qFormat/>
    <w:rsid w:val="005A4B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A4B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A4B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A4B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5A4BB8"/>
    <w:rPr>
      <w:rFonts w:asciiTheme="majorHAnsi" w:eastAsiaTheme="majorEastAsia" w:hAnsiTheme="majorHAnsi" w:cstheme="majorBidi"/>
      <w:color w:val="262626" w:themeColor="text1" w:themeTint="D9"/>
      <w:sz w:val="40"/>
      <w:szCs w:val="40"/>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5A4BB8"/>
    <w:pPr>
      <w:spacing w:after="0" w:line="240" w:lineRule="auto"/>
    </w:pPr>
  </w:style>
  <w:style w:type="paragraph" w:styleId="Sous-titre">
    <w:name w:val="Subtitle"/>
    <w:basedOn w:val="Normal"/>
    <w:next w:val="Normal"/>
    <w:link w:val="Sous-titreCar"/>
    <w:uiPriority w:val="11"/>
    <w:qFormat/>
    <w:rsid w:val="005A4BB8"/>
    <w:pPr>
      <w:numPr>
        <w:ilvl w:val="1"/>
      </w:numPr>
      <w:spacing w:after="240"/>
    </w:pPr>
    <w:rPr>
      <w:caps/>
      <w:color w:val="404040" w:themeColor="text1" w:themeTint="BF"/>
      <w:spacing w:val="20"/>
      <w:sz w:val="28"/>
      <w:szCs w:val="28"/>
    </w:rPr>
  </w:style>
  <w:style w:type="table" w:customStyle="1" w:styleId="a">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pBdr>
        <w:top w:val="nil"/>
        <w:left w:val="nil"/>
        <w:bottom w:val="nil"/>
        <w:right w:val="nil"/>
        <w:between w:val="nil"/>
      </w:pBdr>
      <w:spacing w:after="0" w:line="240" w:lineRule="auto"/>
    </w:pPr>
    <w:rPr>
      <w:rFonts w:ascii="Times New Roman" w:eastAsia="Times New Roman" w:hAnsi="Times New Roman" w:cs="Times New Roman"/>
      <w:sz w:val="20"/>
      <w:szCs w:val="20"/>
    </w:rPr>
    <w:tblPr>
      <w:tblStyleRowBandSize w:val="1"/>
      <w:tblStyleColBandSize w:val="1"/>
    </w:tblPr>
  </w:style>
  <w:style w:type="table" w:styleId="Grilledutableau">
    <w:name w:val="Table Grid"/>
    <w:basedOn w:val="TableauNormal"/>
    <w:uiPriority w:val="39"/>
    <w:rsid w:val="005B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21C"/>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5A4BB8"/>
    <w:rPr>
      <w:i/>
      <w:iCs/>
      <w:color w:val="000000" w:themeColor="text1"/>
    </w:rPr>
  </w:style>
  <w:style w:type="character" w:styleId="Textedelespacerserv">
    <w:name w:val="Placeholder Text"/>
    <w:basedOn w:val="Policepardfaut"/>
    <w:uiPriority w:val="99"/>
    <w:semiHidden/>
    <w:rsid w:val="007C021C"/>
    <w:rPr>
      <w:color w:val="808080"/>
    </w:rPr>
  </w:style>
  <w:style w:type="character" w:customStyle="1" w:styleId="Titre2Car">
    <w:name w:val="Titre 2 Car"/>
    <w:basedOn w:val="Policepardfaut"/>
    <w:link w:val="Titre2"/>
    <w:uiPriority w:val="9"/>
    <w:rsid w:val="005A4BB8"/>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5A4BB8"/>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5A4BB8"/>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A4BB8"/>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A4BB8"/>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A4BB8"/>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A4BB8"/>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A4BB8"/>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A4BB8"/>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5A4BB8"/>
    <w:rPr>
      <w:rFonts w:asciiTheme="majorHAnsi" w:eastAsiaTheme="majorEastAsia" w:hAnsiTheme="majorHAnsi" w:cstheme="majorBidi"/>
      <w:color w:val="262626" w:themeColor="text1" w:themeTint="D9"/>
      <w:sz w:val="96"/>
      <w:szCs w:val="96"/>
    </w:rPr>
  </w:style>
  <w:style w:type="character" w:customStyle="1" w:styleId="Sous-titreCar">
    <w:name w:val="Sous-titre Car"/>
    <w:basedOn w:val="Policepardfaut"/>
    <w:link w:val="Sous-titre"/>
    <w:uiPriority w:val="11"/>
    <w:rsid w:val="005A4BB8"/>
    <w:rPr>
      <w:caps/>
      <w:color w:val="404040" w:themeColor="text1" w:themeTint="BF"/>
      <w:spacing w:val="20"/>
      <w:sz w:val="28"/>
      <w:szCs w:val="28"/>
    </w:rPr>
  </w:style>
  <w:style w:type="character" w:styleId="lev">
    <w:name w:val="Strong"/>
    <w:basedOn w:val="Policepardfaut"/>
    <w:uiPriority w:val="22"/>
    <w:qFormat/>
    <w:rsid w:val="005A4BB8"/>
    <w:rPr>
      <w:b/>
      <w:bCs/>
    </w:rPr>
  </w:style>
  <w:style w:type="paragraph" w:styleId="Citation">
    <w:name w:val="Quote"/>
    <w:basedOn w:val="Normal"/>
    <w:next w:val="Normal"/>
    <w:link w:val="CitationCar"/>
    <w:uiPriority w:val="29"/>
    <w:qFormat/>
    <w:rsid w:val="005A4BB8"/>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5A4BB8"/>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A4B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5A4BB8"/>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A4BB8"/>
    <w:rPr>
      <w:i/>
      <w:iCs/>
      <w:color w:val="595959" w:themeColor="text1" w:themeTint="A6"/>
    </w:rPr>
  </w:style>
  <w:style w:type="character" w:styleId="Accentuationintense">
    <w:name w:val="Intense Emphasis"/>
    <w:basedOn w:val="Policepardfaut"/>
    <w:uiPriority w:val="21"/>
    <w:qFormat/>
    <w:rsid w:val="005A4BB8"/>
    <w:rPr>
      <w:b/>
      <w:bCs/>
      <w:i/>
      <w:iCs/>
      <w:caps w:val="0"/>
      <w:smallCaps w:val="0"/>
      <w:strike w:val="0"/>
      <w:dstrike w:val="0"/>
      <w:color w:val="ED7D31" w:themeColor="accent2"/>
    </w:rPr>
  </w:style>
  <w:style w:type="character" w:styleId="Rfrencelgre">
    <w:name w:val="Subtle Reference"/>
    <w:basedOn w:val="Policepardfaut"/>
    <w:uiPriority w:val="31"/>
    <w:qFormat/>
    <w:rsid w:val="005A4BB8"/>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A4BB8"/>
    <w:rPr>
      <w:b/>
      <w:bCs/>
      <w:caps w:val="0"/>
      <w:smallCaps/>
      <w:color w:val="auto"/>
      <w:spacing w:val="0"/>
      <w:u w:val="single"/>
    </w:rPr>
  </w:style>
  <w:style w:type="character" w:styleId="Titredulivre">
    <w:name w:val="Book Title"/>
    <w:basedOn w:val="Policepardfaut"/>
    <w:uiPriority w:val="33"/>
    <w:qFormat/>
    <w:rsid w:val="005A4BB8"/>
    <w:rPr>
      <w:b/>
      <w:bCs/>
      <w:caps w:val="0"/>
      <w:smallCaps/>
      <w:spacing w:val="0"/>
    </w:rPr>
  </w:style>
  <w:style w:type="paragraph" w:styleId="En-ttedetabledesmatires">
    <w:name w:val="TOC Heading"/>
    <w:basedOn w:val="Titre1"/>
    <w:next w:val="Normal"/>
    <w:uiPriority w:val="39"/>
    <w:semiHidden/>
    <w:unhideWhenUsed/>
    <w:qFormat/>
    <w:rsid w:val="005A4BB8"/>
    <w:pPr>
      <w:outlineLvl w:val="9"/>
    </w:pPr>
  </w:style>
  <w:style w:type="character" w:styleId="Lienhypertexte">
    <w:name w:val="Hyperlink"/>
    <w:basedOn w:val="Policepardfaut"/>
    <w:uiPriority w:val="99"/>
    <w:unhideWhenUsed/>
    <w:rsid w:val="0092706E"/>
    <w:rPr>
      <w:color w:val="0563C1" w:themeColor="hyperlink"/>
      <w:u w:val="single"/>
    </w:rPr>
  </w:style>
  <w:style w:type="character" w:styleId="Mentionnonrsolue">
    <w:name w:val="Unresolved Mention"/>
    <w:basedOn w:val="Policepardfaut"/>
    <w:uiPriority w:val="99"/>
    <w:semiHidden/>
    <w:unhideWhenUsed/>
    <w:rsid w:val="0092706E"/>
    <w:rPr>
      <w:color w:val="605E5C"/>
      <w:shd w:val="clear" w:color="auto" w:fill="E1DFDD"/>
    </w:rPr>
  </w:style>
  <w:style w:type="paragraph" w:customStyle="1" w:styleId="Default">
    <w:name w:val="Default"/>
    <w:rsid w:val="00361A6A"/>
    <w:pPr>
      <w:autoSpaceDE w:val="0"/>
      <w:autoSpaceDN w:val="0"/>
      <w:adjustRightInd w:val="0"/>
      <w:spacing w:after="0" w:line="240" w:lineRule="auto"/>
    </w:pPr>
    <w:rPr>
      <w:rFonts w:ascii="Verdana" w:hAnsi="Verdana" w:cs="Verdana"/>
      <w:color w:val="000000"/>
      <w:sz w:val="24"/>
      <w:szCs w:val="24"/>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501">
      <w:bodyDiv w:val="1"/>
      <w:marLeft w:val="0"/>
      <w:marRight w:val="0"/>
      <w:marTop w:val="0"/>
      <w:marBottom w:val="0"/>
      <w:divBdr>
        <w:top w:val="none" w:sz="0" w:space="0" w:color="auto"/>
        <w:left w:val="none" w:sz="0" w:space="0" w:color="auto"/>
        <w:bottom w:val="none" w:sz="0" w:space="0" w:color="auto"/>
        <w:right w:val="none" w:sz="0" w:space="0" w:color="auto"/>
      </w:divBdr>
    </w:div>
    <w:div w:id="780344449">
      <w:bodyDiv w:val="1"/>
      <w:marLeft w:val="0"/>
      <w:marRight w:val="0"/>
      <w:marTop w:val="0"/>
      <w:marBottom w:val="0"/>
      <w:divBdr>
        <w:top w:val="none" w:sz="0" w:space="0" w:color="auto"/>
        <w:left w:val="none" w:sz="0" w:space="0" w:color="auto"/>
        <w:bottom w:val="none" w:sz="0" w:space="0" w:color="auto"/>
        <w:right w:val="none" w:sz="0" w:space="0" w:color="auto"/>
      </w:divBdr>
    </w:div>
    <w:div w:id="1052122798">
      <w:bodyDiv w:val="1"/>
      <w:marLeft w:val="0"/>
      <w:marRight w:val="0"/>
      <w:marTop w:val="0"/>
      <w:marBottom w:val="0"/>
      <w:divBdr>
        <w:top w:val="none" w:sz="0" w:space="0" w:color="auto"/>
        <w:left w:val="none" w:sz="0" w:space="0" w:color="auto"/>
        <w:bottom w:val="none" w:sz="0" w:space="0" w:color="auto"/>
        <w:right w:val="none" w:sz="0" w:space="0" w:color="auto"/>
      </w:divBdr>
    </w:div>
    <w:div w:id="1184977504">
      <w:bodyDiv w:val="1"/>
      <w:marLeft w:val="0"/>
      <w:marRight w:val="0"/>
      <w:marTop w:val="0"/>
      <w:marBottom w:val="0"/>
      <w:divBdr>
        <w:top w:val="none" w:sz="0" w:space="0" w:color="auto"/>
        <w:left w:val="none" w:sz="0" w:space="0" w:color="auto"/>
        <w:bottom w:val="none" w:sz="0" w:space="0" w:color="auto"/>
        <w:right w:val="none" w:sz="0" w:space="0" w:color="auto"/>
      </w:divBdr>
    </w:div>
    <w:div w:id="1341011194">
      <w:bodyDiv w:val="1"/>
      <w:marLeft w:val="0"/>
      <w:marRight w:val="0"/>
      <w:marTop w:val="0"/>
      <w:marBottom w:val="0"/>
      <w:divBdr>
        <w:top w:val="none" w:sz="0" w:space="0" w:color="auto"/>
        <w:left w:val="none" w:sz="0" w:space="0" w:color="auto"/>
        <w:bottom w:val="none" w:sz="0" w:space="0" w:color="auto"/>
        <w:right w:val="none" w:sz="0" w:space="0" w:color="auto"/>
      </w:divBdr>
    </w:div>
    <w:div w:id="1651014757">
      <w:bodyDiv w:val="1"/>
      <w:marLeft w:val="0"/>
      <w:marRight w:val="0"/>
      <w:marTop w:val="0"/>
      <w:marBottom w:val="0"/>
      <w:divBdr>
        <w:top w:val="none" w:sz="0" w:space="0" w:color="auto"/>
        <w:left w:val="none" w:sz="0" w:space="0" w:color="auto"/>
        <w:bottom w:val="none" w:sz="0" w:space="0" w:color="auto"/>
        <w:right w:val="none" w:sz="0" w:space="0" w:color="auto"/>
      </w:divBdr>
    </w:div>
    <w:div w:id="1725248848">
      <w:bodyDiv w:val="1"/>
      <w:marLeft w:val="0"/>
      <w:marRight w:val="0"/>
      <w:marTop w:val="0"/>
      <w:marBottom w:val="0"/>
      <w:divBdr>
        <w:top w:val="none" w:sz="0" w:space="0" w:color="auto"/>
        <w:left w:val="none" w:sz="0" w:space="0" w:color="auto"/>
        <w:bottom w:val="none" w:sz="0" w:space="0" w:color="auto"/>
        <w:right w:val="none" w:sz="0" w:space="0" w:color="auto"/>
      </w:divBdr>
    </w:div>
    <w:div w:id="1735468374">
      <w:bodyDiv w:val="1"/>
      <w:marLeft w:val="0"/>
      <w:marRight w:val="0"/>
      <w:marTop w:val="0"/>
      <w:marBottom w:val="0"/>
      <w:divBdr>
        <w:top w:val="none" w:sz="0" w:space="0" w:color="auto"/>
        <w:left w:val="none" w:sz="0" w:space="0" w:color="auto"/>
        <w:bottom w:val="none" w:sz="0" w:space="0" w:color="auto"/>
        <w:right w:val="none" w:sz="0" w:space="0" w:color="auto"/>
      </w:divBdr>
    </w:div>
    <w:div w:id="1845824030">
      <w:bodyDiv w:val="1"/>
      <w:marLeft w:val="0"/>
      <w:marRight w:val="0"/>
      <w:marTop w:val="0"/>
      <w:marBottom w:val="0"/>
      <w:divBdr>
        <w:top w:val="none" w:sz="0" w:space="0" w:color="auto"/>
        <w:left w:val="none" w:sz="0" w:space="0" w:color="auto"/>
        <w:bottom w:val="none" w:sz="0" w:space="0" w:color="auto"/>
        <w:right w:val="none" w:sz="0" w:space="0" w:color="auto"/>
      </w:divBdr>
    </w:div>
    <w:div w:id="1899776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r.pokernews.com/regles-poker/texas-holdem.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A/kBMgQAqLIJ2aNGBrFUvl07Q==">AMUW2mUcZJ7/sssdzwqV1X0T43juRk+/oyXeOqSOKi7aybh8d9rGtB/VFn0BMl119WN3uJZVGGwfvPAD/7csje2qcDqSMvoRNJgCE3hyghNVP6hZ6m/mT9UOrOWlJJjmGdZKdlVURz1dxplnIyYrjC7rJVOkCqZH/iNtmEOB+VL7ii8gPFoC/dFy2nL4+9fA076oS73TdPCxc1n1550lPdZQ3dnnm2B3n9bsi+6Dt0Qp1C4BKDeX+KmXcL7njf3EqVhbFcZ2vg5uX1RDhjlAlTXAD9IB60DWEi92mABDdaVwEK/Obcf790CVjDtKcWyAcQ241J5M0fDf4dSEPpqVVlZAh8bIyS9lUr8zYYt88JlIUrQBR2o1t7HzqplA6OjHkx2HYOEJe8HBYqJkwTa0LbuQbV/MKvJ/2VsLUafmhHBJ9gpeHukR2v6w6dOQqBshD0B4saALd83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8E9BF5-68DF-4143-873E-FD6A80A3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1107</Words>
  <Characters>6093</Characters>
  <Application>Microsoft Office Word</Application>
  <DocSecurity>0</DocSecurity>
  <Lines>50</Lines>
  <Paragraphs>14</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Convers Anthony</dc:creator>
  <cp:lastModifiedBy>Balestrieri Hakim</cp:lastModifiedBy>
  <cp:revision>7</cp:revision>
  <cp:lastPrinted>2020-04-07T19:06:00Z</cp:lastPrinted>
  <dcterms:created xsi:type="dcterms:W3CDTF">2020-04-22T13:25:00Z</dcterms:created>
  <dcterms:modified xsi:type="dcterms:W3CDTF">2020-05-05T19:41:00Z</dcterms:modified>
</cp:coreProperties>
</file>