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3A65C" w14:textId="7DF62831" w:rsidR="002646D3" w:rsidRDefault="009A72F0" w:rsidP="00680058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Pr="009A72F0">
        <w:rPr>
          <w:lang w:val="en-US"/>
        </w:rPr>
        <w:t>Yogi Rizky Pangestu</w:t>
      </w:r>
    </w:p>
    <w:p w14:paraId="3883819A" w14:textId="7213D598" w:rsidR="009A72F0" w:rsidRDefault="009A72F0" w:rsidP="00680058">
      <w:pPr>
        <w:spacing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 xml:space="preserve">: </w:t>
      </w:r>
      <w:r w:rsidRPr="009A72F0">
        <w:rPr>
          <w:lang w:val="en-US"/>
        </w:rPr>
        <w:t>201011400705</w:t>
      </w:r>
    </w:p>
    <w:p w14:paraId="71B2C812" w14:textId="475E9EA6" w:rsidR="009A72F0" w:rsidRDefault="009A72F0" w:rsidP="00680058">
      <w:pPr>
        <w:spacing w:line="360" w:lineRule="auto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08TPLP016</w:t>
      </w:r>
    </w:p>
    <w:p w14:paraId="58D9EB86" w14:textId="77777777" w:rsidR="009A72F0" w:rsidRDefault="009A72F0" w:rsidP="00680058">
      <w:pPr>
        <w:spacing w:line="360" w:lineRule="auto"/>
        <w:rPr>
          <w:lang w:val="en-US"/>
        </w:rPr>
      </w:pPr>
    </w:p>
    <w:p w14:paraId="7406B8A4" w14:textId="4D31AE01" w:rsidR="00AF4B5B" w:rsidRDefault="00AF4B5B" w:rsidP="00AF4B5B">
      <w:pPr>
        <w:pStyle w:val="Heading2"/>
      </w:pPr>
      <w:r>
        <w:rPr>
          <w:lang w:val="en-US"/>
        </w:rPr>
        <w:t xml:space="preserve">Jurnal 1: </w:t>
      </w:r>
      <w:r>
        <w:t>PENERAPAN KONSEP INTERAKSI MANUSIA DAN KOMPUTER PADA APLIKASI E-LEARNING UNIPAS SINGARAJA</w:t>
      </w:r>
    </w:p>
    <w:p w14:paraId="02A27321" w14:textId="77777777" w:rsidR="00E2693E" w:rsidRPr="00E2693E" w:rsidRDefault="00E2693E" w:rsidP="00E2693E"/>
    <w:p w14:paraId="7A8140D3" w14:textId="4839BBA5" w:rsidR="00AF4B5B" w:rsidRDefault="00AF4B5B" w:rsidP="00AF4B5B">
      <w:pPr>
        <w:pStyle w:val="Heading2"/>
      </w:pPr>
      <w:r>
        <w:t>Jurnal 2: ANALISA WEBSITE PRODI SISTEM INFORMASI UNSIKA BERDASARKAN PRINSIP DAN PARADIGMA INTERAKSI MANUSIA DAN KOMPUTER</w:t>
      </w:r>
    </w:p>
    <w:p w14:paraId="632E9989" w14:textId="77777777" w:rsidR="00AF4B5B" w:rsidRPr="00AF4B5B" w:rsidRDefault="00AF4B5B" w:rsidP="00AF4B5B"/>
    <w:p w14:paraId="64910EDC" w14:textId="7845B83A" w:rsidR="009A72F0" w:rsidRDefault="009A72F0" w:rsidP="00680058">
      <w:pPr>
        <w:pStyle w:val="Heading2"/>
        <w:spacing w:line="360" w:lineRule="auto"/>
        <w:rPr>
          <w:lang w:val="en-US"/>
        </w:rPr>
      </w:pPr>
      <w:r>
        <w:t>Persamaannya</w:t>
      </w:r>
    </w:p>
    <w:p w14:paraId="56315FE6" w14:textId="2204DE49" w:rsidR="009A72F0" w:rsidRDefault="009A72F0" w:rsidP="00680058">
      <w:pPr>
        <w:spacing w:line="360" w:lineRule="auto"/>
      </w:pPr>
      <w:r>
        <w:t xml:space="preserve">Kedua jurnal membahas tentang evaluasi dan analisis desain antarmuka website berdasarkan konsep Interaksi Manusia dan Komputer (IMK) dengan metode evaluasi </w:t>
      </w:r>
      <w:proofErr w:type="spellStart"/>
      <w:r>
        <w:t>heuristik</w:t>
      </w:r>
      <w:proofErr w:type="spellEnd"/>
      <w:r>
        <w:t>. Fokus utama dari kedua penelitian adalah untuk meningkatkan efisiensi dan efektivitas penggunaan website oleh pengguna melalui perancangan antarmuka yang baik dan sesuai dengan prinsip-prinsip IMK.</w:t>
      </w:r>
    </w:p>
    <w:p w14:paraId="27F1B190" w14:textId="77777777" w:rsidR="009A72F0" w:rsidRDefault="009A72F0" w:rsidP="00680058">
      <w:pPr>
        <w:spacing w:line="360" w:lineRule="auto"/>
      </w:pPr>
    </w:p>
    <w:p w14:paraId="37C33766" w14:textId="2F67B1C3" w:rsidR="008E6B0A" w:rsidRDefault="009A72F0" w:rsidP="00680058">
      <w:pPr>
        <w:pStyle w:val="Heading2"/>
        <w:spacing w:line="360" w:lineRule="auto"/>
      </w:pPr>
      <w:r>
        <w:t>Perbedaannya</w:t>
      </w:r>
    </w:p>
    <w:p w14:paraId="56505CBB" w14:textId="57310611" w:rsidR="009A72F0" w:rsidRDefault="008E6B0A" w:rsidP="00680058">
      <w:pPr>
        <w:spacing w:line="360" w:lineRule="auto"/>
      </w:pPr>
      <w:r>
        <w:t>Kedua jurnal memiliki perbedaan utama pada topik dan objek penelitian serta metode evaluasi yang digunakan. Jurnal pertama fokus pada evaluasi aplikasi e-</w:t>
      </w:r>
      <w:proofErr w:type="spellStart"/>
      <w:r>
        <w:t>learning</w:t>
      </w:r>
      <w:proofErr w:type="spellEnd"/>
      <w:r>
        <w:t xml:space="preserve"> di Universitas Panji Sakti (UNIPAS) Singaraja dengan menggunakan metode evaluasi </w:t>
      </w:r>
      <w:proofErr w:type="spellStart"/>
      <w:r>
        <w:t>heuristik</w:t>
      </w:r>
      <w:proofErr w:type="spellEnd"/>
      <w:r>
        <w:t xml:space="preserve"> dan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untuk mendapatkan tanggapan dari mahasiswa. Sementara itu, jurnal kedua menganalisis website Program Studi Sistem Informasi Universitas </w:t>
      </w:r>
      <w:proofErr w:type="spellStart"/>
      <w:r>
        <w:t>Singaperbangsa</w:t>
      </w:r>
      <w:proofErr w:type="spellEnd"/>
      <w:r>
        <w:t xml:space="preserve"> Karawang (UNSIKA) menggunakan evaluasi </w:t>
      </w:r>
      <w:proofErr w:type="spellStart"/>
      <w:r>
        <w:t>heuristik</w:t>
      </w:r>
      <w:proofErr w:type="spellEnd"/>
      <w:r>
        <w:t xml:space="preserve"> yang berfokus pada aspek human,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usability</w:t>
      </w:r>
      <w:proofErr w:type="spellEnd"/>
      <w:r>
        <w:t xml:space="preserve">, dan </w:t>
      </w:r>
      <w:proofErr w:type="spellStart"/>
      <w:r>
        <w:t>ergonomics</w:t>
      </w:r>
      <w:proofErr w:type="spellEnd"/>
      <w:r>
        <w:t>. Hasil dari jurnal pertama menunjukkan bahwa website e-</w:t>
      </w:r>
      <w:proofErr w:type="spellStart"/>
      <w:r>
        <w:t>learning</w:t>
      </w:r>
      <w:proofErr w:type="spellEnd"/>
      <w:r>
        <w:t xml:space="preserve"> UNIPAS mudah dipahami dan memiliki tampilan estetis yang baik, sedangkan jurnal kedua menemukan bahwa website UNSIKA memenuhi aspek IMK dan memudahkan pengguna dalam menemukan informasi.</w:t>
      </w:r>
    </w:p>
    <w:p w14:paraId="59DA8D71" w14:textId="77777777" w:rsidR="008E6B0A" w:rsidRDefault="008E6B0A" w:rsidP="00680058">
      <w:pPr>
        <w:spacing w:line="360" w:lineRule="auto"/>
      </w:pPr>
    </w:p>
    <w:p w14:paraId="46FC5E48" w14:textId="571EB7D8" w:rsidR="009A72F0" w:rsidRDefault="009A72F0" w:rsidP="00680058">
      <w:pPr>
        <w:pStyle w:val="Heading2"/>
        <w:spacing w:line="360" w:lineRule="auto"/>
      </w:pPr>
      <w:r w:rsidRPr="009A72F0">
        <w:t>Hasil</w:t>
      </w:r>
    </w:p>
    <w:p w14:paraId="5A2BB6CC" w14:textId="77777777" w:rsidR="00775872" w:rsidRDefault="009A72F0" w:rsidP="00680058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</w:pPr>
      <w:r w:rsidRPr="00775872">
        <w:rPr>
          <w:rFonts w:eastAsia="Times New Roman" w:cs="Times New Roman"/>
          <w:b/>
          <w:bCs/>
          <w:color w:val="auto"/>
          <w:kern w:val="0"/>
          <w:szCs w:val="24"/>
          <w:lang w:eastAsia="id-ID"/>
          <w14:ligatures w14:val="none"/>
        </w:rPr>
        <w:t>Jurnal 1</w:t>
      </w:r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>: Penerapan konsep IMK pada website e-</w:t>
      </w:r>
      <w:proofErr w:type="spellStart"/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>learning</w:t>
      </w:r>
      <w:proofErr w:type="spellEnd"/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 xml:space="preserve"> UNIPAS Singaraja membuat website lebih interaktif, mudah dipahami, dan mampu memberikan dampak positif bagi mahasiswa dalam menjalankan perkuliahan </w:t>
      </w:r>
      <w:proofErr w:type="spellStart"/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>online</w:t>
      </w:r>
      <w:proofErr w:type="spellEnd"/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>.</w:t>
      </w:r>
    </w:p>
    <w:p w14:paraId="4D81D5B5" w14:textId="7A1A3337" w:rsidR="009A72F0" w:rsidRPr="00775872" w:rsidRDefault="009A72F0" w:rsidP="00680058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</w:pPr>
      <w:r w:rsidRPr="00775872">
        <w:rPr>
          <w:rFonts w:eastAsia="Times New Roman" w:cs="Times New Roman"/>
          <w:b/>
          <w:bCs/>
          <w:color w:val="auto"/>
          <w:kern w:val="0"/>
          <w:szCs w:val="24"/>
          <w:lang w:eastAsia="id-ID"/>
          <w14:ligatures w14:val="none"/>
        </w:rPr>
        <w:lastRenderedPageBreak/>
        <w:t>Jurnal 2</w:t>
      </w:r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 xml:space="preserve">: Website </w:t>
      </w:r>
      <w:proofErr w:type="spellStart"/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>Prodi</w:t>
      </w:r>
      <w:proofErr w:type="spellEnd"/>
      <w:r w:rsidRPr="00775872">
        <w:rPr>
          <w:rFonts w:eastAsia="Times New Roman" w:cs="Times New Roman"/>
          <w:color w:val="auto"/>
          <w:kern w:val="0"/>
          <w:szCs w:val="24"/>
          <w:lang w:eastAsia="id-ID"/>
          <w14:ligatures w14:val="none"/>
        </w:rPr>
        <w:t xml:space="preserve"> Sistem Informasi UNSIKA telah memenuhi aspek IMK, memberikan kemudahan dalam menemukan informasi, dan memastikan bahwa tampilan dan fungsionalitas website sesuai dengan kebutuhan pengguna.</w:t>
      </w:r>
    </w:p>
    <w:sectPr w:rsidR="009A72F0" w:rsidRPr="0077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A123F"/>
    <w:multiLevelType w:val="hybridMultilevel"/>
    <w:tmpl w:val="47F2646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38F"/>
    <w:multiLevelType w:val="hybridMultilevel"/>
    <w:tmpl w:val="CF9C1134"/>
    <w:lvl w:ilvl="0" w:tplc="67B853B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443725">
    <w:abstractNumId w:val="1"/>
  </w:num>
  <w:num w:numId="2" w16cid:durableId="206362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23"/>
    <w:rsid w:val="00011D0D"/>
    <w:rsid w:val="00012C8C"/>
    <w:rsid w:val="000515A4"/>
    <w:rsid w:val="000C018F"/>
    <w:rsid w:val="00140800"/>
    <w:rsid w:val="00207D94"/>
    <w:rsid w:val="00211059"/>
    <w:rsid w:val="002646D3"/>
    <w:rsid w:val="00293DF6"/>
    <w:rsid w:val="003401D5"/>
    <w:rsid w:val="00353961"/>
    <w:rsid w:val="003C4A70"/>
    <w:rsid w:val="00410C23"/>
    <w:rsid w:val="004531C1"/>
    <w:rsid w:val="00462E2E"/>
    <w:rsid w:val="004D0357"/>
    <w:rsid w:val="0056332A"/>
    <w:rsid w:val="00563BE9"/>
    <w:rsid w:val="005B22FB"/>
    <w:rsid w:val="00650BA8"/>
    <w:rsid w:val="00680058"/>
    <w:rsid w:val="00684023"/>
    <w:rsid w:val="00775872"/>
    <w:rsid w:val="008A40E3"/>
    <w:rsid w:val="008E6B0A"/>
    <w:rsid w:val="00952497"/>
    <w:rsid w:val="00960A02"/>
    <w:rsid w:val="0096496A"/>
    <w:rsid w:val="009A72F0"/>
    <w:rsid w:val="009D0CDA"/>
    <w:rsid w:val="00A37471"/>
    <w:rsid w:val="00AB66B6"/>
    <w:rsid w:val="00AC659E"/>
    <w:rsid w:val="00AF4B5B"/>
    <w:rsid w:val="00B34957"/>
    <w:rsid w:val="00BC24CE"/>
    <w:rsid w:val="00BD6DB3"/>
    <w:rsid w:val="00C13F7B"/>
    <w:rsid w:val="00C33E39"/>
    <w:rsid w:val="00C6527B"/>
    <w:rsid w:val="00CD7A4F"/>
    <w:rsid w:val="00DB2FE0"/>
    <w:rsid w:val="00DB4D56"/>
    <w:rsid w:val="00DC1DEE"/>
    <w:rsid w:val="00E2693E"/>
    <w:rsid w:val="00E71B78"/>
    <w:rsid w:val="00EA4EB1"/>
    <w:rsid w:val="00EC5053"/>
    <w:rsid w:val="00F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F8EC"/>
  <w15:chartTrackingRefBased/>
  <w15:docId w15:val="{BAD67446-0BD2-462B-90F7-069CCFCC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5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A72F0"/>
    <w:rPr>
      <w:b/>
      <w:bCs/>
    </w:rPr>
  </w:style>
  <w:style w:type="paragraph" w:styleId="ListParagraph">
    <w:name w:val="List Paragraph"/>
    <w:basedOn w:val="Normal"/>
    <w:uiPriority w:val="34"/>
    <w:qFormat/>
    <w:rsid w:val="0077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RIZKY PANGESTU</dc:creator>
  <cp:keywords/>
  <dc:description/>
  <cp:lastModifiedBy>Andri Firman Saputra</cp:lastModifiedBy>
  <cp:revision>2</cp:revision>
  <dcterms:created xsi:type="dcterms:W3CDTF">2024-07-09T23:21:00Z</dcterms:created>
  <dcterms:modified xsi:type="dcterms:W3CDTF">2024-07-09T23:21:00Z</dcterms:modified>
</cp:coreProperties>
</file>