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7D34" w14:textId="556D4A3E" w:rsidR="000F2B08" w:rsidRPr="007E47A4" w:rsidRDefault="007E47A4" w:rsidP="005B4442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7E47A4">
        <w:rPr>
          <w:rFonts w:ascii="Arial" w:hAnsi="Arial" w:cs="Arial"/>
          <w:sz w:val="24"/>
          <w:szCs w:val="24"/>
        </w:rPr>
        <w:t>Nama</w:t>
      </w:r>
      <w:r w:rsidRPr="007E47A4">
        <w:rPr>
          <w:rFonts w:ascii="Arial" w:hAnsi="Arial" w:cs="Arial"/>
          <w:sz w:val="24"/>
          <w:szCs w:val="24"/>
        </w:rPr>
        <w:tab/>
        <w:t>: Andri Firman Saputra</w:t>
      </w:r>
      <w:r w:rsidRPr="007E47A4">
        <w:rPr>
          <w:rFonts w:ascii="Arial" w:hAnsi="Arial" w:cs="Arial"/>
          <w:sz w:val="24"/>
          <w:szCs w:val="24"/>
        </w:rPr>
        <w:br/>
        <w:t>NIM</w:t>
      </w:r>
      <w:r w:rsidRPr="007E47A4">
        <w:rPr>
          <w:rFonts w:ascii="Arial" w:hAnsi="Arial" w:cs="Arial"/>
          <w:sz w:val="24"/>
          <w:szCs w:val="24"/>
        </w:rPr>
        <w:tab/>
        <w:t>: 201011402125</w:t>
      </w:r>
      <w:r w:rsidRPr="007E47A4">
        <w:rPr>
          <w:rFonts w:ascii="Arial" w:hAnsi="Arial" w:cs="Arial"/>
          <w:sz w:val="24"/>
          <w:szCs w:val="24"/>
        </w:rPr>
        <w:br/>
        <w:t>Kelas</w:t>
      </w:r>
      <w:r w:rsidRPr="007E47A4">
        <w:rPr>
          <w:rFonts w:ascii="Arial" w:hAnsi="Arial" w:cs="Arial"/>
          <w:sz w:val="24"/>
          <w:szCs w:val="24"/>
        </w:rPr>
        <w:tab/>
        <w:t>: 02TPLP023</w:t>
      </w:r>
      <w:r w:rsidR="000F2B08">
        <w:rPr>
          <w:rFonts w:ascii="Arial" w:hAnsi="Arial" w:cs="Arial"/>
          <w:sz w:val="24"/>
          <w:szCs w:val="24"/>
        </w:rPr>
        <w:br/>
        <w:t>Tugas</w:t>
      </w:r>
      <w:r w:rsidR="000F2B08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0F2B08">
        <w:rPr>
          <w:rFonts w:ascii="Arial" w:hAnsi="Arial" w:cs="Arial"/>
          <w:sz w:val="24"/>
          <w:szCs w:val="24"/>
        </w:rPr>
        <w:t>PPKn</w:t>
      </w:r>
      <w:proofErr w:type="spellEnd"/>
      <w:r w:rsidR="000F2B08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0F2B08">
        <w:rPr>
          <w:rFonts w:ascii="Arial" w:hAnsi="Arial" w:cs="Arial"/>
          <w:sz w:val="24"/>
          <w:szCs w:val="24"/>
        </w:rPr>
        <w:t>Pertemuan</w:t>
      </w:r>
      <w:proofErr w:type="spellEnd"/>
      <w:r w:rsidR="000F2B08">
        <w:rPr>
          <w:rFonts w:ascii="Arial" w:hAnsi="Arial" w:cs="Arial"/>
          <w:sz w:val="24"/>
          <w:szCs w:val="24"/>
        </w:rPr>
        <w:t xml:space="preserve"> 7</w:t>
      </w:r>
    </w:p>
    <w:p w14:paraId="0C9591E2" w14:textId="77777777" w:rsidR="00DF1D7C" w:rsidRDefault="00DF1D7C" w:rsidP="005B44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Apa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itu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D7C">
        <w:rPr>
          <w:rFonts w:ascii="Arial" w:hAnsi="Arial" w:cs="Arial"/>
          <w:sz w:val="24"/>
          <w:szCs w:val="24"/>
        </w:rPr>
        <w:t>kewajiban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negara?</w:t>
      </w:r>
    </w:p>
    <w:p w14:paraId="2FBBD616" w14:textId="77777777" w:rsidR="00DF1D7C" w:rsidRDefault="00DF1D7C" w:rsidP="005B444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adalah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segala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sesuatu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1D7C">
        <w:rPr>
          <w:rFonts w:ascii="Arial" w:hAnsi="Arial" w:cs="Arial"/>
          <w:sz w:val="24"/>
          <w:szCs w:val="24"/>
        </w:rPr>
        <w:t>harus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diterima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dimiliki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DF1D7C">
        <w:rPr>
          <w:rFonts w:ascii="Arial" w:hAnsi="Arial" w:cs="Arial"/>
          <w:sz w:val="24"/>
          <w:szCs w:val="24"/>
        </w:rPr>
        <w:t>semua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masyarakat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7A6BBA8C" w14:textId="77777777" w:rsidR="00DF1D7C" w:rsidRDefault="00DF1D7C" w:rsidP="005B444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Kewajiban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adalah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segala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sesuatu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1D7C">
        <w:rPr>
          <w:rFonts w:ascii="Arial" w:hAnsi="Arial" w:cs="Arial"/>
          <w:sz w:val="24"/>
          <w:szCs w:val="24"/>
        </w:rPr>
        <w:t>harus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dilakukan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sesuai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aturan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norma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1D7C">
        <w:rPr>
          <w:rFonts w:ascii="Arial" w:hAnsi="Arial" w:cs="Arial"/>
          <w:sz w:val="24"/>
          <w:szCs w:val="24"/>
        </w:rPr>
        <w:t>berlaku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5B181C93" w14:textId="17546C28" w:rsidR="00DF1D7C" w:rsidRDefault="00DF1D7C" w:rsidP="005B444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F1D7C">
        <w:rPr>
          <w:rFonts w:ascii="Arial" w:hAnsi="Arial" w:cs="Arial"/>
          <w:sz w:val="24"/>
          <w:szCs w:val="24"/>
        </w:rPr>
        <w:t>adalah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anggota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suatu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yang </w:t>
      </w:r>
      <w:proofErr w:type="spellStart"/>
      <w:r w:rsidRPr="00DF1D7C">
        <w:rPr>
          <w:rFonts w:ascii="Arial" w:hAnsi="Arial" w:cs="Arial"/>
          <w:sz w:val="24"/>
          <w:szCs w:val="24"/>
        </w:rPr>
        <w:t>mempunyai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kedudukan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khusus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terhadap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negaranya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D7C">
        <w:rPr>
          <w:rFonts w:ascii="Arial" w:hAnsi="Arial" w:cs="Arial"/>
          <w:sz w:val="24"/>
          <w:szCs w:val="24"/>
        </w:rPr>
        <w:t>memiliki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hubungan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kewajiban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1D7C">
        <w:rPr>
          <w:rFonts w:ascii="Arial" w:hAnsi="Arial" w:cs="Arial"/>
          <w:sz w:val="24"/>
          <w:szCs w:val="24"/>
        </w:rPr>
        <w:t>sifatnya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timbal-</w:t>
      </w:r>
      <w:proofErr w:type="spellStart"/>
      <w:r w:rsidRPr="00DF1D7C">
        <w:rPr>
          <w:rFonts w:ascii="Arial" w:hAnsi="Arial" w:cs="Arial"/>
          <w:sz w:val="24"/>
          <w:szCs w:val="24"/>
        </w:rPr>
        <w:t>balik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terhadap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negaranya</w:t>
      </w:r>
      <w:proofErr w:type="spellEnd"/>
      <w:r w:rsidR="005B4442">
        <w:rPr>
          <w:rFonts w:ascii="Arial" w:hAnsi="Arial" w:cs="Arial"/>
          <w:sz w:val="24"/>
          <w:szCs w:val="24"/>
        </w:rPr>
        <w:t>.</w:t>
      </w:r>
    </w:p>
    <w:p w14:paraId="1CC5F73A" w14:textId="77777777" w:rsidR="005B4442" w:rsidRPr="00DF1D7C" w:rsidRDefault="005B4442" w:rsidP="005B444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D11F6" w14:textId="102D70F6" w:rsidR="00DF1D7C" w:rsidRDefault="00DF1D7C" w:rsidP="005B44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Apakah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kewajiban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kita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sebagai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Indonesia?</w:t>
      </w:r>
    </w:p>
    <w:p w14:paraId="75326B64" w14:textId="77777777" w:rsidR="00DF1D7C" w:rsidRDefault="00DF1D7C" w:rsidP="005B444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F1D7C">
        <w:rPr>
          <w:rFonts w:ascii="Arial" w:hAnsi="Arial" w:cs="Arial"/>
          <w:sz w:val="24"/>
          <w:szCs w:val="24"/>
        </w:rPr>
        <w:t>indonesia</w:t>
      </w:r>
      <w:proofErr w:type="spellEnd"/>
      <w:r w:rsidRPr="00DF1D7C">
        <w:rPr>
          <w:rFonts w:ascii="Arial" w:hAnsi="Arial" w:cs="Arial"/>
          <w:sz w:val="24"/>
          <w:szCs w:val="24"/>
        </w:rPr>
        <w:t>:</w:t>
      </w:r>
    </w:p>
    <w:p w14:paraId="2A4EE0B4" w14:textId="77777777" w:rsidR="00DF1D7C" w:rsidRDefault="00DF1D7C" w:rsidP="005B444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Berhak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mendapat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pekerjaan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penghidupan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1D7C">
        <w:rPr>
          <w:rFonts w:ascii="Arial" w:hAnsi="Arial" w:cs="Arial"/>
          <w:sz w:val="24"/>
          <w:szCs w:val="24"/>
        </w:rPr>
        <w:t>layak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2F0F1928" w14:textId="77777777" w:rsidR="00DF1D7C" w:rsidRDefault="00DF1D7C" w:rsidP="005B444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Berhak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untuk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hidup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mempertahankan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kehidupannya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7144DD1C" w14:textId="77777777" w:rsidR="00DF1D7C" w:rsidRDefault="00DF1D7C" w:rsidP="005B444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Berhak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untuk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berkeluarga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melanjutkan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keturunannya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melalui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perkawainan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1D7C">
        <w:rPr>
          <w:rFonts w:ascii="Arial" w:hAnsi="Arial" w:cs="Arial"/>
          <w:sz w:val="24"/>
          <w:szCs w:val="24"/>
        </w:rPr>
        <w:t>sah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79E3633E" w14:textId="77777777" w:rsidR="00DF1D7C" w:rsidRDefault="00DF1D7C" w:rsidP="005B444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Berhak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untuk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untuk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keberlangsungan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hidup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D7C">
        <w:rPr>
          <w:rFonts w:ascii="Arial" w:hAnsi="Arial" w:cs="Arial"/>
          <w:sz w:val="24"/>
          <w:szCs w:val="24"/>
        </w:rPr>
        <w:t>tumbuh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berkembang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23634D44" w14:textId="77777777" w:rsidR="00DF1D7C" w:rsidRDefault="00DF1D7C" w:rsidP="005B444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Berhak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untuk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mendapatkan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pendidikan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D7C">
        <w:rPr>
          <w:rFonts w:ascii="Arial" w:hAnsi="Arial" w:cs="Arial"/>
          <w:sz w:val="24"/>
          <w:szCs w:val="24"/>
        </w:rPr>
        <w:t>ilmu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pengetahuan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teknologi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memenuhi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kebutuhan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hidupnya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DF1D7C">
        <w:rPr>
          <w:rFonts w:ascii="Arial" w:hAnsi="Arial" w:cs="Arial"/>
          <w:sz w:val="24"/>
          <w:szCs w:val="24"/>
        </w:rPr>
        <w:t>meningkatkan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kualitas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hidup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3397FA67" w14:textId="77777777" w:rsidR="00DF1D7C" w:rsidRDefault="00DF1D7C" w:rsidP="005B444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Berhak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untuk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memperjuangkan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secara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kolektif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untuk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membangun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D7C">
        <w:rPr>
          <w:rFonts w:ascii="Arial" w:hAnsi="Arial" w:cs="Arial"/>
          <w:sz w:val="24"/>
          <w:szCs w:val="24"/>
        </w:rPr>
        <w:t>masyarakat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D7C">
        <w:rPr>
          <w:rFonts w:ascii="Arial" w:hAnsi="Arial" w:cs="Arial"/>
          <w:sz w:val="24"/>
          <w:szCs w:val="24"/>
        </w:rPr>
        <w:t>bangsa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Indonesia.</w:t>
      </w:r>
    </w:p>
    <w:p w14:paraId="686E0CF2" w14:textId="77777777" w:rsidR="00DF1D7C" w:rsidRPr="00DF1D7C" w:rsidRDefault="00DF1D7C" w:rsidP="005B444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Berhak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untuk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mendapat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pengakuan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D7C">
        <w:rPr>
          <w:rFonts w:ascii="Arial" w:hAnsi="Arial" w:cs="Arial"/>
          <w:sz w:val="24"/>
          <w:szCs w:val="24"/>
        </w:rPr>
        <w:t>perlindungan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kepastian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hukum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60F37D59" w14:textId="77777777" w:rsidR="00DF1D7C" w:rsidRPr="00DF1D7C" w:rsidRDefault="00DF1D7C" w:rsidP="005B444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Kewajiban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negara:</w:t>
      </w:r>
    </w:p>
    <w:p w14:paraId="781CAC93" w14:textId="77777777" w:rsidR="00DF1D7C" w:rsidRDefault="00DF1D7C" w:rsidP="005B444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Wajib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menjunjung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hukum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pemeritahan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7F157D28" w14:textId="77777777" w:rsidR="00DF1D7C" w:rsidRDefault="00DF1D7C" w:rsidP="005B444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Wajib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ikut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turut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dalam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usaha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pertahanan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keamanan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</w:t>
      </w:r>
    </w:p>
    <w:p w14:paraId="766F6E2D" w14:textId="77777777" w:rsidR="00DF1D7C" w:rsidRDefault="00DF1D7C" w:rsidP="005B444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Wajib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menghormati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Asasi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Manusia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(HAM) </w:t>
      </w:r>
      <w:proofErr w:type="spellStart"/>
      <w:r w:rsidRPr="00DF1D7C">
        <w:rPr>
          <w:rFonts w:ascii="Arial" w:hAnsi="Arial" w:cs="Arial"/>
          <w:sz w:val="24"/>
          <w:szCs w:val="24"/>
        </w:rPr>
        <w:t>sesama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manusia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2BE29DEC" w14:textId="77777777" w:rsidR="00DF1D7C" w:rsidRDefault="00DF1D7C" w:rsidP="005B444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Wajib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ikut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turut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dalam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upaya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pembelaan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negara.</w:t>
      </w:r>
    </w:p>
    <w:p w14:paraId="3A534FC1" w14:textId="48057A10" w:rsidR="005B4442" w:rsidRDefault="00DF1D7C" w:rsidP="005B444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Wajib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tunduk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kepada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pembatasan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1D7C">
        <w:rPr>
          <w:rFonts w:ascii="Arial" w:hAnsi="Arial" w:cs="Arial"/>
          <w:sz w:val="24"/>
          <w:szCs w:val="24"/>
        </w:rPr>
        <w:t>ditetapkan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dengan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undang-undang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5CF898A9" w14:textId="29A4C7F4" w:rsidR="00DF1D7C" w:rsidRPr="005B4442" w:rsidRDefault="005B4442" w:rsidP="005B44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49CF48" w14:textId="566F7C2A" w:rsidR="00DF1D7C" w:rsidRPr="005B4442" w:rsidRDefault="00DF1D7C" w:rsidP="005B44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lastRenderedPageBreak/>
        <w:t>Bagaimana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bunyi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kewajiban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menurut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UUD 1945?</w:t>
      </w:r>
    </w:p>
    <w:p w14:paraId="4F576B18" w14:textId="6BE0EA59" w:rsidR="00DF1D7C" w:rsidRPr="00DF1D7C" w:rsidRDefault="00DF1D7C" w:rsidP="005B444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Bunyi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Pasal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Kewajiban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negara:</w:t>
      </w:r>
    </w:p>
    <w:p w14:paraId="67B45022" w14:textId="2E27671D" w:rsidR="00DF1D7C" w:rsidRPr="00DF1D7C" w:rsidRDefault="00DF1D7C" w:rsidP="005B444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F1D7C">
        <w:rPr>
          <w:rFonts w:ascii="Arial" w:hAnsi="Arial" w:cs="Arial"/>
          <w:sz w:val="24"/>
          <w:szCs w:val="24"/>
        </w:rPr>
        <w:t>a)</w:t>
      </w:r>
      <w:r w:rsid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Wajib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menaati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hukum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pemerintahan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pasal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27 </w:t>
      </w:r>
      <w:proofErr w:type="spellStart"/>
      <w:r w:rsidRPr="00DF1D7C">
        <w:rPr>
          <w:rFonts w:ascii="Arial" w:hAnsi="Arial" w:cs="Arial"/>
          <w:sz w:val="24"/>
          <w:szCs w:val="24"/>
        </w:rPr>
        <w:t>ayat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(1) UUD NRI 1945 </w:t>
      </w:r>
      <w:proofErr w:type="spellStart"/>
      <w:r w:rsidRPr="00DF1D7C">
        <w:rPr>
          <w:rFonts w:ascii="Arial" w:hAnsi="Arial" w:cs="Arial"/>
          <w:sz w:val="24"/>
          <w:szCs w:val="24"/>
        </w:rPr>
        <w:t>berbunyi</w:t>
      </w:r>
      <w:proofErr w:type="spellEnd"/>
      <w:r w:rsidRPr="00DF1D7C">
        <w:rPr>
          <w:rFonts w:ascii="Arial" w:hAnsi="Arial" w:cs="Arial"/>
          <w:sz w:val="24"/>
          <w:szCs w:val="24"/>
        </w:rPr>
        <w:t>: “</w:t>
      </w:r>
      <w:proofErr w:type="spellStart"/>
      <w:r w:rsidRPr="00DF1D7C">
        <w:rPr>
          <w:rFonts w:ascii="Arial" w:hAnsi="Arial" w:cs="Arial"/>
          <w:sz w:val="24"/>
          <w:szCs w:val="24"/>
        </w:rPr>
        <w:t>segala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F1D7C">
        <w:rPr>
          <w:rFonts w:ascii="Arial" w:hAnsi="Arial" w:cs="Arial"/>
          <w:sz w:val="24"/>
          <w:szCs w:val="24"/>
        </w:rPr>
        <w:t>bersamaan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kedudukannya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F1D7C">
        <w:rPr>
          <w:rFonts w:ascii="Arial" w:hAnsi="Arial" w:cs="Arial"/>
          <w:sz w:val="24"/>
          <w:szCs w:val="24"/>
        </w:rPr>
        <w:t>dalam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hukum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pemerintahan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wajib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menjunjung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hukum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pemerintahan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itu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dengan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tidak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ada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kecualinya</w:t>
      </w:r>
      <w:proofErr w:type="spellEnd"/>
      <w:r w:rsidRPr="00DF1D7C">
        <w:rPr>
          <w:rFonts w:ascii="Arial" w:hAnsi="Arial" w:cs="Arial"/>
          <w:sz w:val="24"/>
          <w:szCs w:val="24"/>
        </w:rPr>
        <w:t>”.</w:t>
      </w:r>
    </w:p>
    <w:p w14:paraId="58164D3A" w14:textId="61B911A9" w:rsidR="00DF1D7C" w:rsidRPr="00DF1D7C" w:rsidRDefault="00DF1D7C" w:rsidP="005B444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F1D7C">
        <w:rPr>
          <w:rFonts w:ascii="Arial" w:hAnsi="Arial" w:cs="Arial"/>
          <w:sz w:val="24"/>
          <w:szCs w:val="24"/>
        </w:rPr>
        <w:t>b)</w:t>
      </w:r>
      <w:r w:rsidR="005B4442">
        <w:rPr>
          <w:rFonts w:ascii="Arial" w:hAnsi="Arial" w:cs="Arial"/>
          <w:sz w:val="24"/>
          <w:szCs w:val="24"/>
        </w:rPr>
        <w:t xml:space="preserve"> </w:t>
      </w:r>
      <w:r w:rsidR="005B4442"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Wajib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ikut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dalam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upaya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pembelaan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Negara. </w:t>
      </w:r>
      <w:proofErr w:type="spellStart"/>
      <w:r w:rsidRPr="00DF1D7C">
        <w:rPr>
          <w:rFonts w:ascii="Arial" w:hAnsi="Arial" w:cs="Arial"/>
          <w:sz w:val="24"/>
          <w:szCs w:val="24"/>
        </w:rPr>
        <w:t>Pasal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27 </w:t>
      </w:r>
      <w:proofErr w:type="spellStart"/>
      <w:r w:rsidRPr="00DF1D7C">
        <w:rPr>
          <w:rFonts w:ascii="Arial" w:hAnsi="Arial" w:cs="Arial"/>
          <w:sz w:val="24"/>
          <w:szCs w:val="24"/>
        </w:rPr>
        <w:t>ayat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(3) UUD NRI 1945 </w:t>
      </w:r>
      <w:proofErr w:type="spellStart"/>
      <w:r w:rsidRPr="00DF1D7C">
        <w:rPr>
          <w:rFonts w:ascii="Arial" w:hAnsi="Arial" w:cs="Arial"/>
          <w:sz w:val="24"/>
          <w:szCs w:val="24"/>
        </w:rPr>
        <w:t>menyatakan</w:t>
      </w:r>
      <w:proofErr w:type="spellEnd"/>
      <w:r w:rsidRPr="00DF1D7C">
        <w:rPr>
          <w:rFonts w:ascii="Arial" w:hAnsi="Arial" w:cs="Arial"/>
          <w:sz w:val="24"/>
          <w:szCs w:val="24"/>
        </w:rPr>
        <w:t>: “</w:t>
      </w:r>
      <w:proofErr w:type="spellStart"/>
      <w:r w:rsidRPr="00DF1D7C">
        <w:rPr>
          <w:rFonts w:ascii="Arial" w:hAnsi="Arial" w:cs="Arial"/>
          <w:sz w:val="24"/>
          <w:szCs w:val="24"/>
        </w:rPr>
        <w:t>setiap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F1D7C">
        <w:rPr>
          <w:rFonts w:ascii="Arial" w:hAnsi="Arial" w:cs="Arial"/>
          <w:sz w:val="24"/>
          <w:szCs w:val="24"/>
        </w:rPr>
        <w:t>berhak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wajib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ikut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serta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dalam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upaya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pembelaan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Negara”.</w:t>
      </w:r>
    </w:p>
    <w:p w14:paraId="3ACB716F" w14:textId="390C6E47" w:rsidR="00DF1D7C" w:rsidRPr="00DF1D7C" w:rsidRDefault="00DF1D7C" w:rsidP="005B444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Bunyi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Pasal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</w:t>
      </w:r>
      <w:r w:rsidR="005B4442">
        <w:rPr>
          <w:rFonts w:ascii="Arial" w:hAnsi="Arial" w:cs="Arial"/>
          <w:sz w:val="24"/>
          <w:szCs w:val="24"/>
        </w:rPr>
        <w:t>:</w:t>
      </w:r>
    </w:p>
    <w:p w14:paraId="29CB832C" w14:textId="3B1520DB" w:rsidR="00DF1D7C" w:rsidRPr="00DF1D7C" w:rsidRDefault="00DF1D7C" w:rsidP="005B444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F1D7C">
        <w:rPr>
          <w:rFonts w:ascii="Arial" w:hAnsi="Arial" w:cs="Arial"/>
          <w:sz w:val="24"/>
          <w:szCs w:val="24"/>
        </w:rPr>
        <w:t>a)</w:t>
      </w:r>
      <w:r w:rsid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Pasal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29 </w:t>
      </w:r>
      <w:proofErr w:type="spellStart"/>
      <w:r w:rsidRPr="00DF1D7C">
        <w:rPr>
          <w:rFonts w:ascii="Arial" w:hAnsi="Arial" w:cs="Arial"/>
          <w:sz w:val="24"/>
          <w:szCs w:val="24"/>
        </w:rPr>
        <w:t>ayat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(2), </w:t>
      </w:r>
      <w:proofErr w:type="spellStart"/>
      <w:r w:rsidRPr="00DF1D7C">
        <w:rPr>
          <w:rFonts w:ascii="Arial" w:hAnsi="Arial" w:cs="Arial"/>
          <w:sz w:val="24"/>
          <w:szCs w:val="24"/>
        </w:rPr>
        <w:t>menyebutkan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adanya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kemerdekaan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F1D7C">
        <w:rPr>
          <w:rFonts w:ascii="Arial" w:hAnsi="Arial" w:cs="Arial"/>
          <w:sz w:val="24"/>
          <w:szCs w:val="24"/>
        </w:rPr>
        <w:t>untuk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memeluk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agamanya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masing-masing dan </w:t>
      </w:r>
      <w:proofErr w:type="spellStart"/>
      <w:r w:rsidRPr="00DF1D7C">
        <w:rPr>
          <w:rFonts w:ascii="Arial" w:hAnsi="Arial" w:cs="Arial"/>
          <w:sz w:val="24"/>
          <w:szCs w:val="24"/>
        </w:rPr>
        <w:t>beribadat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menurut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agamnya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1D3C299A" w14:textId="44416E46" w:rsidR="00DF1D7C" w:rsidRDefault="00DF1D7C" w:rsidP="005B444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F1D7C">
        <w:rPr>
          <w:rFonts w:ascii="Arial" w:hAnsi="Arial" w:cs="Arial"/>
          <w:sz w:val="24"/>
          <w:szCs w:val="24"/>
        </w:rPr>
        <w:t>b)</w:t>
      </w:r>
      <w:r w:rsid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Pasal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31 </w:t>
      </w:r>
      <w:proofErr w:type="spellStart"/>
      <w:r w:rsidRPr="00DF1D7C">
        <w:rPr>
          <w:rFonts w:ascii="Arial" w:hAnsi="Arial" w:cs="Arial"/>
          <w:sz w:val="24"/>
          <w:szCs w:val="24"/>
        </w:rPr>
        <w:t>ayat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(1), </w:t>
      </w:r>
      <w:proofErr w:type="spellStart"/>
      <w:r w:rsidRPr="00DF1D7C">
        <w:rPr>
          <w:rFonts w:ascii="Arial" w:hAnsi="Arial" w:cs="Arial"/>
          <w:sz w:val="24"/>
          <w:szCs w:val="24"/>
        </w:rPr>
        <w:t>bahwa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tiap-tiap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F1D7C">
        <w:rPr>
          <w:rFonts w:ascii="Arial" w:hAnsi="Arial" w:cs="Arial"/>
          <w:sz w:val="24"/>
          <w:szCs w:val="24"/>
        </w:rPr>
        <w:t>berhak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mendapat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pengajaran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1D304E05" w14:textId="77777777" w:rsidR="005B4442" w:rsidRPr="00DF1D7C" w:rsidRDefault="005B4442" w:rsidP="005B444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814A947" w14:textId="3AD20F62" w:rsidR="00DF1D7C" w:rsidRPr="005B4442" w:rsidRDefault="00DF1D7C" w:rsidP="005B44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B4442">
        <w:rPr>
          <w:rFonts w:ascii="Arial" w:hAnsi="Arial" w:cs="Arial"/>
          <w:sz w:val="24"/>
          <w:szCs w:val="24"/>
        </w:rPr>
        <w:t>Bunyi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442">
        <w:rPr>
          <w:rFonts w:ascii="Arial" w:hAnsi="Arial" w:cs="Arial"/>
          <w:sz w:val="24"/>
          <w:szCs w:val="24"/>
        </w:rPr>
        <w:t>Pasal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27 Ayat 2 UUD 1945 dan </w:t>
      </w:r>
      <w:proofErr w:type="spellStart"/>
      <w:r w:rsidRPr="005B4442">
        <w:rPr>
          <w:rFonts w:ascii="Arial" w:hAnsi="Arial" w:cs="Arial"/>
          <w:sz w:val="24"/>
          <w:szCs w:val="24"/>
        </w:rPr>
        <w:t>hubungan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442">
        <w:rPr>
          <w:rFonts w:ascii="Arial" w:hAnsi="Arial" w:cs="Arial"/>
          <w:sz w:val="24"/>
          <w:szCs w:val="24"/>
        </w:rPr>
        <w:t>dengan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442">
        <w:rPr>
          <w:rFonts w:ascii="Arial" w:hAnsi="Arial" w:cs="Arial"/>
          <w:sz w:val="24"/>
          <w:szCs w:val="24"/>
        </w:rPr>
        <w:t>warga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negara?</w:t>
      </w:r>
    </w:p>
    <w:p w14:paraId="3A624A43" w14:textId="77777777" w:rsidR="00DF1D7C" w:rsidRPr="00DF1D7C" w:rsidRDefault="00DF1D7C" w:rsidP="005B444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Pasal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27 (2) UUD 1945 </w:t>
      </w:r>
      <w:proofErr w:type="spellStart"/>
      <w:proofErr w:type="gramStart"/>
      <w:r w:rsidRPr="00DF1D7C">
        <w:rPr>
          <w:rFonts w:ascii="Arial" w:hAnsi="Arial" w:cs="Arial"/>
          <w:sz w:val="24"/>
          <w:szCs w:val="24"/>
        </w:rPr>
        <w:t>berbunyi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F1D7C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DF1D7C">
        <w:rPr>
          <w:rFonts w:ascii="Arial" w:hAnsi="Arial" w:cs="Arial"/>
          <w:sz w:val="24"/>
          <w:szCs w:val="24"/>
        </w:rPr>
        <w:t>Tiap-tiap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F1D7C">
        <w:rPr>
          <w:rFonts w:ascii="Arial" w:hAnsi="Arial" w:cs="Arial"/>
          <w:sz w:val="24"/>
          <w:szCs w:val="24"/>
        </w:rPr>
        <w:t>berhak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atas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pekerjaan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penghidupan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1D7C">
        <w:rPr>
          <w:rFonts w:ascii="Arial" w:hAnsi="Arial" w:cs="Arial"/>
          <w:sz w:val="24"/>
          <w:szCs w:val="24"/>
        </w:rPr>
        <w:t>layak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bagi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kemanusiaan</w:t>
      </w:r>
      <w:proofErr w:type="spellEnd"/>
      <w:r w:rsidRPr="00DF1D7C">
        <w:rPr>
          <w:rFonts w:ascii="Arial" w:hAnsi="Arial" w:cs="Arial"/>
          <w:sz w:val="24"/>
          <w:szCs w:val="24"/>
        </w:rPr>
        <w:t>”.</w:t>
      </w:r>
    </w:p>
    <w:p w14:paraId="67C7D131" w14:textId="10D2C1F2" w:rsidR="00DF1D7C" w:rsidRDefault="00DF1D7C" w:rsidP="005B444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DF1D7C">
        <w:rPr>
          <w:rFonts w:ascii="Arial" w:hAnsi="Arial" w:cs="Arial"/>
          <w:sz w:val="24"/>
          <w:szCs w:val="24"/>
        </w:rPr>
        <w:t>Pasal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ini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berbicara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tentang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perlindungan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hak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Indonesia </w:t>
      </w:r>
      <w:proofErr w:type="spellStart"/>
      <w:r w:rsidRPr="00DF1D7C">
        <w:rPr>
          <w:rFonts w:ascii="Arial" w:hAnsi="Arial" w:cs="Arial"/>
          <w:sz w:val="24"/>
          <w:szCs w:val="24"/>
        </w:rPr>
        <w:t>dalam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hal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pekerjaan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keseluruhan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penunjang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kehidupan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D7C">
        <w:rPr>
          <w:rFonts w:ascii="Arial" w:hAnsi="Arial" w:cs="Arial"/>
          <w:sz w:val="24"/>
          <w:szCs w:val="24"/>
        </w:rPr>
        <w:t>dengan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ukuran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kriterianya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adalah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layak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bagi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1D7C">
        <w:rPr>
          <w:rFonts w:ascii="Arial" w:hAnsi="Arial" w:cs="Arial"/>
          <w:sz w:val="24"/>
          <w:szCs w:val="24"/>
        </w:rPr>
        <w:t>kemanusiaan.Pasal</w:t>
      </w:r>
      <w:proofErr w:type="spellEnd"/>
      <w:proofErr w:type="gram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ini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sangat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penting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bagi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kelangsungan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hidup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F1D7C">
        <w:rPr>
          <w:rFonts w:ascii="Arial" w:hAnsi="Arial" w:cs="Arial"/>
          <w:sz w:val="24"/>
          <w:szCs w:val="24"/>
        </w:rPr>
        <w:t>kehidupan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bagi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setiap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F1D7C">
        <w:rPr>
          <w:rFonts w:ascii="Arial" w:hAnsi="Arial" w:cs="Arial"/>
          <w:sz w:val="24"/>
          <w:szCs w:val="24"/>
        </w:rPr>
        <w:t>secara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layak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sebagai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tanggung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jawab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DF1D7C">
        <w:rPr>
          <w:rFonts w:ascii="Arial" w:hAnsi="Arial" w:cs="Arial"/>
          <w:sz w:val="24"/>
          <w:szCs w:val="24"/>
        </w:rPr>
        <w:t>terhadap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Warga</w:t>
      </w:r>
      <w:proofErr w:type="spellEnd"/>
      <w:r w:rsidRPr="00DF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D7C">
        <w:rPr>
          <w:rFonts w:ascii="Arial" w:hAnsi="Arial" w:cs="Arial"/>
          <w:sz w:val="24"/>
          <w:szCs w:val="24"/>
        </w:rPr>
        <w:t>Negaranya</w:t>
      </w:r>
      <w:proofErr w:type="spellEnd"/>
      <w:r w:rsidRPr="00DF1D7C">
        <w:rPr>
          <w:rFonts w:ascii="Arial" w:hAnsi="Arial" w:cs="Arial"/>
          <w:sz w:val="24"/>
          <w:szCs w:val="24"/>
        </w:rPr>
        <w:t>.</w:t>
      </w:r>
    </w:p>
    <w:p w14:paraId="00672255" w14:textId="77777777" w:rsidR="005B4442" w:rsidRPr="00DF1D7C" w:rsidRDefault="005B4442" w:rsidP="005B444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1F43646" w14:textId="77777777" w:rsidR="005B4442" w:rsidRDefault="00DF1D7C" w:rsidP="005B44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B4442">
        <w:rPr>
          <w:rFonts w:ascii="Arial" w:hAnsi="Arial" w:cs="Arial"/>
          <w:sz w:val="24"/>
          <w:szCs w:val="24"/>
        </w:rPr>
        <w:t>Bagaimana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442">
        <w:rPr>
          <w:rFonts w:ascii="Arial" w:hAnsi="Arial" w:cs="Arial"/>
          <w:sz w:val="24"/>
          <w:szCs w:val="24"/>
        </w:rPr>
        <w:t>pelaksanaan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442">
        <w:rPr>
          <w:rFonts w:ascii="Arial" w:hAnsi="Arial" w:cs="Arial"/>
          <w:sz w:val="24"/>
          <w:szCs w:val="24"/>
        </w:rPr>
        <w:t>Pasal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27 Ayat 2 UUD 1945?</w:t>
      </w:r>
    </w:p>
    <w:p w14:paraId="3645477F" w14:textId="52682F87" w:rsidR="00DF1D7C" w:rsidRPr="005B4442" w:rsidRDefault="00DF1D7C" w:rsidP="005B4442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5B4442">
        <w:rPr>
          <w:rFonts w:ascii="Arial" w:hAnsi="Arial" w:cs="Arial"/>
          <w:sz w:val="24"/>
          <w:szCs w:val="24"/>
        </w:rPr>
        <w:t>setiap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442">
        <w:rPr>
          <w:rFonts w:ascii="Arial" w:hAnsi="Arial" w:cs="Arial"/>
          <w:sz w:val="24"/>
          <w:szCs w:val="24"/>
        </w:rPr>
        <w:t>warga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5B4442">
        <w:rPr>
          <w:rFonts w:ascii="Arial" w:hAnsi="Arial" w:cs="Arial"/>
          <w:sz w:val="24"/>
          <w:szCs w:val="24"/>
        </w:rPr>
        <w:t>untuk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442">
        <w:rPr>
          <w:rFonts w:ascii="Arial" w:hAnsi="Arial" w:cs="Arial"/>
          <w:sz w:val="24"/>
          <w:szCs w:val="24"/>
        </w:rPr>
        <w:t>memperoleh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442">
        <w:rPr>
          <w:rFonts w:ascii="Arial" w:hAnsi="Arial" w:cs="Arial"/>
          <w:sz w:val="24"/>
          <w:szCs w:val="24"/>
        </w:rPr>
        <w:t>pekerjaan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B4442">
        <w:rPr>
          <w:rFonts w:ascii="Arial" w:hAnsi="Arial" w:cs="Arial"/>
          <w:sz w:val="24"/>
          <w:szCs w:val="24"/>
        </w:rPr>
        <w:t>penghidupan</w:t>
      </w:r>
      <w:proofErr w:type="spellEnd"/>
      <w:r w:rsidRPr="005B444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B4442">
        <w:rPr>
          <w:rFonts w:ascii="Arial" w:hAnsi="Arial" w:cs="Arial"/>
          <w:sz w:val="24"/>
          <w:szCs w:val="24"/>
        </w:rPr>
        <w:t>layak</w:t>
      </w:r>
      <w:proofErr w:type="spellEnd"/>
      <w:r w:rsidRPr="005B4442">
        <w:rPr>
          <w:rFonts w:ascii="Arial" w:hAnsi="Arial" w:cs="Arial"/>
          <w:sz w:val="24"/>
          <w:szCs w:val="24"/>
        </w:rPr>
        <w:t>.</w:t>
      </w:r>
    </w:p>
    <w:p w14:paraId="54810A7A" w14:textId="7610DFB8" w:rsidR="004B4AD6" w:rsidRPr="00C21DF2" w:rsidRDefault="004B4AD6" w:rsidP="005B44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B4AD6" w:rsidRPr="00C2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6F5B"/>
    <w:multiLevelType w:val="hybridMultilevel"/>
    <w:tmpl w:val="FFFFFFFF"/>
    <w:lvl w:ilvl="0" w:tplc="9F8E774E">
      <w:numFmt w:val="bullet"/>
      <w:lvlText w:val="-"/>
      <w:lvlJc w:val="left"/>
      <w:pPr>
        <w:ind w:left="100" w:hanging="117"/>
      </w:pPr>
      <w:rPr>
        <w:rFonts w:ascii="Gill Sans MT" w:eastAsia="Gill Sans MT" w:hAnsi="Gill Sans MT" w:cs="Gill Sans MT" w:hint="default"/>
        <w:i/>
        <w:iCs/>
        <w:w w:val="110"/>
        <w:sz w:val="22"/>
        <w:szCs w:val="22"/>
        <w:lang w:eastAsia="en-US" w:bidi="ar-SA"/>
      </w:rPr>
    </w:lvl>
    <w:lvl w:ilvl="1" w:tplc="50B80832">
      <w:numFmt w:val="bullet"/>
      <w:lvlText w:val="•"/>
      <w:lvlJc w:val="left"/>
      <w:pPr>
        <w:ind w:left="1052" w:hanging="117"/>
      </w:pPr>
      <w:rPr>
        <w:lang w:eastAsia="en-US" w:bidi="ar-SA"/>
      </w:rPr>
    </w:lvl>
    <w:lvl w:ilvl="2" w:tplc="E53CD06C">
      <w:numFmt w:val="bullet"/>
      <w:lvlText w:val="•"/>
      <w:lvlJc w:val="left"/>
      <w:pPr>
        <w:ind w:left="2004" w:hanging="117"/>
      </w:pPr>
      <w:rPr>
        <w:lang w:eastAsia="en-US" w:bidi="ar-SA"/>
      </w:rPr>
    </w:lvl>
    <w:lvl w:ilvl="3" w:tplc="56FA1496">
      <w:numFmt w:val="bullet"/>
      <w:lvlText w:val="•"/>
      <w:lvlJc w:val="left"/>
      <w:pPr>
        <w:ind w:left="2956" w:hanging="117"/>
      </w:pPr>
      <w:rPr>
        <w:lang w:eastAsia="en-US" w:bidi="ar-SA"/>
      </w:rPr>
    </w:lvl>
    <w:lvl w:ilvl="4" w:tplc="293A0B24">
      <w:numFmt w:val="bullet"/>
      <w:lvlText w:val="•"/>
      <w:lvlJc w:val="left"/>
      <w:pPr>
        <w:ind w:left="3908" w:hanging="117"/>
      </w:pPr>
      <w:rPr>
        <w:lang w:eastAsia="en-US" w:bidi="ar-SA"/>
      </w:rPr>
    </w:lvl>
    <w:lvl w:ilvl="5" w:tplc="BA14271C">
      <w:numFmt w:val="bullet"/>
      <w:lvlText w:val="•"/>
      <w:lvlJc w:val="left"/>
      <w:pPr>
        <w:ind w:left="4860" w:hanging="117"/>
      </w:pPr>
      <w:rPr>
        <w:lang w:eastAsia="en-US" w:bidi="ar-SA"/>
      </w:rPr>
    </w:lvl>
    <w:lvl w:ilvl="6" w:tplc="A42A519A">
      <w:numFmt w:val="bullet"/>
      <w:lvlText w:val="•"/>
      <w:lvlJc w:val="left"/>
      <w:pPr>
        <w:ind w:left="5812" w:hanging="117"/>
      </w:pPr>
      <w:rPr>
        <w:lang w:eastAsia="en-US" w:bidi="ar-SA"/>
      </w:rPr>
    </w:lvl>
    <w:lvl w:ilvl="7" w:tplc="D62CE35C">
      <w:numFmt w:val="bullet"/>
      <w:lvlText w:val="•"/>
      <w:lvlJc w:val="left"/>
      <w:pPr>
        <w:ind w:left="6764" w:hanging="117"/>
      </w:pPr>
      <w:rPr>
        <w:lang w:eastAsia="en-US" w:bidi="ar-SA"/>
      </w:rPr>
    </w:lvl>
    <w:lvl w:ilvl="8" w:tplc="FF644D8C">
      <w:numFmt w:val="bullet"/>
      <w:lvlText w:val="•"/>
      <w:lvlJc w:val="left"/>
      <w:pPr>
        <w:ind w:left="7716" w:hanging="117"/>
      </w:pPr>
      <w:rPr>
        <w:lang w:eastAsia="en-US" w:bidi="ar-SA"/>
      </w:rPr>
    </w:lvl>
  </w:abstractNum>
  <w:abstractNum w:abstractNumId="1" w15:restartNumberingAfterBreak="0">
    <w:nsid w:val="1E7D49E2"/>
    <w:multiLevelType w:val="hybridMultilevel"/>
    <w:tmpl w:val="C25A700E"/>
    <w:lvl w:ilvl="0" w:tplc="1A686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24C0"/>
    <w:multiLevelType w:val="multilevel"/>
    <w:tmpl w:val="4292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4274E"/>
    <w:multiLevelType w:val="hybridMultilevel"/>
    <w:tmpl w:val="6AC0DB26"/>
    <w:lvl w:ilvl="0" w:tplc="1A686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2064DE"/>
    <w:multiLevelType w:val="multilevel"/>
    <w:tmpl w:val="C7826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23491"/>
    <w:multiLevelType w:val="hybridMultilevel"/>
    <w:tmpl w:val="6526F3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53A60"/>
    <w:multiLevelType w:val="multilevel"/>
    <w:tmpl w:val="60703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F2BB3"/>
    <w:multiLevelType w:val="hybridMultilevel"/>
    <w:tmpl w:val="5DB2E73C"/>
    <w:lvl w:ilvl="0" w:tplc="9F8E774E">
      <w:numFmt w:val="bullet"/>
      <w:lvlText w:val="-"/>
      <w:lvlJc w:val="left"/>
      <w:pPr>
        <w:ind w:left="720" w:hanging="360"/>
      </w:pPr>
      <w:rPr>
        <w:rFonts w:ascii="Gill Sans MT" w:eastAsia="Gill Sans MT" w:hAnsi="Gill Sans MT" w:cs="Gill Sans MT" w:hint="default"/>
        <w:i/>
        <w:iCs/>
        <w:w w:val="110"/>
        <w:sz w:val="22"/>
        <w:szCs w:val="22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122EA"/>
    <w:multiLevelType w:val="hybridMultilevel"/>
    <w:tmpl w:val="5E00AF5A"/>
    <w:lvl w:ilvl="0" w:tplc="9F8E774E">
      <w:numFmt w:val="bullet"/>
      <w:lvlText w:val="-"/>
      <w:lvlJc w:val="left"/>
      <w:pPr>
        <w:ind w:left="1080" w:hanging="360"/>
      </w:pPr>
      <w:rPr>
        <w:rFonts w:ascii="Gill Sans MT" w:eastAsia="Gill Sans MT" w:hAnsi="Gill Sans MT" w:cs="Gill Sans MT" w:hint="default"/>
        <w:i/>
        <w:iCs/>
        <w:w w:val="110"/>
        <w:sz w:val="22"/>
        <w:szCs w:val="22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F83650"/>
    <w:multiLevelType w:val="hybridMultilevel"/>
    <w:tmpl w:val="24C60FEA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6676F4"/>
    <w:multiLevelType w:val="multilevel"/>
    <w:tmpl w:val="699CEB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906B9"/>
    <w:multiLevelType w:val="hybridMultilevel"/>
    <w:tmpl w:val="FFFFFFFF"/>
    <w:lvl w:ilvl="0" w:tplc="17AA3E2C">
      <w:start w:val="1"/>
      <w:numFmt w:val="decimal"/>
      <w:lvlText w:val="%1."/>
      <w:lvlJc w:val="left"/>
      <w:pPr>
        <w:ind w:left="100" w:hanging="236"/>
      </w:pPr>
      <w:rPr>
        <w:rFonts w:ascii="Gill Sans MT" w:eastAsia="Gill Sans MT" w:hAnsi="Gill Sans MT" w:cs="Gill Sans MT" w:hint="default"/>
        <w:i/>
        <w:iCs/>
        <w:spacing w:val="-1"/>
        <w:w w:val="107"/>
        <w:sz w:val="22"/>
        <w:szCs w:val="22"/>
        <w:lang w:eastAsia="en-US" w:bidi="ar-SA"/>
      </w:rPr>
    </w:lvl>
    <w:lvl w:ilvl="1" w:tplc="90FEF89A">
      <w:numFmt w:val="bullet"/>
      <w:lvlText w:val="•"/>
      <w:lvlJc w:val="left"/>
      <w:pPr>
        <w:ind w:left="1052" w:hanging="236"/>
      </w:pPr>
      <w:rPr>
        <w:lang w:eastAsia="en-US" w:bidi="ar-SA"/>
      </w:rPr>
    </w:lvl>
    <w:lvl w:ilvl="2" w:tplc="B21C5ECE">
      <w:numFmt w:val="bullet"/>
      <w:lvlText w:val="•"/>
      <w:lvlJc w:val="left"/>
      <w:pPr>
        <w:ind w:left="2004" w:hanging="236"/>
      </w:pPr>
      <w:rPr>
        <w:lang w:eastAsia="en-US" w:bidi="ar-SA"/>
      </w:rPr>
    </w:lvl>
    <w:lvl w:ilvl="3" w:tplc="9280E4F6">
      <w:numFmt w:val="bullet"/>
      <w:lvlText w:val="•"/>
      <w:lvlJc w:val="left"/>
      <w:pPr>
        <w:ind w:left="2956" w:hanging="236"/>
      </w:pPr>
      <w:rPr>
        <w:lang w:eastAsia="en-US" w:bidi="ar-SA"/>
      </w:rPr>
    </w:lvl>
    <w:lvl w:ilvl="4" w:tplc="508C8788">
      <w:numFmt w:val="bullet"/>
      <w:lvlText w:val="•"/>
      <w:lvlJc w:val="left"/>
      <w:pPr>
        <w:ind w:left="3908" w:hanging="236"/>
      </w:pPr>
      <w:rPr>
        <w:lang w:eastAsia="en-US" w:bidi="ar-SA"/>
      </w:rPr>
    </w:lvl>
    <w:lvl w:ilvl="5" w:tplc="16A41AE4">
      <w:numFmt w:val="bullet"/>
      <w:lvlText w:val="•"/>
      <w:lvlJc w:val="left"/>
      <w:pPr>
        <w:ind w:left="4860" w:hanging="236"/>
      </w:pPr>
      <w:rPr>
        <w:lang w:eastAsia="en-US" w:bidi="ar-SA"/>
      </w:rPr>
    </w:lvl>
    <w:lvl w:ilvl="6" w:tplc="F51CB75A">
      <w:numFmt w:val="bullet"/>
      <w:lvlText w:val="•"/>
      <w:lvlJc w:val="left"/>
      <w:pPr>
        <w:ind w:left="5812" w:hanging="236"/>
      </w:pPr>
      <w:rPr>
        <w:lang w:eastAsia="en-US" w:bidi="ar-SA"/>
      </w:rPr>
    </w:lvl>
    <w:lvl w:ilvl="7" w:tplc="7AA8F17E">
      <w:numFmt w:val="bullet"/>
      <w:lvlText w:val="•"/>
      <w:lvlJc w:val="left"/>
      <w:pPr>
        <w:ind w:left="6764" w:hanging="236"/>
      </w:pPr>
      <w:rPr>
        <w:lang w:eastAsia="en-US" w:bidi="ar-SA"/>
      </w:rPr>
    </w:lvl>
    <w:lvl w:ilvl="8" w:tplc="37A2BCBC">
      <w:numFmt w:val="bullet"/>
      <w:lvlText w:val="•"/>
      <w:lvlJc w:val="left"/>
      <w:pPr>
        <w:ind w:left="7716" w:hanging="236"/>
      </w:pPr>
      <w:rPr>
        <w:lang w:eastAsia="en-US" w:bidi="ar-SA"/>
      </w:rPr>
    </w:lvl>
  </w:abstractNum>
  <w:abstractNum w:abstractNumId="12" w15:restartNumberingAfterBreak="0">
    <w:nsid w:val="580E4D64"/>
    <w:multiLevelType w:val="hybridMultilevel"/>
    <w:tmpl w:val="FF74C5C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607CC"/>
    <w:multiLevelType w:val="hybridMultilevel"/>
    <w:tmpl w:val="8CF62E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26C07"/>
    <w:multiLevelType w:val="hybridMultilevel"/>
    <w:tmpl w:val="3C108220"/>
    <w:lvl w:ilvl="0" w:tplc="9F8E774E">
      <w:numFmt w:val="bullet"/>
      <w:lvlText w:val="-"/>
      <w:lvlJc w:val="left"/>
      <w:pPr>
        <w:ind w:left="1080" w:hanging="360"/>
      </w:pPr>
      <w:rPr>
        <w:rFonts w:ascii="Gill Sans MT" w:eastAsia="Gill Sans MT" w:hAnsi="Gill Sans MT" w:cs="Gill Sans MT" w:hint="default"/>
        <w:i/>
        <w:iCs/>
        <w:w w:val="110"/>
        <w:sz w:val="22"/>
        <w:szCs w:val="22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9"/>
  </w:num>
  <w:num w:numId="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3"/>
  </w:num>
  <w:num w:numId="11">
    <w:abstractNumId w:val="1"/>
  </w:num>
  <w:num w:numId="12">
    <w:abstractNumId w:val="0"/>
  </w:num>
  <w:num w:numId="13">
    <w:abstractNumId w:val="7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F2"/>
    <w:rsid w:val="000F2B08"/>
    <w:rsid w:val="004B4AD6"/>
    <w:rsid w:val="005B4442"/>
    <w:rsid w:val="007E47A4"/>
    <w:rsid w:val="00C21DF2"/>
    <w:rsid w:val="00D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607B"/>
  <w15:chartTrackingRefBased/>
  <w15:docId w15:val="{B3F66B13-917C-40EC-8E25-2B3ACF7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DF2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21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2021-04-15T05:39:00Z</dcterms:created>
  <dcterms:modified xsi:type="dcterms:W3CDTF">2021-04-15T06:11:00Z</dcterms:modified>
</cp:coreProperties>
</file>