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D45" w:rsidRDefault="00C71260" w:rsidP="00C712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1260">
        <w:rPr>
          <w:rFonts w:ascii="Times New Roman" w:hAnsi="Times New Roman" w:cs="Times New Roman"/>
          <w:b/>
          <w:bCs/>
          <w:sz w:val="32"/>
          <w:szCs w:val="32"/>
        </w:rPr>
        <w:t xml:space="preserve">PERTANYAAN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DAN JAWABAN </w:t>
      </w:r>
      <w:r w:rsidRPr="00C71260">
        <w:rPr>
          <w:rFonts w:ascii="Times New Roman" w:hAnsi="Times New Roman" w:cs="Times New Roman"/>
          <w:b/>
          <w:bCs/>
          <w:sz w:val="32"/>
          <w:szCs w:val="32"/>
        </w:rPr>
        <w:t>PRESENTASI KELOMPOK 7</w:t>
      </w:r>
    </w:p>
    <w:p w:rsidR="00C71260" w:rsidRDefault="00C71260" w:rsidP="00C712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:rsidR="00C71260" w:rsidRDefault="00C71260" w:rsidP="00C7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C71260" w:rsidRDefault="00C71260" w:rsidP="00C7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</w:t>
      </w:r>
    </w:p>
    <w:p w:rsidR="00C71260" w:rsidRDefault="00C71260" w:rsidP="00C7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groupware?</w:t>
      </w:r>
    </w:p>
    <w:p w:rsidR="00C71260" w:rsidRDefault="00C71260" w:rsidP="00C7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groupware?</w:t>
      </w:r>
    </w:p>
    <w:p w:rsidR="00C71260" w:rsidRDefault="00A9592F" w:rsidP="00C7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groupware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9592F" w:rsidRDefault="00A9592F" w:rsidP="00C71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>
        <w:rPr>
          <w:rFonts w:ascii="Times New Roman" w:hAnsi="Times New Roman" w:cs="Times New Roman"/>
          <w:sz w:val="24"/>
          <w:szCs w:val="24"/>
        </w:rPr>
        <w:t>cscw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/groupware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9592F" w:rsidRDefault="00A9592F" w:rsidP="00A95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groupware?</w:t>
      </w:r>
    </w:p>
    <w:p w:rsidR="00A9592F" w:rsidRDefault="00A9592F" w:rsidP="00A95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92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CSCW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>?</w:t>
      </w:r>
    </w:p>
    <w:p w:rsidR="00A9592F" w:rsidRDefault="00A9592F" w:rsidP="00A95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kulaitas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9592F" w:rsidRDefault="00A9592F" w:rsidP="00A9592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9592F" w:rsidRDefault="00A9592F" w:rsidP="00A9592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9592F" w:rsidRDefault="00A9592F" w:rsidP="00A9592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</w:t>
      </w:r>
    </w:p>
    <w:p w:rsidR="00A9592F" w:rsidRDefault="00A9592F" w:rsidP="00A9592F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9592F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groupware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:rsidR="00A9592F" w:rsidRDefault="00A9592F" w:rsidP="00A9592F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A9592F" w:rsidRDefault="00A9592F" w:rsidP="00A9592F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A9592F">
        <w:rPr>
          <w:rFonts w:ascii="Times New Roman" w:hAnsi="Times New Roman" w:cs="Times New Roman"/>
          <w:sz w:val="24"/>
          <w:szCs w:val="24"/>
        </w:rPr>
        <w:t xml:space="preserve">Groupware dan workspace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sama.</w:t>
      </w:r>
      <w:proofErr w:type="spellEnd"/>
    </w:p>
    <w:p w:rsidR="00A9592F" w:rsidRPr="00A9592F" w:rsidRDefault="00A9592F" w:rsidP="00A959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592F" w:rsidRPr="00A9592F" w:rsidRDefault="00A9592F" w:rsidP="00A9592F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A9592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groupware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groupware 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>:</w:t>
      </w:r>
    </w:p>
    <w:p w:rsidR="00A9592F" w:rsidRPr="00A9592F" w:rsidRDefault="00A9592F" w:rsidP="00A959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592F" w:rsidRDefault="00A9592F" w:rsidP="00A959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92F">
        <w:rPr>
          <w:rFonts w:ascii="Times New Roman" w:hAnsi="Times New Roman" w:cs="Times New Roman"/>
          <w:sz w:val="24"/>
          <w:szCs w:val="24"/>
        </w:rPr>
        <w:t>Google Workspace (</w:t>
      </w:r>
      <w:proofErr w:type="spellStart"/>
      <w:r w:rsidRPr="00A9592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9592F">
        <w:rPr>
          <w:rFonts w:ascii="Times New Roman" w:hAnsi="Times New Roman" w:cs="Times New Roman"/>
          <w:sz w:val="24"/>
          <w:szCs w:val="24"/>
        </w:rPr>
        <w:t xml:space="preserve"> G Suite)</w:t>
      </w:r>
    </w:p>
    <w:p w:rsidR="00F22CDD" w:rsidRDefault="00F22CDD" w:rsidP="00A959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CDD">
        <w:rPr>
          <w:rFonts w:ascii="Times New Roman" w:hAnsi="Times New Roman" w:cs="Times New Roman"/>
          <w:sz w:val="24"/>
          <w:szCs w:val="24"/>
        </w:rPr>
        <w:t>Microsoft 365 (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Office 365)</w:t>
      </w:r>
    </w:p>
    <w:p w:rsidR="00F22CDD" w:rsidRDefault="00F22CDD" w:rsidP="00A959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CDD">
        <w:rPr>
          <w:rFonts w:ascii="Times New Roman" w:hAnsi="Times New Roman" w:cs="Times New Roman"/>
          <w:sz w:val="24"/>
          <w:szCs w:val="24"/>
        </w:rPr>
        <w:t>Slack</w:t>
      </w:r>
    </w:p>
    <w:p w:rsidR="00F22CDD" w:rsidRDefault="00F22CDD" w:rsidP="00A959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CDD">
        <w:rPr>
          <w:rFonts w:ascii="Times New Roman" w:hAnsi="Times New Roman" w:cs="Times New Roman"/>
          <w:sz w:val="24"/>
          <w:szCs w:val="24"/>
        </w:rPr>
        <w:t>Cisco Webex</w:t>
      </w:r>
    </w:p>
    <w:p w:rsidR="00F22CDD" w:rsidRPr="00F22CDD" w:rsidRDefault="00F22CDD" w:rsidP="00F22CDD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F22C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groupware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2CDD" w:rsidRPr="00F22CDD" w:rsidRDefault="00F22CDD" w:rsidP="00F22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CD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Tim</w:t>
      </w:r>
    </w:p>
    <w:p w:rsidR="00F22CDD" w:rsidRPr="00F22CDD" w:rsidRDefault="00F22CDD" w:rsidP="00F22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CDD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:rsidR="00F22CDD" w:rsidRPr="00F22CDD" w:rsidRDefault="00F22CDD" w:rsidP="00F22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CD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:rsidR="00F22CDD" w:rsidRDefault="00F22CDD" w:rsidP="00F22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CDD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F22CDD" w:rsidRDefault="00F22CDD" w:rsidP="00F22CD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22CD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groupware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F22CDD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>:</w:t>
      </w:r>
    </w:p>
    <w:p w:rsidR="00F22CDD" w:rsidRPr="00F22CDD" w:rsidRDefault="00F22CDD" w:rsidP="00F22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CDD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(CMS)</w:t>
      </w:r>
    </w:p>
    <w:p w:rsidR="00F22CDD" w:rsidRPr="00F22CDD" w:rsidRDefault="00F22CDD" w:rsidP="00F22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CDD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:rsidR="00F22CDD" w:rsidRDefault="00F22CDD" w:rsidP="00F22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2C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(DMS)</w:t>
      </w:r>
    </w:p>
    <w:p w:rsidR="00F22CDD" w:rsidRDefault="00F22CDD" w:rsidP="00F22C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22CDD" w:rsidRDefault="00F22CDD" w:rsidP="00F22CDD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F22CD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: Groupware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yang real-time,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CD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22CDD">
        <w:rPr>
          <w:rFonts w:ascii="Times New Roman" w:hAnsi="Times New Roman" w:cs="Times New Roman"/>
          <w:sz w:val="24"/>
          <w:szCs w:val="24"/>
        </w:rPr>
        <w:t xml:space="preserve"> output.</w:t>
      </w:r>
    </w:p>
    <w:p w:rsidR="001E12DE" w:rsidRDefault="001E12DE" w:rsidP="001E12DE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F22CDD" w:rsidRDefault="001E12DE" w:rsidP="00F22CDD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CSCW (Computer-Supported Cooperative Work)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groupware yang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TI yang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>.</w:t>
      </w:r>
    </w:p>
    <w:p w:rsidR="001E12DE" w:rsidRPr="001E12DE" w:rsidRDefault="001E12DE" w:rsidP="001E1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12DE" w:rsidRDefault="001E12DE" w:rsidP="00F22CDD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E12DE">
        <w:rPr>
          <w:rFonts w:ascii="Times New Roman" w:hAnsi="Times New Roman" w:cs="Times New Roman"/>
          <w:sz w:val="24"/>
          <w:szCs w:val="24"/>
        </w:rPr>
        <w:t xml:space="preserve">CSCW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crang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computer networking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hardware, software, service dan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. Groupware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>.</w:t>
      </w:r>
    </w:p>
    <w:p w:rsidR="001E12DE" w:rsidRPr="001E12DE" w:rsidRDefault="001E12DE" w:rsidP="001E1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12DE" w:rsidRDefault="001E12DE" w:rsidP="00F22CDD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E12DE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groupware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>.</w:t>
      </w:r>
    </w:p>
    <w:p w:rsidR="001E12DE" w:rsidRPr="001E12DE" w:rsidRDefault="001E12DE" w:rsidP="001E1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12DE" w:rsidRPr="00F22CDD" w:rsidRDefault="001E12DE" w:rsidP="00F22CDD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E12DE">
        <w:rPr>
          <w:rFonts w:ascii="Times New Roman" w:hAnsi="Times New Roman" w:cs="Times New Roman"/>
          <w:sz w:val="24"/>
          <w:szCs w:val="24"/>
        </w:rPr>
        <w:t xml:space="preserve">Groupware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mining (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penggalian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E12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2DE"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E12DE" w:rsidRPr="00F22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42FB4"/>
    <w:multiLevelType w:val="hybridMultilevel"/>
    <w:tmpl w:val="C7EEADE2"/>
    <w:lvl w:ilvl="0" w:tplc="18D88D6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C24B25"/>
    <w:multiLevelType w:val="hybridMultilevel"/>
    <w:tmpl w:val="EA323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C02BC"/>
    <w:multiLevelType w:val="hybridMultilevel"/>
    <w:tmpl w:val="9A728DEE"/>
    <w:lvl w:ilvl="0" w:tplc="89E6A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27064">
    <w:abstractNumId w:val="1"/>
  </w:num>
  <w:num w:numId="2" w16cid:durableId="956177367">
    <w:abstractNumId w:val="2"/>
  </w:num>
  <w:num w:numId="3" w16cid:durableId="149429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60"/>
    <w:rsid w:val="001E12DE"/>
    <w:rsid w:val="00354FA2"/>
    <w:rsid w:val="00364303"/>
    <w:rsid w:val="004943F1"/>
    <w:rsid w:val="00A9592F"/>
    <w:rsid w:val="00C71260"/>
    <w:rsid w:val="00D97797"/>
    <w:rsid w:val="00DA7D45"/>
    <w:rsid w:val="00F2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5B0F"/>
  <w15:chartTrackingRefBased/>
  <w15:docId w15:val="{E3E5C618-192F-41A8-987E-16C44FF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pras</dc:creator>
  <cp:keywords/>
  <dc:description/>
  <cp:lastModifiedBy>rahmat pras</cp:lastModifiedBy>
  <cp:revision>1</cp:revision>
  <dcterms:created xsi:type="dcterms:W3CDTF">2024-05-22T13:54:00Z</dcterms:created>
  <dcterms:modified xsi:type="dcterms:W3CDTF">2024-05-22T14:36:00Z</dcterms:modified>
</cp:coreProperties>
</file>