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9B5B6">
      <w:pPr>
        <w:ind w:left="139" w:leftChars="66" w:right="-143" w:rightChars="-68" w:firstLine="2"/>
        <w:rPr>
          <w:rFonts w:hint="eastAsia" w:ascii="黑体" w:hAnsi="黑体" w:eastAsia="黑体"/>
          <w:bCs/>
          <w:color w:val="000000"/>
          <w:sz w:val="32"/>
          <w:szCs w:val="32"/>
        </w:rPr>
      </w:pPr>
    </w:p>
    <w:p w14:paraId="779CF542">
      <w:pPr>
        <w:spacing w:line="240" w:lineRule="auto"/>
        <w:jc w:val="center"/>
        <w:rPr>
          <w:rFonts w:ascii="黑体" w:eastAsia="黑体"/>
          <w:bCs/>
          <w:sz w:val="44"/>
          <w:szCs w:val="44"/>
        </w:rPr>
      </w:pPr>
      <w:r>
        <w:rPr>
          <w:rFonts w:hint="eastAsia" w:ascii="黑体" w:eastAsia="黑体"/>
          <w:bCs/>
          <w:sz w:val="44"/>
          <w:szCs w:val="44"/>
        </w:rPr>
        <w:t>目录</w:t>
      </w:r>
    </w:p>
    <w:p w14:paraId="5B79E5A1">
      <w:pPr>
        <w:spacing w:before="156" w:beforeLines="50" w:after="156" w:afterLines="50"/>
        <w:jc w:val="center"/>
        <w:rPr>
          <w:rFonts w:ascii="黑体" w:eastAsia="黑体"/>
          <w:b/>
          <w:sz w:val="24"/>
        </w:rPr>
      </w:pPr>
    </w:p>
    <w:p w14:paraId="6E6B26AE">
      <w:pPr>
        <w:tabs>
          <w:tab w:val="right" w:leader="dot" w:pos="8301"/>
        </w:tabs>
        <w:jc w:val="left"/>
        <w:rPr>
          <w:rFonts w:eastAsia="黑体"/>
          <w:b/>
          <w:bCs/>
          <w:sz w:val="24"/>
        </w:rPr>
      </w:pPr>
      <w:r>
        <w:rPr>
          <w:rFonts w:hint="eastAsia" w:ascii="黑体" w:hAnsi="黑体" w:eastAsia="黑体"/>
          <w:b/>
          <w:bCs/>
          <w:sz w:val="24"/>
        </w:rPr>
        <w:t>摘要</w:t>
      </w:r>
      <w:r>
        <w:rPr>
          <w:rFonts w:eastAsia="黑体"/>
          <w:b/>
          <w:bCs/>
          <w:sz w:val="24"/>
        </w:rPr>
        <w:tab/>
      </w:r>
      <w:r>
        <w:rPr>
          <w:rFonts w:eastAsia="黑体"/>
          <w:b/>
          <w:bCs/>
          <w:sz w:val="24"/>
        </w:rPr>
        <w:t>Ⅲ</w:t>
      </w:r>
    </w:p>
    <w:p w14:paraId="1FB7CF35">
      <w:pPr>
        <w:tabs>
          <w:tab w:val="right" w:leader="dot" w:pos="8301"/>
        </w:tabs>
        <w:jc w:val="left"/>
        <w:rPr>
          <w:rFonts w:eastAsia="黑体"/>
          <w:b/>
          <w:bCs/>
          <w:sz w:val="24"/>
        </w:rPr>
      </w:pPr>
      <w:r>
        <w:rPr>
          <w:rFonts w:hint="eastAsia" w:eastAsia="黑体"/>
          <w:b/>
          <w:bCs/>
          <w:sz w:val="24"/>
        </w:rPr>
        <w:t>ABSTRACT</w:t>
      </w:r>
      <w:r>
        <w:rPr>
          <w:rFonts w:eastAsia="黑体"/>
          <w:b/>
          <w:bCs/>
          <w:sz w:val="24"/>
        </w:rPr>
        <w:tab/>
      </w:r>
      <w:r>
        <w:rPr>
          <w:rFonts w:eastAsia="黑体"/>
          <w:b/>
          <w:bCs/>
          <w:sz w:val="24"/>
        </w:rPr>
        <w:t>Ⅳ</w:t>
      </w:r>
    </w:p>
    <w:p w14:paraId="6994F09B">
      <w:pPr>
        <w:tabs>
          <w:tab w:val="left" w:pos="1050"/>
          <w:tab w:val="right" w:leader="dot" w:pos="8301"/>
        </w:tabs>
        <w:jc w:val="left"/>
        <w:rPr>
          <w:rFonts w:eastAsia="黑体"/>
          <w:b/>
          <w:bCs/>
          <w:sz w:val="24"/>
        </w:rPr>
      </w:pPr>
      <w:r>
        <w:rPr>
          <w:rFonts w:hint="eastAsia" w:ascii="黑体" w:hAnsi="黑体" w:eastAsia="黑体"/>
          <w:b/>
          <w:bCs/>
          <w:sz w:val="24"/>
        </w:rPr>
        <w:t>第一章</w:t>
      </w:r>
      <w:r>
        <w:rPr>
          <w:rFonts w:ascii="黑体" w:hAnsi="黑体" w:eastAsia="黑体"/>
          <w:b/>
          <w:bCs/>
          <w:sz w:val="24"/>
        </w:rPr>
        <w:tab/>
      </w:r>
      <w:r>
        <w:rPr>
          <w:rFonts w:hint="eastAsia" w:ascii="黑体" w:hAnsi="黑体" w:eastAsia="黑体"/>
          <w:b/>
          <w:bCs/>
          <w:sz w:val="24"/>
        </w:rPr>
        <w:t>引言</w:t>
      </w:r>
      <w:r>
        <w:rPr>
          <w:rFonts w:ascii="黑体" w:hAnsi="黑体" w:eastAsia="黑体"/>
          <w:b/>
          <w:bCs/>
          <w:sz w:val="24"/>
        </w:rPr>
        <w:tab/>
      </w:r>
      <w:r>
        <w:rPr>
          <w:rFonts w:eastAsia="黑体"/>
          <w:b/>
          <w:bCs/>
          <w:sz w:val="24"/>
        </w:rPr>
        <w:t>1</w:t>
      </w:r>
    </w:p>
    <w:p w14:paraId="11DF47AC">
      <w:pPr>
        <w:tabs>
          <w:tab w:val="left" w:pos="840"/>
          <w:tab w:val="right" w:leader="dot" w:pos="8301"/>
        </w:tabs>
        <w:jc w:val="left"/>
        <w:rPr>
          <w:rFonts w:eastAsia="黑体"/>
          <w:sz w:val="24"/>
        </w:rPr>
      </w:pPr>
      <w:r>
        <w:rPr>
          <w:rFonts w:hint="eastAsia" w:ascii="宋体" w:hAnsi="宋体"/>
          <w:sz w:val="24"/>
        </w:rPr>
        <w:t>1.1</w:t>
      </w:r>
      <w:r>
        <w:rPr>
          <w:rFonts w:ascii="宋体" w:hAnsi="宋体"/>
          <w:sz w:val="24"/>
        </w:rPr>
        <w:tab/>
      </w:r>
      <w:r>
        <w:rPr>
          <w:rFonts w:hint="eastAsia" w:ascii="宋体" w:hAnsi="宋体"/>
          <w:sz w:val="24"/>
        </w:rPr>
        <w:t>研究背景与意义</w:t>
      </w:r>
      <w:r>
        <w:rPr>
          <w:rFonts w:ascii="黑体" w:hAnsi="黑体" w:eastAsia="黑体"/>
          <w:sz w:val="24"/>
        </w:rPr>
        <w:tab/>
      </w:r>
      <w:r>
        <w:rPr>
          <w:rFonts w:eastAsia="黑体"/>
          <w:sz w:val="24"/>
        </w:rPr>
        <w:t>1</w:t>
      </w:r>
    </w:p>
    <w:p w14:paraId="3DCD5166">
      <w:pPr>
        <w:tabs>
          <w:tab w:val="left" w:pos="840"/>
          <w:tab w:val="right" w:leader="dot" w:pos="8301"/>
        </w:tabs>
        <w:jc w:val="left"/>
        <w:rPr>
          <w:rFonts w:eastAsia="黑体"/>
          <w:sz w:val="24"/>
        </w:rPr>
      </w:pPr>
      <w:r>
        <w:rPr>
          <w:rFonts w:hint="eastAsia" w:ascii="宋体" w:hAnsi="宋体"/>
          <w:sz w:val="24"/>
        </w:rPr>
        <w:t>1.2</w:t>
      </w:r>
      <w:r>
        <w:rPr>
          <w:rFonts w:ascii="宋体" w:hAnsi="宋体"/>
          <w:sz w:val="24"/>
        </w:rPr>
        <w:tab/>
      </w:r>
      <w:r>
        <w:rPr>
          <w:rFonts w:hint="eastAsia" w:ascii="宋体" w:hAnsi="宋体"/>
          <w:sz w:val="24"/>
        </w:rPr>
        <w:t>国内外研究综述</w:t>
      </w:r>
      <w:r>
        <w:rPr>
          <w:rFonts w:eastAsia="黑体"/>
          <w:sz w:val="24"/>
        </w:rPr>
        <w:tab/>
      </w:r>
      <w:r>
        <w:rPr>
          <w:rFonts w:hint="eastAsia" w:eastAsia="黑体"/>
          <w:sz w:val="24"/>
        </w:rPr>
        <w:t>2</w:t>
      </w:r>
    </w:p>
    <w:p w14:paraId="08B88D93">
      <w:pPr>
        <w:tabs>
          <w:tab w:val="left" w:pos="840"/>
          <w:tab w:val="right" w:leader="dot" w:pos="8301"/>
        </w:tabs>
        <w:jc w:val="left"/>
        <w:rPr>
          <w:rFonts w:hint="eastAsia" w:ascii="宋体" w:hAnsi="宋体" w:cs="宋体"/>
          <w:sz w:val="24"/>
        </w:rPr>
      </w:pPr>
      <w:r>
        <w:rPr>
          <w:rFonts w:hint="eastAsia" w:ascii="宋体" w:hAnsi="宋体" w:cs="宋体"/>
          <w:sz w:val="24"/>
        </w:rPr>
        <w:t>1.3</w:t>
      </w:r>
      <w:r>
        <w:rPr>
          <w:rFonts w:hint="eastAsia" w:ascii="宋体" w:hAnsi="宋体" w:cs="宋体"/>
          <w:sz w:val="24"/>
        </w:rPr>
        <w:tab/>
      </w:r>
      <w:r>
        <w:rPr>
          <w:rFonts w:hint="eastAsia" w:ascii="宋体" w:hAnsi="宋体" w:cs="宋体"/>
          <w:sz w:val="24"/>
        </w:rPr>
        <w:t>研究的内容与方法</w:t>
      </w:r>
      <w:r>
        <w:rPr>
          <w:rFonts w:hint="eastAsia" w:ascii="宋体" w:hAnsi="宋体" w:cs="宋体"/>
          <w:sz w:val="24"/>
        </w:rPr>
        <w:tab/>
      </w:r>
      <w:r>
        <w:rPr>
          <w:rFonts w:hint="eastAsia" w:ascii="宋体" w:hAnsi="宋体" w:cs="宋体"/>
          <w:sz w:val="24"/>
        </w:rPr>
        <w:t>3</w:t>
      </w:r>
    </w:p>
    <w:p w14:paraId="2B1BF9E0">
      <w:pPr>
        <w:tabs>
          <w:tab w:val="left" w:pos="840"/>
          <w:tab w:val="right" w:leader="dot" w:pos="8301"/>
        </w:tabs>
        <w:jc w:val="left"/>
        <w:rPr>
          <w:rFonts w:hint="eastAsia" w:ascii="宋体" w:hAnsi="宋体" w:cs="宋体"/>
          <w:sz w:val="24"/>
        </w:rPr>
      </w:pPr>
      <w:r>
        <w:rPr>
          <w:rFonts w:hint="eastAsia" w:ascii="宋体" w:hAnsi="宋体" w:cs="宋体"/>
          <w:sz w:val="24"/>
        </w:rPr>
        <w:t>1.4</w:t>
      </w:r>
      <w:r>
        <w:rPr>
          <w:rFonts w:hint="eastAsia" w:ascii="宋体" w:hAnsi="宋体" w:cs="宋体"/>
          <w:sz w:val="24"/>
        </w:rPr>
        <w:tab/>
      </w:r>
      <w:r>
        <w:rPr>
          <w:rFonts w:hint="eastAsia" w:ascii="宋体" w:hAnsi="宋体" w:cs="宋体"/>
          <w:sz w:val="24"/>
        </w:rPr>
        <w:t>章节安排</w:t>
      </w:r>
      <w:r>
        <w:rPr>
          <w:rFonts w:hint="eastAsia" w:ascii="宋体" w:hAnsi="宋体" w:cs="宋体"/>
          <w:sz w:val="24"/>
        </w:rPr>
        <w:tab/>
      </w:r>
      <w:r>
        <w:rPr>
          <w:rFonts w:hint="eastAsia" w:ascii="宋体" w:hAnsi="宋体" w:cs="宋体"/>
          <w:sz w:val="24"/>
        </w:rPr>
        <w:t>4</w:t>
      </w:r>
    </w:p>
    <w:p w14:paraId="6B4DC610">
      <w:pPr>
        <w:tabs>
          <w:tab w:val="left" w:pos="1050"/>
          <w:tab w:val="right" w:leader="dot" w:pos="8301"/>
        </w:tabs>
        <w:jc w:val="left"/>
        <w:rPr>
          <w:rFonts w:eastAsia="黑体"/>
          <w:b/>
          <w:bCs/>
          <w:sz w:val="24"/>
        </w:rPr>
      </w:pPr>
      <w:r>
        <w:rPr>
          <w:rFonts w:hint="eastAsia" w:ascii="黑体" w:hAnsi="黑体" w:eastAsia="黑体"/>
          <w:b/>
          <w:bCs/>
          <w:sz w:val="24"/>
        </w:rPr>
        <w:t>第二章</w:t>
      </w:r>
      <w:r>
        <w:rPr>
          <w:rFonts w:ascii="黑体" w:hAnsi="黑体" w:eastAsia="黑体"/>
          <w:b/>
          <w:bCs/>
          <w:sz w:val="24"/>
        </w:rPr>
        <w:tab/>
      </w:r>
      <w:r>
        <w:rPr>
          <w:rFonts w:hint="eastAsia" w:ascii="黑体" w:hAnsi="黑体" w:eastAsia="黑体"/>
          <w:b/>
          <w:bCs/>
          <w:sz w:val="24"/>
        </w:rPr>
        <w:t>相关知识</w:t>
      </w:r>
      <w:r>
        <w:rPr>
          <w:rFonts w:ascii="黑体" w:hAnsi="黑体" w:eastAsia="黑体"/>
          <w:b/>
          <w:bCs/>
          <w:sz w:val="24"/>
        </w:rPr>
        <w:tab/>
      </w:r>
      <w:r>
        <w:rPr>
          <w:rFonts w:hint="eastAsia" w:eastAsia="黑体"/>
          <w:b/>
          <w:bCs/>
          <w:sz w:val="24"/>
        </w:rPr>
        <w:t>5</w:t>
      </w:r>
    </w:p>
    <w:p w14:paraId="21B43CCA">
      <w:pPr>
        <w:tabs>
          <w:tab w:val="left" w:pos="840"/>
          <w:tab w:val="right" w:leader="dot" w:pos="8301"/>
        </w:tabs>
        <w:jc w:val="left"/>
        <w:rPr>
          <w:rFonts w:eastAsia="黑体"/>
          <w:sz w:val="24"/>
        </w:rPr>
      </w:pPr>
      <w:r>
        <w:rPr>
          <w:rFonts w:hint="eastAsia" w:ascii="宋体" w:hAnsi="宋体"/>
          <w:sz w:val="24"/>
        </w:rPr>
        <w:t>2.1</w:t>
      </w:r>
      <w:r>
        <w:rPr>
          <w:rFonts w:ascii="宋体" w:hAnsi="宋体"/>
          <w:sz w:val="24"/>
        </w:rPr>
        <w:tab/>
      </w:r>
      <w:r>
        <w:rPr>
          <w:rFonts w:hint="eastAsia" w:ascii="宋体" w:hAnsi="宋体"/>
          <w:sz w:val="24"/>
        </w:rPr>
        <w:t>UE相关知识</w:t>
      </w:r>
      <w:r>
        <w:rPr>
          <w:rFonts w:ascii="黑体" w:hAnsi="黑体" w:eastAsia="黑体"/>
          <w:sz w:val="24"/>
        </w:rPr>
        <w:tab/>
      </w:r>
      <w:r>
        <w:rPr>
          <w:rFonts w:hint="eastAsia" w:eastAsia="黑体"/>
          <w:sz w:val="24"/>
        </w:rPr>
        <w:t>5</w:t>
      </w:r>
    </w:p>
    <w:p w14:paraId="1A8CD74B">
      <w:pPr>
        <w:tabs>
          <w:tab w:val="left" w:pos="840"/>
          <w:tab w:val="right" w:leader="dot" w:pos="8301"/>
        </w:tabs>
        <w:jc w:val="left"/>
        <w:rPr>
          <w:rFonts w:eastAsia="黑体"/>
          <w:sz w:val="24"/>
        </w:rPr>
      </w:pPr>
      <w:r>
        <w:rPr>
          <w:rFonts w:hint="eastAsia" w:ascii="宋体" w:hAnsi="宋体"/>
          <w:sz w:val="24"/>
        </w:rPr>
        <w:t>2.2</w:t>
      </w:r>
      <w:r>
        <w:rPr>
          <w:rFonts w:ascii="宋体" w:hAnsi="宋体"/>
          <w:sz w:val="24"/>
        </w:rPr>
        <w:tab/>
      </w:r>
      <w:r>
        <w:rPr>
          <w:rFonts w:hint="eastAsia" w:ascii="宋体" w:hAnsi="宋体"/>
          <w:sz w:val="24"/>
        </w:rPr>
        <w:t>Lua相关知识</w:t>
      </w:r>
      <w:r>
        <w:rPr>
          <w:rFonts w:ascii="黑体" w:hAnsi="黑体" w:eastAsia="黑体"/>
          <w:sz w:val="24"/>
        </w:rPr>
        <w:tab/>
      </w:r>
      <w:r>
        <w:rPr>
          <w:rFonts w:hint="eastAsia" w:eastAsia="黑体"/>
          <w:sz w:val="24"/>
        </w:rPr>
        <w:t>5</w:t>
      </w:r>
    </w:p>
    <w:p w14:paraId="282C1DC8">
      <w:pPr>
        <w:tabs>
          <w:tab w:val="left" w:pos="840"/>
          <w:tab w:val="right" w:leader="dot" w:pos="8301"/>
        </w:tabs>
        <w:jc w:val="left"/>
        <w:rPr>
          <w:rFonts w:eastAsia="黑体"/>
          <w:sz w:val="24"/>
        </w:rPr>
      </w:pPr>
      <w:r>
        <w:rPr>
          <w:rFonts w:hint="eastAsia" w:ascii="宋体" w:hAnsi="宋体"/>
          <w:sz w:val="24"/>
        </w:rPr>
        <w:t>2.3</w:t>
      </w:r>
      <w:r>
        <w:rPr>
          <w:rFonts w:ascii="宋体" w:hAnsi="宋体"/>
          <w:sz w:val="24"/>
        </w:rPr>
        <w:tab/>
      </w:r>
      <w:r>
        <w:rPr>
          <w:rFonts w:hint="eastAsia" w:ascii="宋体" w:hAnsi="宋体"/>
          <w:sz w:val="24"/>
        </w:rPr>
        <w:t>UnLua相关知识</w:t>
      </w:r>
      <w:r>
        <w:rPr>
          <w:rFonts w:ascii="黑体" w:hAnsi="黑体" w:eastAsia="黑体"/>
          <w:sz w:val="24"/>
        </w:rPr>
        <w:tab/>
      </w:r>
      <w:r>
        <w:rPr>
          <w:rFonts w:hint="eastAsia" w:eastAsia="黑体"/>
          <w:sz w:val="24"/>
        </w:rPr>
        <w:t>7</w:t>
      </w:r>
    </w:p>
    <w:p w14:paraId="3F7F4AB6">
      <w:pPr>
        <w:tabs>
          <w:tab w:val="left" w:pos="1050"/>
          <w:tab w:val="right" w:leader="dot" w:pos="8301"/>
        </w:tabs>
        <w:jc w:val="left"/>
        <w:rPr>
          <w:rFonts w:eastAsia="黑体"/>
          <w:b/>
          <w:bCs/>
          <w:sz w:val="24"/>
        </w:rPr>
      </w:pPr>
      <w:r>
        <w:rPr>
          <w:rFonts w:hint="eastAsia" w:ascii="黑体" w:hAnsi="黑体" w:eastAsia="黑体"/>
          <w:b/>
          <w:bCs/>
          <w:sz w:val="24"/>
        </w:rPr>
        <w:t>第三章</w:t>
      </w:r>
      <w:r>
        <w:rPr>
          <w:rFonts w:ascii="黑体" w:hAnsi="黑体" w:eastAsia="黑体"/>
          <w:b/>
          <w:bCs/>
          <w:sz w:val="24"/>
        </w:rPr>
        <w:tab/>
      </w:r>
      <w:r>
        <w:rPr>
          <w:rFonts w:hint="eastAsia" w:ascii="黑体" w:hAnsi="黑体" w:eastAsia="黑体"/>
          <w:b/>
          <w:bCs/>
          <w:sz w:val="24"/>
        </w:rPr>
        <w:t>框架的需求分析</w:t>
      </w:r>
      <w:r>
        <w:rPr>
          <w:rFonts w:ascii="黑体" w:hAnsi="黑体" w:eastAsia="黑体"/>
          <w:b/>
          <w:bCs/>
          <w:sz w:val="24"/>
        </w:rPr>
        <w:tab/>
      </w:r>
      <w:r>
        <w:rPr>
          <w:rFonts w:hint="eastAsia" w:eastAsia="黑体"/>
          <w:b/>
          <w:bCs/>
          <w:sz w:val="24"/>
        </w:rPr>
        <w:t>8</w:t>
      </w:r>
    </w:p>
    <w:p w14:paraId="116205C8">
      <w:pPr>
        <w:tabs>
          <w:tab w:val="left" w:pos="840"/>
          <w:tab w:val="right" w:leader="dot" w:pos="8301"/>
        </w:tabs>
        <w:jc w:val="left"/>
        <w:rPr>
          <w:rFonts w:eastAsia="黑体"/>
          <w:sz w:val="24"/>
        </w:rPr>
      </w:pPr>
      <w:r>
        <w:rPr>
          <w:rFonts w:hint="eastAsia" w:ascii="宋体" w:hAnsi="宋体"/>
          <w:sz w:val="24"/>
        </w:rPr>
        <w:t>3.1</w:t>
      </w:r>
      <w:r>
        <w:rPr>
          <w:rFonts w:ascii="宋体" w:hAnsi="宋体"/>
          <w:sz w:val="24"/>
        </w:rPr>
        <w:tab/>
      </w:r>
      <w:r>
        <w:rPr>
          <w:rFonts w:hint="eastAsia" w:ascii="宋体" w:hAnsi="宋体"/>
          <w:sz w:val="24"/>
        </w:rPr>
        <w:t>框架的整体设想</w:t>
      </w:r>
      <w:r>
        <w:rPr>
          <w:rFonts w:ascii="黑体" w:hAnsi="黑体" w:eastAsia="黑体"/>
          <w:sz w:val="24"/>
        </w:rPr>
        <w:tab/>
      </w:r>
      <w:r>
        <w:rPr>
          <w:rFonts w:hint="eastAsia" w:eastAsia="黑体"/>
          <w:sz w:val="24"/>
        </w:rPr>
        <w:t>8</w:t>
      </w:r>
    </w:p>
    <w:p w14:paraId="78847F14">
      <w:pPr>
        <w:tabs>
          <w:tab w:val="left" w:pos="840"/>
          <w:tab w:val="right" w:leader="dot" w:pos="8301"/>
        </w:tabs>
        <w:jc w:val="left"/>
        <w:rPr>
          <w:rFonts w:eastAsia="黑体"/>
          <w:sz w:val="24"/>
        </w:rPr>
      </w:pPr>
      <w:r>
        <w:rPr>
          <w:rFonts w:hint="eastAsia" w:ascii="宋体" w:hAnsi="宋体"/>
          <w:sz w:val="24"/>
        </w:rPr>
        <w:t>3.2</w:t>
      </w:r>
      <w:r>
        <w:rPr>
          <w:rFonts w:ascii="宋体" w:hAnsi="宋体"/>
          <w:sz w:val="24"/>
        </w:rPr>
        <w:tab/>
      </w:r>
      <w:r>
        <w:rPr>
          <w:rFonts w:hint="eastAsia" w:ascii="宋体" w:hAnsi="宋体"/>
          <w:sz w:val="24"/>
        </w:rPr>
        <w:t>道具相关需求</w:t>
      </w:r>
      <w:r>
        <w:rPr>
          <w:rFonts w:ascii="黑体" w:hAnsi="黑体" w:eastAsia="黑体"/>
          <w:sz w:val="24"/>
        </w:rPr>
        <w:tab/>
      </w:r>
      <w:r>
        <w:rPr>
          <w:rFonts w:hint="eastAsia" w:eastAsia="黑体"/>
          <w:sz w:val="24"/>
        </w:rPr>
        <w:t>9</w:t>
      </w:r>
    </w:p>
    <w:p w14:paraId="0E0C0FAA">
      <w:pPr>
        <w:tabs>
          <w:tab w:val="left" w:pos="1260"/>
          <w:tab w:val="right" w:leader="dot" w:pos="8301"/>
        </w:tabs>
        <w:ind w:firstLine="240" w:firstLineChars="100"/>
        <w:jc w:val="left"/>
        <w:rPr>
          <w:rFonts w:hint="eastAsia" w:ascii="宋体" w:hAnsi="宋体"/>
          <w:sz w:val="24"/>
        </w:rPr>
      </w:pPr>
      <w:r>
        <w:rPr>
          <w:rFonts w:hint="eastAsia" w:ascii="宋体" w:hAnsi="宋体"/>
          <w:sz w:val="24"/>
        </w:rPr>
        <w:t>3.2.1</w:t>
      </w:r>
      <w:r>
        <w:rPr>
          <w:rFonts w:ascii="宋体" w:hAnsi="宋体"/>
          <w:sz w:val="24"/>
        </w:rPr>
        <w:tab/>
      </w:r>
      <w:r>
        <w:rPr>
          <w:rFonts w:hint="eastAsia" w:ascii="宋体" w:hAnsi="宋体"/>
          <w:sz w:val="24"/>
        </w:rPr>
        <w:t>道具类需求</w:t>
      </w:r>
      <w:r>
        <w:rPr>
          <w:rFonts w:ascii="宋体" w:hAnsi="宋体"/>
          <w:sz w:val="24"/>
        </w:rPr>
        <w:tab/>
      </w:r>
      <w:r>
        <w:rPr>
          <w:rFonts w:hint="eastAsia" w:ascii="宋体" w:hAnsi="宋体"/>
          <w:sz w:val="24"/>
        </w:rPr>
        <w:t>9</w:t>
      </w:r>
    </w:p>
    <w:p w14:paraId="7FC1A7B9">
      <w:pPr>
        <w:tabs>
          <w:tab w:val="left" w:pos="1260"/>
          <w:tab w:val="right" w:leader="dot" w:pos="8301"/>
        </w:tabs>
        <w:ind w:firstLine="240" w:firstLineChars="100"/>
        <w:jc w:val="left"/>
        <w:rPr>
          <w:rFonts w:hint="eastAsia" w:ascii="宋体" w:hAnsi="宋体"/>
          <w:sz w:val="24"/>
        </w:rPr>
      </w:pPr>
      <w:r>
        <w:rPr>
          <w:rFonts w:hint="eastAsia" w:ascii="宋体" w:hAnsi="宋体"/>
          <w:sz w:val="24"/>
        </w:rPr>
        <w:t>3.2.2</w:t>
      </w:r>
      <w:r>
        <w:rPr>
          <w:rFonts w:ascii="宋体" w:hAnsi="宋体"/>
          <w:sz w:val="24"/>
        </w:rPr>
        <w:tab/>
      </w:r>
      <w:r>
        <w:rPr>
          <w:rFonts w:hint="eastAsia" w:ascii="宋体" w:hAnsi="宋体"/>
          <w:sz w:val="24"/>
        </w:rPr>
        <w:t>道具配置读取相关需求</w:t>
      </w:r>
      <w:r>
        <w:rPr>
          <w:rFonts w:ascii="宋体" w:hAnsi="宋体"/>
          <w:sz w:val="24"/>
        </w:rPr>
        <w:tab/>
      </w:r>
      <w:r>
        <w:rPr>
          <w:rFonts w:hint="eastAsia" w:ascii="宋体" w:hAnsi="宋体"/>
          <w:sz w:val="24"/>
        </w:rPr>
        <w:t>9</w:t>
      </w:r>
    </w:p>
    <w:p w14:paraId="434C6289">
      <w:pPr>
        <w:tabs>
          <w:tab w:val="left" w:pos="1260"/>
          <w:tab w:val="right" w:leader="dot" w:pos="8301"/>
        </w:tabs>
        <w:ind w:firstLine="240" w:firstLineChars="100"/>
        <w:jc w:val="left"/>
        <w:rPr>
          <w:rFonts w:hint="eastAsia" w:ascii="宋体" w:hAnsi="宋体"/>
          <w:sz w:val="24"/>
        </w:rPr>
      </w:pPr>
      <w:r>
        <w:rPr>
          <w:rFonts w:hint="eastAsia" w:ascii="宋体" w:hAnsi="宋体"/>
          <w:sz w:val="24"/>
        </w:rPr>
        <w:t>3.2.3</w:t>
      </w:r>
      <w:r>
        <w:rPr>
          <w:rFonts w:ascii="宋体" w:hAnsi="宋体"/>
          <w:sz w:val="24"/>
        </w:rPr>
        <w:tab/>
      </w:r>
      <w:r>
        <w:rPr>
          <w:rFonts w:hint="eastAsia" w:ascii="宋体" w:hAnsi="宋体"/>
          <w:sz w:val="24"/>
        </w:rPr>
        <w:t>道具生成相关需求</w:t>
      </w:r>
      <w:r>
        <w:rPr>
          <w:rFonts w:ascii="宋体" w:hAnsi="宋体"/>
          <w:sz w:val="24"/>
        </w:rPr>
        <w:tab/>
      </w:r>
      <w:r>
        <w:rPr>
          <w:rFonts w:hint="eastAsia" w:ascii="宋体" w:hAnsi="宋体"/>
          <w:sz w:val="24"/>
        </w:rPr>
        <w:t>9</w:t>
      </w:r>
    </w:p>
    <w:p w14:paraId="646D0533">
      <w:pPr>
        <w:tabs>
          <w:tab w:val="left" w:pos="840"/>
          <w:tab w:val="right" w:leader="dot" w:pos="8301"/>
        </w:tabs>
        <w:jc w:val="left"/>
        <w:rPr>
          <w:rFonts w:eastAsia="黑体"/>
          <w:sz w:val="24"/>
        </w:rPr>
      </w:pPr>
      <w:r>
        <w:rPr>
          <w:rFonts w:hint="eastAsia" w:ascii="宋体" w:hAnsi="宋体"/>
          <w:sz w:val="24"/>
        </w:rPr>
        <w:t>3.3</w:t>
      </w:r>
      <w:r>
        <w:rPr>
          <w:rFonts w:ascii="宋体" w:hAnsi="宋体"/>
          <w:sz w:val="24"/>
        </w:rPr>
        <w:tab/>
      </w:r>
      <w:r>
        <w:rPr>
          <w:rFonts w:hint="eastAsia" w:ascii="宋体" w:hAnsi="宋体"/>
          <w:sz w:val="24"/>
        </w:rPr>
        <w:t>条件-效果触发器相关需求</w:t>
      </w:r>
      <w:r>
        <w:rPr>
          <w:rFonts w:ascii="黑体" w:hAnsi="黑体" w:eastAsia="黑体"/>
          <w:sz w:val="24"/>
        </w:rPr>
        <w:tab/>
      </w:r>
      <w:r>
        <w:rPr>
          <w:rFonts w:hint="eastAsia" w:eastAsia="黑体"/>
          <w:sz w:val="24"/>
        </w:rPr>
        <w:t>9</w:t>
      </w:r>
    </w:p>
    <w:p w14:paraId="456D50CA">
      <w:pPr>
        <w:tabs>
          <w:tab w:val="left" w:pos="1260"/>
          <w:tab w:val="right" w:leader="dot" w:pos="8301"/>
        </w:tabs>
        <w:ind w:firstLine="240" w:firstLineChars="100"/>
        <w:jc w:val="left"/>
        <w:rPr>
          <w:rFonts w:hint="eastAsia" w:ascii="宋体" w:hAnsi="宋体"/>
          <w:sz w:val="24"/>
        </w:rPr>
      </w:pPr>
      <w:r>
        <w:rPr>
          <w:rFonts w:hint="eastAsia" w:ascii="宋体" w:hAnsi="宋体"/>
          <w:sz w:val="24"/>
        </w:rPr>
        <w:t>3.3.1</w:t>
      </w:r>
      <w:r>
        <w:rPr>
          <w:rFonts w:ascii="宋体" w:hAnsi="宋体"/>
          <w:sz w:val="24"/>
        </w:rPr>
        <w:tab/>
      </w:r>
      <w:r>
        <w:rPr>
          <w:rFonts w:hint="eastAsia" w:ascii="宋体" w:hAnsi="宋体"/>
          <w:sz w:val="24"/>
        </w:rPr>
        <w:t>信号管理器需求</w:t>
      </w:r>
      <w:r>
        <w:rPr>
          <w:rFonts w:ascii="宋体" w:hAnsi="宋体"/>
          <w:sz w:val="24"/>
        </w:rPr>
        <w:tab/>
      </w:r>
      <w:r>
        <w:rPr>
          <w:rFonts w:hint="eastAsia" w:ascii="宋体" w:hAnsi="宋体"/>
          <w:sz w:val="24"/>
        </w:rPr>
        <w:t>9</w:t>
      </w:r>
    </w:p>
    <w:p w14:paraId="0DC1385E">
      <w:pPr>
        <w:tabs>
          <w:tab w:val="left" w:pos="1260"/>
          <w:tab w:val="right" w:leader="dot" w:pos="8301"/>
        </w:tabs>
        <w:ind w:firstLine="240" w:firstLineChars="100"/>
        <w:jc w:val="left"/>
        <w:rPr>
          <w:rFonts w:hint="eastAsia" w:ascii="宋体" w:hAnsi="宋体"/>
          <w:sz w:val="24"/>
        </w:rPr>
      </w:pPr>
      <w:r>
        <w:rPr>
          <w:rFonts w:hint="eastAsia" w:ascii="宋体" w:hAnsi="宋体"/>
          <w:sz w:val="24"/>
        </w:rPr>
        <w:t>3.3.2</w:t>
      </w:r>
      <w:r>
        <w:rPr>
          <w:rFonts w:ascii="宋体" w:hAnsi="宋体"/>
          <w:sz w:val="24"/>
        </w:rPr>
        <w:tab/>
      </w:r>
      <w:r>
        <w:rPr>
          <w:rFonts w:hint="eastAsia" w:ascii="宋体" w:hAnsi="宋体"/>
          <w:sz w:val="24"/>
        </w:rPr>
        <w:t>效果库需求</w:t>
      </w:r>
      <w:r>
        <w:rPr>
          <w:rFonts w:ascii="宋体" w:hAnsi="宋体"/>
          <w:sz w:val="24"/>
        </w:rPr>
        <w:tab/>
      </w:r>
      <w:r>
        <w:rPr>
          <w:rFonts w:hint="eastAsia" w:ascii="宋体" w:hAnsi="宋体"/>
          <w:sz w:val="24"/>
        </w:rPr>
        <w:t>10</w:t>
      </w:r>
    </w:p>
    <w:p w14:paraId="489C1F9A">
      <w:pPr>
        <w:tabs>
          <w:tab w:val="left" w:pos="840"/>
          <w:tab w:val="right" w:leader="dot" w:pos="8301"/>
        </w:tabs>
        <w:jc w:val="left"/>
        <w:rPr>
          <w:rFonts w:eastAsia="黑体"/>
          <w:sz w:val="24"/>
        </w:rPr>
      </w:pPr>
      <w:r>
        <w:rPr>
          <w:rFonts w:hint="eastAsia" w:ascii="宋体" w:hAnsi="宋体"/>
          <w:sz w:val="24"/>
        </w:rPr>
        <w:t>3.4</w:t>
      </w:r>
      <w:r>
        <w:rPr>
          <w:rFonts w:ascii="宋体" w:hAnsi="宋体"/>
          <w:sz w:val="24"/>
        </w:rPr>
        <w:tab/>
      </w:r>
      <w:r>
        <w:rPr>
          <w:rFonts w:hint="eastAsia" w:ascii="宋体" w:hAnsi="宋体"/>
          <w:sz w:val="24"/>
        </w:rPr>
        <w:t>本章小结</w:t>
      </w:r>
      <w:r>
        <w:rPr>
          <w:rFonts w:ascii="黑体" w:hAnsi="黑体" w:eastAsia="黑体"/>
          <w:sz w:val="24"/>
        </w:rPr>
        <w:tab/>
      </w:r>
      <w:r>
        <w:rPr>
          <w:rFonts w:eastAsia="黑体"/>
          <w:sz w:val="24"/>
        </w:rPr>
        <w:t>1</w:t>
      </w:r>
      <w:r>
        <w:rPr>
          <w:rFonts w:hint="eastAsia" w:eastAsia="黑体"/>
          <w:sz w:val="24"/>
        </w:rPr>
        <w:t>0</w:t>
      </w:r>
    </w:p>
    <w:p w14:paraId="28752C4A">
      <w:pPr>
        <w:tabs>
          <w:tab w:val="left" w:pos="1050"/>
          <w:tab w:val="right" w:leader="dot" w:pos="8301"/>
        </w:tabs>
        <w:jc w:val="left"/>
        <w:rPr>
          <w:rFonts w:eastAsia="黑体"/>
          <w:b/>
          <w:bCs/>
          <w:sz w:val="24"/>
        </w:rPr>
      </w:pPr>
      <w:r>
        <w:rPr>
          <w:rFonts w:hint="eastAsia" w:ascii="黑体" w:hAnsi="黑体" w:eastAsia="黑体"/>
          <w:b/>
          <w:bCs/>
          <w:sz w:val="24"/>
        </w:rPr>
        <w:t>第四章</w:t>
      </w:r>
      <w:r>
        <w:rPr>
          <w:rFonts w:ascii="黑体" w:hAnsi="黑体" w:eastAsia="黑体"/>
          <w:b/>
          <w:bCs/>
          <w:sz w:val="24"/>
        </w:rPr>
        <w:tab/>
      </w:r>
      <w:r>
        <w:rPr>
          <w:rFonts w:hint="eastAsia" w:ascii="黑体" w:hAnsi="黑体" w:eastAsia="黑体"/>
          <w:b/>
          <w:bCs/>
          <w:sz w:val="24"/>
        </w:rPr>
        <w:t>UGCItemFramework设计与实现</w:t>
      </w:r>
      <w:r>
        <w:rPr>
          <w:rFonts w:ascii="黑体" w:hAnsi="黑体" w:eastAsia="黑体"/>
          <w:b/>
          <w:bCs/>
          <w:sz w:val="24"/>
        </w:rPr>
        <w:tab/>
      </w:r>
      <w:r>
        <w:rPr>
          <w:rFonts w:eastAsia="黑体"/>
          <w:b/>
          <w:bCs/>
          <w:sz w:val="24"/>
        </w:rPr>
        <w:t>1</w:t>
      </w:r>
      <w:r>
        <w:rPr>
          <w:rFonts w:hint="eastAsia" w:eastAsia="黑体"/>
          <w:b/>
          <w:bCs/>
          <w:sz w:val="24"/>
        </w:rPr>
        <w:t>1</w:t>
      </w:r>
    </w:p>
    <w:p w14:paraId="3230E874">
      <w:pPr>
        <w:tabs>
          <w:tab w:val="left" w:pos="840"/>
          <w:tab w:val="right" w:leader="dot" w:pos="8301"/>
        </w:tabs>
        <w:jc w:val="left"/>
        <w:rPr>
          <w:rFonts w:eastAsia="黑体"/>
          <w:sz w:val="24"/>
        </w:rPr>
      </w:pPr>
      <w:r>
        <w:rPr>
          <w:rFonts w:hint="eastAsia" w:ascii="宋体" w:hAnsi="宋体"/>
          <w:sz w:val="24"/>
        </w:rPr>
        <w:t>4.1</w:t>
      </w:r>
      <w:r>
        <w:rPr>
          <w:rFonts w:ascii="宋体" w:hAnsi="宋体"/>
          <w:sz w:val="24"/>
        </w:rPr>
        <w:tab/>
      </w:r>
      <w:r>
        <w:rPr>
          <w:rFonts w:hint="eastAsia" w:ascii="宋体" w:hAnsi="宋体"/>
          <w:sz w:val="24"/>
        </w:rPr>
        <w:t>AItem类设计与实现</w:t>
      </w:r>
      <w:r>
        <w:rPr>
          <w:rFonts w:ascii="黑体" w:hAnsi="黑体" w:eastAsia="黑体"/>
          <w:sz w:val="24"/>
        </w:rPr>
        <w:tab/>
      </w:r>
      <w:r>
        <w:rPr>
          <w:rFonts w:eastAsia="黑体"/>
          <w:sz w:val="24"/>
        </w:rPr>
        <w:t>1</w:t>
      </w:r>
      <w:r>
        <w:rPr>
          <w:rFonts w:hint="eastAsia" w:eastAsia="黑体"/>
          <w:sz w:val="24"/>
        </w:rPr>
        <w:t>1</w:t>
      </w:r>
    </w:p>
    <w:p w14:paraId="19526E41">
      <w:pPr>
        <w:tabs>
          <w:tab w:val="left" w:pos="1260"/>
          <w:tab w:val="right" w:leader="dot" w:pos="8301"/>
        </w:tabs>
        <w:ind w:firstLine="240" w:firstLineChars="100"/>
        <w:jc w:val="left"/>
        <w:rPr>
          <w:rFonts w:hint="eastAsia" w:ascii="宋体" w:hAnsi="宋体"/>
          <w:sz w:val="24"/>
        </w:rPr>
      </w:pPr>
      <w:r>
        <w:rPr>
          <w:rFonts w:hint="eastAsia" w:ascii="宋体" w:hAnsi="宋体"/>
          <w:sz w:val="24"/>
        </w:rPr>
        <w:t>4.1.1</w:t>
      </w:r>
      <w:r>
        <w:rPr>
          <w:rFonts w:ascii="宋体" w:hAnsi="宋体"/>
          <w:sz w:val="24"/>
        </w:rPr>
        <w:tab/>
      </w:r>
      <w:r>
        <w:rPr>
          <w:rFonts w:hint="eastAsia" w:ascii="宋体" w:hAnsi="宋体"/>
          <w:sz w:val="24"/>
        </w:rPr>
        <w:t>具有能被看到的实体</w:t>
      </w:r>
      <w:r>
        <w:rPr>
          <w:rFonts w:ascii="宋体" w:hAnsi="宋体"/>
          <w:sz w:val="24"/>
        </w:rPr>
        <w:tab/>
      </w:r>
      <w:r>
        <w:rPr>
          <w:rFonts w:hint="eastAsia" w:ascii="宋体" w:hAnsi="宋体"/>
          <w:sz w:val="24"/>
        </w:rPr>
        <w:t>11</w:t>
      </w:r>
    </w:p>
    <w:p w14:paraId="0A5C6B5D">
      <w:pPr>
        <w:tabs>
          <w:tab w:val="left" w:pos="1260"/>
          <w:tab w:val="right" w:leader="dot" w:pos="8301"/>
        </w:tabs>
        <w:ind w:firstLine="240" w:firstLineChars="100"/>
        <w:jc w:val="left"/>
        <w:rPr>
          <w:rFonts w:hint="eastAsia" w:ascii="宋体" w:hAnsi="宋体"/>
          <w:sz w:val="24"/>
        </w:rPr>
      </w:pPr>
      <w:r>
        <w:rPr>
          <w:rFonts w:hint="eastAsia" w:ascii="宋体" w:hAnsi="宋体"/>
          <w:sz w:val="24"/>
        </w:rPr>
        <w:t>4.1.2</w:t>
      </w:r>
      <w:r>
        <w:rPr>
          <w:rFonts w:ascii="宋体" w:hAnsi="宋体"/>
          <w:sz w:val="24"/>
        </w:rPr>
        <w:tab/>
      </w:r>
      <w:r>
        <w:rPr>
          <w:rFonts w:hint="eastAsia" w:ascii="宋体" w:hAnsi="宋体"/>
          <w:sz w:val="24"/>
        </w:rPr>
        <w:t>能够响应拾取事件</w:t>
      </w:r>
      <w:r>
        <w:rPr>
          <w:rFonts w:ascii="宋体" w:hAnsi="宋体"/>
          <w:sz w:val="24"/>
        </w:rPr>
        <w:tab/>
      </w:r>
      <w:r>
        <w:rPr>
          <w:rFonts w:hint="eastAsia" w:ascii="宋体" w:hAnsi="宋体"/>
          <w:sz w:val="24"/>
        </w:rPr>
        <w:t>11</w:t>
      </w:r>
    </w:p>
    <w:p w14:paraId="168F87A9">
      <w:pPr>
        <w:tabs>
          <w:tab w:val="left" w:pos="1260"/>
          <w:tab w:val="right" w:leader="dot" w:pos="8301"/>
        </w:tabs>
        <w:ind w:firstLine="240" w:firstLineChars="100"/>
        <w:jc w:val="left"/>
        <w:rPr>
          <w:rFonts w:hint="eastAsia" w:ascii="宋体" w:hAnsi="宋体"/>
          <w:sz w:val="24"/>
        </w:rPr>
      </w:pPr>
      <w:r>
        <w:rPr>
          <w:rFonts w:hint="eastAsia" w:ascii="宋体" w:hAnsi="宋体"/>
          <w:sz w:val="24"/>
        </w:rPr>
        <w:t>4.1.3</w:t>
      </w:r>
      <w:r>
        <w:rPr>
          <w:rFonts w:ascii="宋体" w:hAnsi="宋体"/>
          <w:sz w:val="24"/>
        </w:rPr>
        <w:tab/>
      </w:r>
      <w:r>
        <w:rPr>
          <w:rFonts w:hint="eastAsia" w:ascii="宋体" w:hAnsi="宋体"/>
          <w:sz w:val="24"/>
        </w:rPr>
        <w:t>实体数据和框架数据的解耦</w:t>
      </w:r>
      <w:r>
        <w:rPr>
          <w:rFonts w:ascii="宋体" w:hAnsi="宋体"/>
          <w:sz w:val="24"/>
        </w:rPr>
        <w:tab/>
      </w:r>
      <w:r>
        <w:rPr>
          <w:rFonts w:hint="eastAsia" w:ascii="宋体" w:hAnsi="宋体"/>
          <w:sz w:val="24"/>
        </w:rPr>
        <w:t>11</w:t>
      </w:r>
    </w:p>
    <w:p w14:paraId="1B540CB4">
      <w:pPr>
        <w:tabs>
          <w:tab w:val="left" w:pos="1260"/>
          <w:tab w:val="right" w:leader="dot" w:pos="8301"/>
        </w:tabs>
        <w:ind w:firstLine="240" w:firstLineChars="100"/>
        <w:jc w:val="left"/>
        <w:rPr>
          <w:rFonts w:hint="eastAsia" w:ascii="宋体" w:hAnsi="宋体"/>
          <w:sz w:val="24"/>
        </w:rPr>
      </w:pPr>
      <w:r>
        <w:rPr>
          <w:rFonts w:hint="eastAsia" w:ascii="宋体" w:hAnsi="宋体"/>
          <w:sz w:val="24"/>
        </w:rPr>
        <w:t>4.1.4</w:t>
      </w:r>
      <w:r>
        <w:rPr>
          <w:rFonts w:ascii="宋体" w:hAnsi="宋体"/>
          <w:sz w:val="24"/>
        </w:rPr>
        <w:tab/>
      </w:r>
      <w:r>
        <w:rPr>
          <w:rFonts w:hint="eastAsia" w:ascii="宋体" w:hAnsi="宋体"/>
          <w:sz w:val="24"/>
        </w:rPr>
        <w:t>AItem的代码实现</w:t>
      </w:r>
      <w:r>
        <w:rPr>
          <w:rFonts w:ascii="宋体" w:hAnsi="宋体"/>
          <w:sz w:val="24"/>
        </w:rPr>
        <w:tab/>
      </w:r>
      <w:r>
        <w:rPr>
          <w:rFonts w:hint="eastAsia" w:ascii="宋体" w:hAnsi="宋体"/>
          <w:sz w:val="24"/>
        </w:rPr>
        <w:t>12</w:t>
      </w:r>
    </w:p>
    <w:p w14:paraId="0278129C">
      <w:pPr>
        <w:tabs>
          <w:tab w:val="left" w:pos="840"/>
          <w:tab w:val="right" w:leader="dot" w:pos="8301"/>
        </w:tabs>
        <w:jc w:val="left"/>
        <w:rPr>
          <w:rFonts w:eastAsia="黑体"/>
          <w:sz w:val="24"/>
        </w:rPr>
      </w:pPr>
      <w:r>
        <w:rPr>
          <w:rFonts w:hint="eastAsia" w:ascii="宋体" w:hAnsi="宋体"/>
          <w:sz w:val="24"/>
        </w:rPr>
        <w:t>4.2</w:t>
      </w:r>
      <w:r>
        <w:rPr>
          <w:rFonts w:ascii="宋体" w:hAnsi="宋体"/>
          <w:sz w:val="24"/>
        </w:rPr>
        <w:tab/>
      </w:r>
      <w:r>
        <w:rPr>
          <w:rFonts w:hint="eastAsia" w:ascii="宋体" w:hAnsi="宋体"/>
          <w:sz w:val="24"/>
        </w:rPr>
        <w:t>AItemManager类设计与实现</w:t>
      </w:r>
      <w:r>
        <w:rPr>
          <w:rFonts w:ascii="黑体" w:hAnsi="黑体" w:eastAsia="黑体"/>
          <w:sz w:val="24"/>
        </w:rPr>
        <w:tab/>
      </w:r>
      <w:r>
        <w:rPr>
          <w:rFonts w:eastAsia="黑体"/>
          <w:sz w:val="24"/>
        </w:rPr>
        <w:t>1</w:t>
      </w:r>
      <w:r>
        <w:rPr>
          <w:rFonts w:hint="eastAsia" w:eastAsia="黑体"/>
          <w:sz w:val="24"/>
        </w:rPr>
        <w:t>3</w:t>
      </w:r>
    </w:p>
    <w:p w14:paraId="536EAD82">
      <w:pPr>
        <w:tabs>
          <w:tab w:val="left" w:pos="1260"/>
          <w:tab w:val="right" w:leader="dot" w:pos="8301"/>
        </w:tabs>
        <w:ind w:firstLine="240" w:firstLineChars="100"/>
        <w:jc w:val="left"/>
        <w:rPr>
          <w:rFonts w:hint="eastAsia" w:ascii="宋体" w:hAnsi="宋体"/>
          <w:sz w:val="24"/>
        </w:rPr>
      </w:pPr>
      <w:r>
        <w:rPr>
          <w:rFonts w:hint="eastAsia" w:ascii="宋体" w:hAnsi="宋体"/>
          <w:sz w:val="24"/>
        </w:rPr>
        <w:t>4.2.1</w:t>
      </w:r>
      <w:r>
        <w:rPr>
          <w:rFonts w:ascii="宋体" w:hAnsi="宋体"/>
          <w:sz w:val="24"/>
        </w:rPr>
        <w:tab/>
      </w:r>
      <w:r>
        <w:rPr>
          <w:rFonts w:hint="eastAsia" w:ascii="宋体" w:hAnsi="宋体"/>
          <w:sz w:val="24"/>
        </w:rPr>
        <w:t>道具的均匀随机</w:t>
      </w:r>
      <w:r>
        <w:rPr>
          <w:rFonts w:ascii="宋体" w:hAnsi="宋体"/>
          <w:sz w:val="24"/>
        </w:rPr>
        <w:tab/>
      </w:r>
      <w:r>
        <w:rPr>
          <w:rFonts w:hint="eastAsia" w:ascii="宋体" w:hAnsi="宋体"/>
          <w:sz w:val="24"/>
        </w:rPr>
        <w:t>13</w:t>
      </w:r>
    </w:p>
    <w:p w14:paraId="58032EF7">
      <w:pPr>
        <w:tabs>
          <w:tab w:val="left" w:pos="1260"/>
          <w:tab w:val="right" w:leader="dot" w:pos="8301"/>
        </w:tabs>
        <w:ind w:firstLine="240" w:firstLineChars="100"/>
        <w:jc w:val="left"/>
        <w:rPr>
          <w:rFonts w:hint="eastAsia" w:ascii="宋体" w:hAnsi="宋体"/>
          <w:sz w:val="24"/>
        </w:rPr>
      </w:pPr>
      <w:r>
        <w:rPr>
          <w:rFonts w:hint="eastAsia" w:ascii="宋体" w:hAnsi="宋体"/>
          <w:sz w:val="24"/>
        </w:rPr>
        <w:t>4.2.2</w:t>
      </w:r>
      <w:r>
        <w:rPr>
          <w:rFonts w:ascii="宋体" w:hAnsi="宋体"/>
          <w:sz w:val="24"/>
        </w:rPr>
        <w:tab/>
      </w:r>
      <w:r>
        <w:rPr>
          <w:rFonts w:hint="eastAsia" w:ascii="宋体" w:hAnsi="宋体"/>
          <w:sz w:val="24"/>
        </w:rPr>
        <w:t>随机过程的可复现性</w:t>
      </w:r>
      <w:r>
        <w:rPr>
          <w:rFonts w:ascii="宋体" w:hAnsi="宋体"/>
          <w:sz w:val="24"/>
        </w:rPr>
        <w:tab/>
      </w:r>
      <w:r>
        <w:rPr>
          <w:rFonts w:hint="eastAsia" w:ascii="宋体" w:hAnsi="宋体"/>
          <w:sz w:val="24"/>
        </w:rPr>
        <w:t>13</w:t>
      </w:r>
    </w:p>
    <w:p w14:paraId="0D2DA94D">
      <w:pPr>
        <w:tabs>
          <w:tab w:val="left" w:pos="1260"/>
          <w:tab w:val="right" w:leader="dot" w:pos="8301"/>
        </w:tabs>
        <w:ind w:firstLine="240" w:firstLineChars="100"/>
        <w:jc w:val="left"/>
        <w:rPr>
          <w:rFonts w:hint="eastAsia" w:ascii="宋体" w:hAnsi="宋体"/>
          <w:sz w:val="24"/>
        </w:rPr>
      </w:pPr>
      <w:r>
        <w:rPr>
          <w:rFonts w:hint="eastAsia" w:ascii="宋体" w:hAnsi="宋体"/>
          <w:sz w:val="24"/>
        </w:rPr>
        <w:t>4.2.3</w:t>
      </w:r>
      <w:r>
        <w:rPr>
          <w:rFonts w:ascii="宋体" w:hAnsi="宋体"/>
          <w:sz w:val="24"/>
        </w:rPr>
        <w:tab/>
      </w:r>
      <w:r>
        <w:rPr>
          <w:rFonts w:hint="eastAsia" w:ascii="宋体" w:hAnsi="宋体"/>
          <w:sz w:val="24"/>
        </w:rPr>
        <w:t>道具实例生成和UGC属性加入的同步性</w:t>
      </w:r>
      <w:r>
        <w:rPr>
          <w:rFonts w:ascii="宋体" w:hAnsi="宋体"/>
          <w:sz w:val="24"/>
        </w:rPr>
        <w:tab/>
      </w:r>
      <w:r>
        <w:rPr>
          <w:rFonts w:hint="eastAsia" w:ascii="宋体" w:hAnsi="宋体"/>
          <w:sz w:val="24"/>
        </w:rPr>
        <w:t>14</w:t>
      </w:r>
    </w:p>
    <w:p w14:paraId="2BC4B435">
      <w:pPr>
        <w:tabs>
          <w:tab w:val="left" w:pos="1260"/>
          <w:tab w:val="right" w:leader="dot" w:pos="8301"/>
        </w:tabs>
        <w:ind w:firstLine="240" w:firstLineChars="100"/>
        <w:jc w:val="left"/>
        <w:rPr>
          <w:rFonts w:hint="eastAsia" w:ascii="宋体" w:hAnsi="宋体"/>
          <w:sz w:val="24"/>
        </w:rPr>
      </w:pPr>
      <w:r>
        <w:rPr>
          <w:rFonts w:hint="eastAsia" w:ascii="宋体" w:hAnsi="宋体"/>
          <w:sz w:val="24"/>
        </w:rPr>
        <w:t>4.2.4</w:t>
      </w:r>
      <w:r>
        <w:rPr>
          <w:rFonts w:ascii="宋体" w:hAnsi="宋体"/>
          <w:sz w:val="24"/>
        </w:rPr>
        <w:tab/>
      </w:r>
      <w:r>
        <w:rPr>
          <w:rFonts w:hint="eastAsia" w:ascii="宋体" w:hAnsi="宋体"/>
          <w:sz w:val="24"/>
        </w:rPr>
        <w:t>AItemManager代码实现</w:t>
      </w:r>
      <w:r>
        <w:rPr>
          <w:rFonts w:ascii="宋体" w:hAnsi="宋体"/>
          <w:sz w:val="24"/>
        </w:rPr>
        <w:tab/>
      </w:r>
      <w:r>
        <w:rPr>
          <w:rFonts w:hint="eastAsia" w:ascii="宋体" w:hAnsi="宋体"/>
          <w:sz w:val="24"/>
        </w:rPr>
        <w:t>14</w:t>
      </w:r>
    </w:p>
    <w:p w14:paraId="344228CD">
      <w:pPr>
        <w:tabs>
          <w:tab w:val="left" w:pos="840"/>
          <w:tab w:val="right" w:leader="dot" w:pos="8301"/>
        </w:tabs>
        <w:jc w:val="left"/>
        <w:rPr>
          <w:rFonts w:eastAsia="黑体"/>
          <w:sz w:val="24"/>
        </w:rPr>
      </w:pPr>
      <w:r>
        <w:rPr>
          <w:rFonts w:hint="eastAsia" w:ascii="宋体" w:hAnsi="宋体"/>
          <w:sz w:val="24"/>
        </w:rPr>
        <w:t>4.3</w:t>
      </w:r>
      <w:r>
        <w:rPr>
          <w:rFonts w:ascii="宋体" w:hAnsi="宋体"/>
          <w:sz w:val="24"/>
        </w:rPr>
        <w:tab/>
      </w:r>
      <w:r>
        <w:rPr>
          <w:rFonts w:hint="eastAsia" w:ascii="宋体" w:hAnsi="宋体"/>
          <w:sz w:val="24"/>
        </w:rPr>
        <w:t>JsonDeserializer设计与实现</w:t>
      </w:r>
      <w:r>
        <w:rPr>
          <w:rFonts w:ascii="黑体" w:hAnsi="黑体" w:eastAsia="黑体"/>
          <w:sz w:val="24"/>
        </w:rPr>
        <w:tab/>
      </w:r>
      <w:r>
        <w:rPr>
          <w:rFonts w:eastAsia="黑体"/>
          <w:sz w:val="24"/>
        </w:rPr>
        <w:t>1</w:t>
      </w:r>
      <w:r>
        <w:rPr>
          <w:rFonts w:hint="eastAsia" w:eastAsia="黑体"/>
          <w:sz w:val="24"/>
        </w:rPr>
        <w:t>6</w:t>
      </w:r>
    </w:p>
    <w:p w14:paraId="69240840">
      <w:pPr>
        <w:tabs>
          <w:tab w:val="left" w:pos="1260"/>
          <w:tab w:val="right" w:leader="dot" w:pos="8301"/>
        </w:tabs>
        <w:ind w:firstLine="240" w:firstLineChars="100"/>
        <w:jc w:val="left"/>
        <w:rPr>
          <w:rFonts w:hint="eastAsia" w:ascii="宋体" w:hAnsi="宋体"/>
          <w:sz w:val="24"/>
        </w:rPr>
      </w:pPr>
      <w:r>
        <w:rPr>
          <w:rFonts w:hint="eastAsia" w:ascii="宋体" w:hAnsi="宋体"/>
          <w:sz w:val="24"/>
        </w:rPr>
        <w:t>4.3.1</w:t>
      </w:r>
      <w:r>
        <w:rPr>
          <w:rFonts w:ascii="宋体" w:hAnsi="宋体"/>
          <w:sz w:val="24"/>
        </w:rPr>
        <w:tab/>
      </w:r>
      <w:r>
        <w:rPr>
          <w:rFonts w:hint="eastAsia" w:ascii="宋体" w:hAnsi="宋体"/>
          <w:sz w:val="24"/>
        </w:rPr>
        <w:t>配置的解析方式</w:t>
      </w:r>
      <w:r>
        <w:rPr>
          <w:rFonts w:ascii="宋体" w:hAnsi="宋体"/>
          <w:sz w:val="24"/>
        </w:rPr>
        <w:tab/>
      </w:r>
      <w:r>
        <w:rPr>
          <w:rFonts w:hint="eastAsia" w:ascii="宋体" w:hAnsi="宋体"/>
          <w:sz w:val="24"/>
        </w:rPr>
        <w:t>17</w:t>
      </w:r>
    </w:p>
    <w:p w14:paraId="265D7FE7">
      <w:pPr>
        <w:tabs>
          <w:tab w:val="left" w:pos="1260"/>
          <w:tab w:val="right" w:leader="dot" w:pos="8301"/>
        </w:tabs>
        <w:ind w:firstLine="240" w:firstLineChars="100"/>
        <w:jc w:val="left"/>
        <w:rPr>
          <w:rFonts w:hint="eastAsia" w:ascii="宋体" w:hAnsi="宋体"/>
          <w:sz w:val="24"/>
        </w:rPr>
      </w:pPr>
      <w:r>
        <w:rPr>
          <w:rFonts w:hint="eastAsia" w:ascii="宋体" w:hAnsi="宋体"/>
          <w:sz w:val="24"/>
        </w:rPr>
        <w:t>4.3.2</w:t>
      </w:r>
      <w:r>
        <w:rPr>
          <w:rFonts w:ascii="宋体" w:hAnsi="宋体"/>
          <w:sz w:val="24"/>
        </w:rPr>
        <w:tab/>
      </w:r>
      <w:r>
        <w:rPr>
          <w:rFonts w:hint="eastAsia" w:ascii="宋体" w:hAnsi="宋体"/>
          <w:sz w:val="24"/>
        </w:rPr>
        <w:t>JsonDeserializer与ItemManager的初始化顺序控制</w:t>
      </w:r>
      <w:r>
        <w:rPr>
          <w:rFonts w:ascii="宋体" w:hAnsi="宋体"/>
          <w:sz w:val="24"/>
        </w:rPr>
        <w:tab/>
      </w:r>
      <w:r>
        <w:rPr>
          <w:rFonts w:hint="eastAsia" w:ascii="宋体" w:hAnsi="宋体"/>
          <w:sz w:val="24"/>
        </w:rPr>
        <w:t>17</w:t>
      </w:r>
    </w:p>
    <w:p w14:paraId="6C009609">
      <w:pPr>
        <w:tabs>
          <w:tab w:val="left" w:pos="1260"/>
          <w:tab w:val="right" w:leader="dot" w:pos="8301"/>
        </w:tabs>
        <w:ind w:firstLine="240" w:firstLineChars="100"/>
        <w:jc w:val="left"/>
        <w:rPr>
          <w:rFonts w:hint="eastAsia" w:ascii="宋体" w:hAnsi="宋体"/>
          <w:sz w:val="24"/>
        </w:rPr>
      </w:pPr>
      <w:r>
        <w:rPr>
          <w:rFonts w:hint="eastAsia" w:ascii="宋体" w:hAnsi="宋体"/>
          <w:sz w:val="24"/>
        </w:rPr>
        <w:t>4.3.3</w:t>
      </w:r>
      <w:r>
        <w:rPr>
          <w:rFonts w:ascii="宋体" w:hAnsi="宋体"/>
          <w:sz w:val="24"/>
        </w:rPr>
        <w:tab/>
      </w:r>
      <w:r>
        <w:rPr>
          <w:rFonts w:hint="eastAsia" w:ascii="宋体" w:hAnsi="宋体"/>
          <w:sz w:val="24"/>
        </w:rPr>
        <w:t>JsonDeserializer代码实现</w:t>
      </w:r>
      <w:r>
        <w:rPr>
          <w:rFonts w:ascii="宋体" w:hAnsi="宋体"/>
          <w:sz w:val="24"/>
        </w:rPr>
        <w:tab/>
      </w:r>
      <w:r>
        <w:rPr>
          <w:rFonts w:hint="eastAsia" w:ascii="宋体" w:hAnsi="宋体"/>
          <w:sz w:val="24"/>
        </w:rPr>
        <w:t>17</w:t>
      </w:r>
    </w:p>
    <w:p w14:paraId="6D88BE4B">
      <w:pPr>
        <w:tabs>
          <w:tab w:val="left" w:pos="840"/>
          <w:tab w:val="right" w:leader="dot" w:pos="8301"/>
        </w:tabs>
        <w:jc w:val="left"/>
        <w:rPr>
          <w:rFonts w:eastAsia="黑体"/>
          <w:sz w:val="24"/>
        </w:rPr>
      </w:pPr>
      <w:r>
        <w:rPr>
          <w:rFonts w:hint="eastAsia" w:ascii="宋体" w:hAnsi="宋体"/>
          <w:sz w:val="24"/>
        </w:rPr>
        <w:t>4.4</w:t>
      </w:r>
      <w:r>
        <w:rPr>
          <w:rFonts w:ascii="宋体" w:hAnsi="宋体"/>
          <w:sz w:val="24"/>
        </w:rPr>
        <w:tab/>
      </w:r>
      <w:r>
        <w:rPr>
          <w:rFonts w:hint="eastAsia" w:ascii="宋体" w:hAnsi="宋体"/>
          <w:sz w:val="24"/>
        </w:rPr>
        <w:t>EffectManager设计与实现</w:t>
      </w:r>
      <w:r>
        <w:rPr>
          <w:rFonts w:ascii="黑体" w:hAnsi="黑体" w:eastAsia="黑体"/>
          <w:sz w:val="24"/>
        </w:rPr>
        <w:tab/>
      </w:r>
      <w:r>
        <w:rPr>
          <w:rFonts w:eastAsia="黑体"/>
          <w:sz w:val="24"/>
        </w:rPr>
        <w:t>1</w:t>
      </w:r>
      <w:r>
        <w:rPr>
          <w:rFonts w:hint="eastAsia" w:eastAsia="黑体"/>
          <w:sz w:val="24"/>
        </w:rPr>
        <w:t>9</w:t>
      </w:r>
    </w:p>
    <w:p w14:paraId="31F93A29">
      <w:pPr>
        <w:tabs>
          <w:tab w:val="left" w:pos="1260"/>
          <w:tab w:val="right" w:leader="dot" w:pos="8301"/>
        </w:tabs>
        <w:ind w:firstLine="240" w:firstLineChars="100"/>
        <w:jc w:val="left"/>
        <w:rPr>
          <w:rFonts w:hint="eastAsia" w:ascii="宋体" w:hAnsi="宋体"/>
          <w:sz w:val="24"/>
        </w:rPr>
      </w:pPr>
      <w:r>
        <w:rPr>
          <w:rFonts w:hint="eastAsia" w:ascii="宋体" w:hAnsi="宋体"/>
          <w:sz w:val="24"/>
        </w:rPr>
        <w:t>4.4.1</w:t>
      </w:r>
      <w:r>
        <w:rPr>
          <w:rFonts w:ascii="宋体" w:hAnsi="宋体"/>
          <w:sz w:val="24"/>
        </w:rPr>
        <w:tab/>
      </w:r>
      <w:r>
        <w:rPr>
          <w:rFonts w:hint="eastAsia" w:ascii="宋体" w:hAnsi="宋体"/>
          <w:sz w:val="24"/>
        </w:rPr>
        <w:t>EffectManager的数据结构</w:t>
      </w:r>
      <w:r>
        <w:rPr>
          <w:rFonts w:ascii="宋体" w:hAnsi="宋体"/>
          <w:sz w:val="24"/>
        </w:rPr>
        <w:tab/>
      </w:r>
      <w:r>
        <w:rPr>
          <w:rFonts w:hint="eastAsia" w:ascii="宋体" w:hAnsi="宋体"/>
          <w:sz w:val="24"/>
        </w:rPr>
        <w:t>19</w:t>
      </w:r>
    </w:p>
    <w:p w14:paraId="4138F490">
      <w:pPr>
        <w:tabs>
          <w:tab w:val="left" w:pos="1260"/>
          <w:tab w:val="right" w:leader="dot" w:pos="8301"/>
        </w:tabs>
        <w:ind w:firstLine="240" w:firstLineChars="100"/>
        <w:jc w:val="left"/>
        <w:rPr>
          <w:rFonts w:hint="eastAsia" w:ascii="宋体" w:hAnsi="宋体"/>
          <w:sz w:val="24"/>
        </w:rPr>
      </w:pPr>
      <w:r>
        <w:rPr>
          <w:rFonts w:hint="eastAsia" w:ascii="宋体" w:hAnsi="宋体"/>
          <w:sz w:val="24"/>
        </w:rPr>
        <w:t>4.4.2</w:t>
      </w:r>
      <w:r>
        <w:rPr>
          <w:rFonts w:ascii="宋体" w:hAnsi="宋体"/>
          <w:sz w:val="24"/>
        </w:rPr>
        <w:tab/>
      </w:r>
      <w:r>
        <w:rPr>
          <w:rFonts w:hint="eastAsia" w:ascii="宋体" w:hAnsi="宋体"/>
          <w:sz w:val="24"/>
        </w:rPr>
        <w:t>传输信号时的可变参数传递</w:t>
      </w:r>
      <w:r>
        <w:rPr>
          <w:rFonts w:ascii="宋体" w:hAnsi="宋体"/>
          <w:sz w:val="24"/>
        </w:rPr>
        <w:tab/>
      </w:r>
      <w:r>
        <w:rPr>
          <w:rFonts w:hint="eastAsia" w:ascii="宋体" w:hAnsi="宋体"/>
          <w:sz w:val="24"/>
        </w:rPr>
        <w:t>20</w:t>
      </w:r>
    </w:p>
    <w:p w14:paraId="410AFE98">
      <w:pPr>
        <w:tabs>
          <w:tab w:val="left" w:pos="1260"/>
          <w:tab w:val="right" w:leader="dot" w:pos="8301"/>
        </w:tabs>
        <w:ind w:firstLine="240" w:firstLineChars="100"/>
        <w:jc w:val="left"/>
        <w:rPr>
          <w:rFonts w:hint="eastAsia" w:ascii="宋体" w:hAnsi="宋体"/>
          <w:sz w:val="24"/>
        </w:rPr>
      </w:pPr>
      <w:r>
        <w:rPr>
          <w:rFonts w:hint="eastAsia" w:ascii="宋体" w:hAnsi="宋体"/>
          <w:sz w:val="24"/>
        </w:rPr>
        <w:t>4.4.3</w:t>
      </w:r>
      <w:r>
        <w:rPr>
          <w:rFonts w:ascii="宋体" w:hAnsi="宋体"/>
          <w:sz w:val="24"/>
        </w:rPr>
        <w:tab/>
      </w:r>
      <w:r>
        <w:rPr>
          <w:rFonts w:hint="eastAsia" w:ascii="宋体" w:hAnsi="宋体"/>
          <w:sz w:val="24"/>
        </w:rPr>
        <w:t>道具效果的独立触发和顺序触发</w:t>
      </w:r>
      <w:r>
        <w:rPr>
          <w:rFonts w:ascii="宋体" w:hAnsi="宋体"/>
          <w:sz w:val="24"/>
        </w:rPr>
        <w:tab/>
      </w:r>
      <w:r>
        <w:rPr>
          <w:rFonts w:hint="eastAsia" w:ascii="宋体" w:hAnsi="宋体"/>
          <w:sz w:val="24"/>
        </w:rPr>
        <w:t>20</w:t>
      </w:r>
    </w:p>
    <w:p w14:paraId="5DD5F598">
      <w:pPr>
        <w:tabs>
          <w:tab w:val="left" w:pos="1260"/>
          <w:tab w:val="right" w:leader="dot" w:pos="8301"/>
        </w:tabs>
        <w:ind w:firstLine="240" w:firstLineChars="100"/>
        <w:jc w:val="left"/>
        <w:rPr>
          <w:rFonts w:hint="eastAsia" w:ascii="宋体" w:hAnsi="宋体"/>
          <w:sz w:val="24"/>
        </w:rPr>
      </w:pPr>
      <w:r>
        <w:rPr>
          <w:rFonts w:hint="eastAsia" w:ascii="宋体" w:hAnsi="宋体"/>
          <w:sz w:val="24"/>
        </w:rPr>
        <w:t>4.4.4</w:t>
      </w:r>
      <w:r>
        <w:rPr>
          <w:rFonts w:ascii="宋体" w:hAnsi="宋体"/>
          <w:sz w:val="24"/>
        </w:rPr>
        <w:tab/>
      </w:r>
      <w:r>
        <w:rPr>
          <w:rFonts w:hint="eastAsia" w:ascii="宋体" w:hAnsi="宋体"/>
          <w:sz w:val="24"/>
        </w:rPr>
        <w:t>避免信号的循环触发</w:t>
      </w:r>
      <w:r>
        <w:rPr>
          <w:rFonts w:ascii="宋体" w:hAnsi="宋体"/>
          <w:sz w:val="24"/>
        </w:rPr>
        <w:tab/>
      </w:r>
      <w:r>
        <w:rPr>
          <w:rFonts w:hint="eastAsia" w:ascii="宋体" w:hAnsi="宋体"/>
          <w:sz w:val="24"/>
        </w:rPr>
        <w:t>20</w:t>
      </w:r>
    </w:p>
    <w:p w14:paraId="743BA307">
      <w:pPr>
        <w:tabs>
          <w:tab w:val="left" w:pos="1260"/>
          <w:tab w:val="right" w:leader="dot" w:pos="8301"/>
        </w:tabs>
        <w:ind w:firstLine="240" w:firstLineChars="100"/>
        <w:jc w:val="left"/>
        <w:rPr>
          <w:rFonts w:hint="eastAsia" w:ascii="宋体" w:hAnsi="宋体"/>
          <w:sz w:val="24"/>
        </w:rPr>
      </w:pPr>
      <w:r>
        <w:rPr>
          <w:rFonts w:hint="eastAsia" w:ascii="宋体" w:hAnsi="宋体"/>
          <w:sz w:val="24"/>
        </w:rPr>
        <w:t>4.4.5</w:t>
      </w:r>
      <w:r>
        <w:rPr>
          <w:rFonts w:ascii="宋体" w:hAnsi="宋体"/>
          <w:sz w:val="24"/>
        </w:rPr>
        <w:tab/>
      </w:r>
      <w:r>
        <w:rPr>
          <w:rFonts w:hint="eastAsia" w:ascii="宋体" w:hAnsi="宋体"/>
          <w:sz w:val="24"/>
        </w:rPr>
        <w:t>EffectManager代码实现</w:t>
      </w:r>
      <w:r>
        <w:rPr>
          <w:rFonts w:ascii="宋体" w:hAnsi="宋体"/>
          <w:sz w:val="24"/>
        </w:rPr>
        <w:tab/>
      </w:r>
      <w:r>
        <w:rPr>
          <w:rFonts w:hint="eastAsia" w:ascii="宋体" w:hAnsi="宋体"/>
          <w:sz w:val="24"/>
        </w:rPr>
        <w:t>21</w:t>
      </w:r>
    </w:p>
    <w:p w14:paraId="2EEA4971">
      <w:pPr>
        <w:tabs>
          <w:tab w:val="left" w:pos="840"/>
          <w:tab w:val="right" w:leader="dot" w:pos="8301"/>
        </w:tabs>
        <w:jc w:val="left"/>
        <w:rPr>
          <w:rFonts w:hint="eastAsia" w:ascii="宋体" w:hAnsi="宋体" w:cs="宋体"/>
          <w:sz w:val="24"/>
        </w:rPr>
      </w:pPr>
      <w:r>
        <w:rPr>
          <w:rFonts w:hint="eastAsia" w:ascii="宋体" w:hAnsi="宋体"/>
          <w:sz w:val="24"/>
        </w:rPr>
        <w:t>4.5</w:t>
      </w:r>
      <w:r>
        <w:rPr>
          <w:rFonts w:ascii="宋体" w:hAnsi="宋体"/>
          <w:sz w:val="24"/>
        </w:rPr>
        <w:tab/>
      </w:r>
      <w:r>
        <w:rPr>
          <w:rFonts w:hint="eastAsia" w:ascii="宋体" w:hAnsi="宋体"/>
          <w:sz w:val="24"/>
        </w:rPr>
        <w:t>EffectLibrary及函数设计与实现</w:t>
      </w:r>
      <w:r>
        <w:rPr>
          <w:rFonts w:ascii="黑体" w:hAnsi="黑体" w:eastAsia="黑体"/>
          <w:sz w:val="24"/>
        </w:rPr>
        <w:tab/>
      </w:r>
      <w:r>
        <w:rPr>
          <w:rFonts w:hint="eastAsia" w:ascii="宋体" w:hAnsi="宋体" w:cs="宋体"/>
          <w:sz w:val="24"/>
        </w:rPr>
        <w:t>22</w:t>
      </w:r>
    </w:p>
    <w:p w14:paraId="6D103E4D">
      <w:pPr>
        <w:tabs>
          <w:tab w:val="left" w:pos="840"/>
          <w:tab w:val="right" w:leader="dot" w:pos="8301"/>
        </w:tabs>
        <w:jc w:val="left"/>
        <w:rPr>
          <w:rFonts w:hint="eastAsia" w:ascii="宋体" w:hAnsi="宋体" w:cs="宋体"/>
          <w:sz w:val="24"/>
        </w:rPr>
      </w:pPr>
      <w:r>
        <w:rPr>
          <w:rFonts w:hint="eastAsia" w:ascii="宋体" w:hAnsi="宋体" w:cs="宋体"/>
          <w:sz w:val="24"/>
        </w:rPr>
        <w:t>4.6</w:t>
      </w:r>
      <w:r>
        <w:rPr>
          <w:rFonts w:hint="eastAsia" w:ascii="宋体" w:hAnsi="宋体" w:cs="宋体"/>
          <w:sz w:val="24"/>
        </w:rPr>
        <w:tab/>
      </w:r>
      <w:r>
        <w:rPr>
          <w:rFonts w:hint="eastAsia" w:ascii="宋体" w:hAnsi="宋体" w:cs="宋体"/>
          <w:sz w:val="24"/>
        </w:rPr>
        <w:t>UE连接UnLua</w:t>
      </w:r>
      <w:r>
        <w:rPr>
          <w:rFonts w:hint="eastAsia" w:ascii="宋体" w:hAnsi="宋体" w:cs="宋体"/>
          <w:sz w:val="24"/>
        </w:rPr>
        <w:tab/>
      </w:r>
      <w:r>
        <w:rPr>
          <w:rFonts w:hint="eastAsia" w:ascii="宋体" w:hAnsi="宋体" w:cs="宋体"/>
          <w:sz w:val="24"/>
        </w:rPr>
        <w:t>23</w:t>
      </w:r>
    </w:p>
    <w:p w14:paraId="23331067">
      <w:pPr>
        <w:tabs>
          <w:tab w:val="left" w:pos="840"/>
          <w:tab w:val="right" w:leader="dot" w:pos="8301"/>
        </w:tabs>
        <w:jc w:val="left"/>
        <w:rPr>
          <w:rFonts w:hint="eastAsia" w:ascii="宋体" w:hAnsi="宋体" w:cs="宋体"/>
          <w:sz w:val="24"/>
        </w:rPr>
      </w:pPr>
      <w:r>
        <w:rPr>
          <w:rFonts w:hint="eastAsia" w:ascii="宋体" w:hAnsi="宋体" w:cs="宋体"/>
          <w:sz w:val="24"/>
        </w:rPr>
        <w:t>4.7</w:t>
      </w:r>
      <w:r>
        <w:rPr>
          <w:rFonts w:hint="eastAsia" w:ascii="宋体" w:hAnsi="宋体" w:cs="宋体"/>
          <w:sz w:val="24"/>
        </w:rPr>
        <w:tab/>
      </w:r>
      <w:r>
        <w:rPr>
          <w:rFonts w:hint="eastAsia" w:ascii="宋体" w:hAnsi="宋体" w:cs="宋体"/>
          <w:sz w:val="24"/>
        </w:rPr>
        <w:t>角色和信号的发送与触发</w:t>
      </w:r>
      <w:r>
        <w:rPr>
          <w:rFonts w:hint="eastAsia" w:ascii="宋体" w:hAnsi="宋体" w:cs="宋体"/>
          <w:sz w:val="24"/>
        </w:rPr>
        <w:tab/>
      </w:r>
      <w:r>
        <w:rPr>
          <w:rFonts w:hint="eastAsia" w:ascii="宋体" w:hAnsi="宋体" w:cs="宋体"/>
          <w:sz w:val="24"/>
        </w:rPr>
        <w:t>24</w:t>
      </w:r>
    </w:p>
    <w:p w14:paraId="7908FFC7">
      <w:pPr>
        <w:tabs>
          <w:tab w:val="left" w:pos="840"/>
          <w:tab w:val="right" w:leader="dot" w:pos="8301"/>
        </w:tabs>
        <w:jc w:val="left"/>
        <w:rPr>
          <w:rFonts w:hint="eastAsia" w:ascii="宋体" w:hAnsi="宋体" w:cs="宋体"/>
          <w:sz w:val="24"/>
        </w:rPr>
      </w:pPr>
      <w:r>
        <w:rPr>
          <w:rFonts w:hint="eastAsia" w:ascii="宋体" w:hAnsi="宋体" w:cs="宋体"/>
          <w:sz w:val="24"/>
        </w:rPr>
        <w:t>4.8</w:t>
      </w:r>
      <w:r>
        <w:rPr>
          <w:rFonts w:hint="eastAsia" w:ascii="宋体" w:hAnsi="宋体" w:cs="宋体"/>
          <w:sz w:val="24"/>
        </w:rPr>
        <w:tab/>
      </w:r>
      <w:r>
        <w:rPr>
          <w:rFonts w:hint="eastAsia" w:ascii="宋体" w:hAnsi="宋体" w:cs="宋体"/>
          <w:sz w:val="24"/>
        </w:rPr>
        <w:t>在屏幕显示道具信息功能的实现</w:t>
      </w:r>
      <w:r>
        <w:rPr>
          <w:rFonts w:hint="eastAsia" w:ascii="宋体" w:hAnsi="宋体" w:cs="宋体"/>
          <w:sz w:val="24"/>
        </w:rPr>
        <w:tab/>
      </w:r>
      <w:r>
        <w:rPr>
          <w:rFonts w:hint="eastAsia" w:ascii="宋体" w:hAnsi="宋体" w:cs="宋体"/>
          <w:sz w:val="24"/>
        </w:rPr>
        <w:t>25</w:t>
      </w:r>
    </w:p>
    <w:p w14:paraId="6949769E">
      <w:pPr>
        <w:tabs>
          <w:tab w:val="left" w:pos="840"/>
          <w:tab w:val="right" w:leader="dot" w:pos="8301"/>
        </w:tabs>
        <w:jc w:val="left"/>
        <w:rPr>
          <w:rFonts w:hint="eastAsia" w:ascii="宋体" w:hAnsi="宋体" w:cs="宋体"/>
          <w:sz w:val="24"/>
        </w:rPr>
      </w:pPr>
      <w:r>
        <w:rPr>
          <w:rFonts w:hint="eastAsia" w:ascii="宋体" w:hAnsi="宋体" w:cs="宋体"/>
          <w:sz w:val="24"/>
        </w:rPr>
        <w:t>4.9</w:t>
      </w:r>
      <w:r>
        <w:rPr>
          <w:rFonts w:hint="eastAsia" w:ascii="宋体" w:hAnsi="宋体" w:cs="宋体"/>
          <w:sz w:val="24"/>
        </w:rPr>
        <w:tab/>
      </w:r>
      <w:r>
        <w:rPr>
          <w:rFonts w:hint="eastAsia" w:ascii="宋体" w:hAnsi="宋体" w:cs="宋体"/>
          <w:sz w:val="24"/>
        </w:rPr>
        <w:t>本章小结</w:t>
      </w:r>
      <w:r>
        <w:rPr>
          <w:rFonts w:hint="eastAsia" w:ascii="宋体" w:hAnsi="宋体" w:cs="宋体"/>
          <w:sz w:val="24"/>
        </w:rPr>
        <w:tab/>
      </w:r>
      <w:r>
        <w:rPr>
          <w:rFonts w:hint="eastAsia" w:ascii="宋体" w:hAnsi="宋体" w:cs="宋体"/>
          <w:sz w:val="24"/>
        </w:rPr>
        <w:t>27</w:t>
      </w:r>
    </w:p>
    <w:p w14:paraId="42587905">
      <w:pPr>
        <w:tabs>
          <w:tab w:val="left" w:pos="1050"/>
          <w:tab w:val="right" w:leader="dot" w:pos="8301"/>
        </w:tabs>
        <w:jc w:val="left"/>
        <w:rPr>
          <w:rFonts w:eastAsia="黑体"/>
          <w:b/>
          <w:bCs/>
          <w:sz w:val="24"/>
        </w:rPr>
      </w:pPr>
      <w:r>
        <w:rPr>
          <w:rFonts w:hint="eastAsia" w:ascii="黑体" w:hAnsi="黑体" w:eastAsia="黑体"/>
          <w:b/>
          <w:bCs/>
          <w:sz w:val="24"/>
        </w:rPr>
        <w:t>第五章</w:t>
      </w:r>
      <w:r>
        <w:rPr>
          <w:rFonts w:ascii="黑体" w:hAnsi="黑体" w:eastAsia="黑体"/>
          <w:b/>
          <w:bCs/>
          <w:sz w:val="24"/>
        </w:rPr>
        <w:tab/>
      </w:r>
      <w:r>
        <w:rPr>
          <w:rFonts w:hint="eastAsia" w:ascii="黑体" w:hAnsi="黑体" w:eastAsia="黑体"/>
          <w:b/>
          <w:bCs/>
          <w:sz w:val="24"/>
        </w:rPr>
        <w:t>实验结果和评估</w:t>
      </w:r>
      <w:r>
        <w:rPr>
          <w:rFonts w:ascii="黑体" w:hAnsi="黑体" w:eastAsia="黑体"/>
          <w:b/>
          <w:bCs/>
          <w:sz w:val="24"/>
        </w:rPr>
        <w:tab/>
      </w:r>
      <w:r>
        <w:rPr>
          <w:rFonts w:hint="eastAsia" w:ascii="黑体" w:hAnsi="黑体" w:eastAsia="黑体"/>
          <w:b/>
          <w:bCs/>
          <w:sz w:val="24"/>
        </w:rPr>
        <w:t>28</w:t>
      </w:r>
    </w:p>
    <w:p w14:paraId="572784B0">
      <w:pPr>
        <w:tabs>
          <w:tab w:val="left" w:pos="840"/>
          <w:tab w:val="right" w:leader="dot" w:pos="8301"/>
        </w:tabs>
        <w:jc w:val="left"/>
        <w:rPr>
          <w:rFonts w:hint="eastAsia" w:ascii="宋体" w:hAnsi="宋体" w:cs="宋体"/>
          <w:sz w:val="24"/>
        </w:rPr>
      </w:pPr>
      <w:r>
        <w:rPr>
          <w:rFonts w:hint="eastAsia" w:ascii="宋体" w:hAnsi="宋体"/>
          <w:sz w:val="24"/>
        </w:rPr>
        <w:t>5.1</w:t>
      </w:r>
      <w:r>
        <w:rPr>
          <w:rFonts w:ascii="宋体" w:hAnsi="宋体"/>
          <w:sz w:val="24"/>
        </w:rPr>
        <w:tab/>
      </w:r>
      <w:r>
        <w:rPr>
          <w:rFonts w:hint="eastAsia" w:ascii="宋体" w:hAnsi="宋体"/>
          <w:sz w:val="24"/>
        </w:rPr>
        <w:t>实验平台</w:t>
      </w:r>
      <w:r>
        <w:rPr>
          <w:rFonts w:ascii="黑体" w:hAnsi="黑体" w:eastAsia="黑体"/>
          <w:sz w:val="24"/>
        </w:rPr>
        <w:tab/>
      </w:r>
      <w:r>
        <w:rPr>
          <w:rFonts w:hint="eastAsia" w:ascii="宋体" w:hAnsi="宋体" w:cs="宋体"/>
          <w:sz w:val="24"/>
        </w:rPr>
        <w:t>28</w:t>
      </w:r>
    </w:p>
    <w:p w14:paraId="221A45E8">
      <w:pPr>
        <w:tabs>
          <w:tab w:val="left" w:pos="840"/>
          <w:tab w:val="right" w:leader="dot" w:pos="8301"/>
        </w:tabs>
        <w:jc w:val="left"/>
        <w:rPr>
          <w:rFonts w:hint="eastAsia" w:ascii="宋体" w:hAnsi="宋体" w:cs="宋体"/>
          <w:sz w:val="24"/>
        </w:rPr>
      </w:pPr>
      <w:r>
        <w:rPr>
          <w:rFonts w:hint="eastAsia" w:ascii="宋体" w:hAnsi="宋体" w:cs="宋体"/>
          <w:sz w:val="24"/>
        </w:rPr>
        <w:t>5.2</w:t>
      </w:r>
      <w:r>
        <w:rPr>
          <w:rFonts w:hint="eastAsia" w:ascii="宋体" w:hAnsi="宋体" w:cs="宋体"/>
          <w:sz w:val="24"/>
        </w:rPr>
        <w:tab/>
      </w:r>
      <w:r>
        <w:rPr>
          <w:rFonts w:hint="eastAsia" w:ascii="宋体" w:hAnsi="宋体" w:cs="宋体"/>
          <w:sz w:val="24"/>
        </w:rPr>
        <w:t>实验内容与方法</w:t>
      </w:r>
      <w:r>
        <w:rPr>
          <w:rFonts w:hint="eastAsia" w:ascii="宋体" w:hAnsi="宋体" w:cs="宋体"/>
          <w:sz w:val="24"/>
        </w:rPr>
        <w:tab/>
      </w:r>
      <w:r>
        <w:rPr>
          <w:rFonts w:hint="eastAsia" w:ascii="宋体" w:hAnsi="宋体" w:cs="宋体"/>
          <w:sz w:val="24"/>
        </w:rPr>
        <w:t>28</w:t>
      </w:r>
    </w:p>
    <w:p w14:paraId="64F89352">
      <w:pPr>
        <w:tabs>
          <w:tab w:val="left" w:pos="840"/>
          <w:tab w:val="right" w:leader="dot" w:pos="8301"/>
        </w:tabs>
        <w:jc w:val="left"/>
        <w:rPr>
          <w:rFonts w:hint="eastAsia" w:ascii="宋体" w:hAnsi="宋体" w:cs="宋体"/>
          <w:sz w:val="24"/>
        </w:rPr>
      </w:pPr>
      <w:r>
        <w:rPr>
          <w:rFonts w:hint="eastAsia" w:ascii="宋体" w:hAnsi="宋体" w:cs="宋体"/>
          <w:sz w:val="24"/>
        </w:rPr>
        <w:t>5.3</w:t>
      </w:r>
      <w:r>
        <w:rPr>
          <w:rFonts w:hint="eastAsia" w:ascii="宋体" w:hAnsi="宋体" w:cs="宋体"/>
          <w:sz w:val="24"/>
        </w:rPr>
        <w:tab/>
      </w:r>
      <w:r>
        <w:rPr>
          <w:rFonts w:hint="eastAsia" w:ascii="宋体" w:hAnsi="宋体" w:cs="宋体"/>
          <w:sz w:val="24"/>
        </w:rPr>
        <w:t>实验结果</w:t>
      </w:r>
      <w:r>
        <w:rPr>
          <w:rFonts w:hint="eastAsia" w:ascii="宋体" w:hAnsi="宋体" w:cs="宋体"/>
          <w:sz w:val="24"/>
        </w:rPr>
        <w:tab/>
      </w:r>
      <w:r>
        <w:rPr>
          <w:rFonts w:hint="eastAsia" w:ascii="宋体" w:hAnsi="宋体" w:cs="宋体"/>
          <w:sz w:val="24"/>
        </w:rPr>
        <w:t>29</w:t>
      </w:r>
    </w:p>
    <w:p w14:paraId="2F3899EA">
      <w:pPr>
        <w:tabs>
          <w:tab w:val="left" w:pos="1050"/>
          <w:tab w:val="right" w:leader="dot" w:pos="8301"/>
        </w:tabs>
        <w:jc w:val="left"/>
        <w:rPr>
          <w:rFonts w:eastAsia="黑体"/>
          <w:sz w:val="24"/>
        </w:rPr>
      </w:pPr>
      <w:r>
        <w:rPr>
          <w:rFonts w:hint="eastAsia" w:ascii="黑体" w:hAnsi="黑体" w:eastAsia="黑体"/>
          <w:b/>
          <w:bCs/>
          <w:sz w:val="24"/>
        </w:rPr>
        <w:t>第六章</w:t>
      </w:r>
      <w:r>
        <w:rPr>
          <w:rFonts w:ascii="黑体" w:hAnsi="黑体" w:eastAsia="黑体"/>
          <w:b/>
          <w:bCs/>
          <w:sz w:val="24"/>
        </w:rPr>
        <w:tab/>
      </w:r>
      <w:r>
        <w:rPr>
          <w:rFonts w:hint="eastAsia" w:ascii="黑体" w:hAnsi="黑体" w:eastAsia="黑体"/>
          <w:b/>
          <w:bCs/>
          <w:sz w:val="24"/>
        </w:rPr>
        <w:t>结论与未来展望</w:t>
      </w:r>
      <w:r>
        <w:rPr>
          <w:rFonts w:ascii="黑体" w:hAnsi="黑体" w:eastAsia="黑体"/>
          <w:b/>
          <w:bCs/>
          <w:sz w:val="24"/>
        </w:rPr>
        <w:tab/>
      </w:r>
      <w:r>
        <w:rPr>
          <w:rFonts w:hint="eastAsia" w:ascii="黑体" w:hAnsi="黑体" w:eastAsia="黑体"/>
          <w:b/>
          <w:bCs/>
          <w:sz w:val="24"/>
        </w:rPr>
        <w:t>34</w:t>
      </w:r>
    </w:p>
    <w:p w14:paraId="297579C8">
      <w:pPr>
        <w:tabs>
          <w:tab w:val="right" w:leader="dot" w:pos="8301"/>
        </w:tabs>
        <w:jc w:val="left"/>
        <w:rPr>
          <w:rFonts w:hint="eastAsia" w:ascii="黑体" w:hAnsi="黑体" w:eastAsia="黑体"/>
          <w:b/>
          <w:bCs/>
          <w:sz w:val="24"/>
        </w:rPr>
      </w:pPr>
      <w:r>
        <w:rPr>
          <w:rFonts w:hint="eastAsia" w:ascii="黑体" w:hAnsi="黑体" w:eastAsia="黑体"/>
          <w:b/>
          <w:bCs/>
          <w:sz w:val="24"/>
        </w:rPr>
        <w:t>参考文献</w:t>
      </w:r>
      <w:r>
        <w:rPr>
          <w:rFonts w:ascii="黑体" w:hAnsi="黑体" w:eastAsia="黑体"/>
          <w:b/>
          <w:bCs/>
          <w:sz w:val="24"/>
        </w:rPr>
        <w:tab/>
      </w:r>
      <w:r>
        <w:rPr>
          <w:rFonts w:hint="eastAsia" w:ascii="黑体" w:hAnsi="黑体" w:eastAsia="黑体"/>
          <w:b/>
          <w:bCs/>
          <w:sz w:val="24"/>
        </w:rPr>
        <w:t>35</w:t>
      </w:r>
    </w:p>
    <w:p w14:paraId="1ACDA3FB">
      <w:pPr>
        <w:tabs>
          <w:tab w:val="right" w:leader="dot" w:pos="8301"/>
        </w:tabs>
        <w:jc w:val="left"/>
        <w:rPr>
          <w:rFonts w:hint="eastAsia" w:ascii="黑体" w:hAnsi="黑体" w:eastAsia="黑体"/>
          <w:b/>
          <w:bCs/>
          <w:sz w:val="24"/>
        </w:rPr>
      </w:pPr>
      <w:r>
        <w:rPr>
          <w:rFonts w:hint="eastAsia" w:ascii="黑体" w:hAnsi="黑体" w:eastAsia="黑体"/>
          <w:b/>
          <w:bCs/>
          <w:sz w:val="24"/>
        </w:rPr>
        <w:t>致谢</w:t>
      </w:r>
      <w:r>
        <w:rPr>
          <w:rFonts w:ascii="黑体" w:hAnsi="黑体" w:eastAsia="黑体"/>
          <w:b/>
          <w:bCs/>
          <w:sz w:val="24"/>
        </w:rPr>
        <w:tab/>
      </w:r>
      <w:r>
        <w:rPr>
          <w:rFonts w:hint="eastAsia" w:ascii="黑体" w:hAnsi="黑体" w:eastAsia="黑体"/>
          <w:b/>
          <w:bCs/>
          <w:sz w:val="24"/>
        </w:rPr>
        <w:t>37</w:t>
      </w:r>
    </w:p>
    <w:p w14:paraId="5E18A21C">
      <w:pPr>
        <w:tabs>
          <w:tab w:val="right" w:leader="dot" w:pos="8301"/>
        </w:tabs>
        <w:jc w:val="left"/>
        <w:rPr>
          <w:rFonts w:hint="eastAsia" w:ascii="黑体" w:hAnsi="黑体" w:eastAsia="黑体"/>
          <w:b/>
          <w:bCs/>
          <w:sz w:val="24"/>
        </w:rPr>
      </w:pPr>
    </w:p>
    <w:p w14:paraId="720FE269">
      <w:pPr>
        <w:tabs>
          <w:tab w:val="right" w:leader="dot" w:pos="8301"/>
        </w:tabs>
        <w:jc w:val="left"/>
        <w:rPr>
          <w:rFonts w:hint="eastAsia" w:ascii="黑体" w:hAnsi="黑体" w:eastAsia="黑体"/>
          <w:b/>
          <w:bCs/>
          <w:sz w:val="24"/>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p>
    <w:p w14:paraId="666DD8F8">
      <w:pPr>
        <w:pStyle w:val="3"/>
        <w:jc w:val="center"/>
        <w:rPr>
          <w:rFonts w:hint="eastAsia" w:ascii="黑体" w:hAnsi="黑体" w:eastAsia="黑体"/>
          <w:b/>
          <w:bCs/>
          <w:color w:val="auto"/>
          <w:sz w:val="36"/>
          <w:szCs w:val="36"/>
        </w:rPr>
      </w:pPr>
      <w:r>
        <w:rPr>
          <w:rFonts w:hint="eastAsia" w:ascii="黑体" w:hAnsi="黑体" w:eastAsia="黑体"/>
          <w:b/>
          <w:bCs/>
          <w:color w:val="auto"/>
          <w:sz w:val="36"/>
          <w:szCs w:val="36"/>
        </w:rPr>
        <w:t>摘要</w:t>
      </w:r>
    </w:p>
    <w:p w14:paraId="1F2981A1">
      <w:pPr>
        <w:rPr>
          <w:sz w:val="24"/>
        </w:rPr>
      </w:pPr>
      <w:r>
        <w:rPr>
          <w:sz w:val="24"/>
        </w:rPr>
        <w:tab/>
      </w:r>
      <w:r>
        <w:rPr>
          <w:rFonts w:hint="eastAsia"/>
          <w:sz w:val="24"/>
        </w:rPr>
        <w:t>2025年，UE引擎正逐渐成为最受大型游戏开发者青睐的公用游戏引擎，面对大型游戏内容开发速度无法跟上当今游戏玩家消费内容速度的问题。本文提出了使用UnLua插件辅助开发UGC道具框架来引导玩家创作内容以供玩家的方案来缓解游戏开发者的工作压力的想法，并以该想法进行了框架的实现尝试。</w:t>
      </w:r>
    </w:p>
    <w:p w14:paraId="165EC7AC">
      <w:pPr>
        <w:ind w:firstLine="420"/>
        <w:rPr>
          <w:rFonts w:hint="eastAsia" w:ascii="宋体" w:hAnsi="宋体" w:cs="宋体"/>
          <w:sz w:val="24"/>
        </w:rPr>
      </w:pPr>
      <w:r>
        <w:rPr>
          <w:rFonts w:hint="eastAsia"/>
          <w:sz w:val="24"/>
        </w:rPr>
        <w:t>研究首先分析了国内外对于Lua语言在UGC框架上的尝试以及优质的UGC游戏所使用的UGC框架的核心理念，得出了UGC框架所需要的基础模块并证实了Lua语言可以协助解决C++面对UGC多变的需求可变性较差的问题。确立了以道具为基础构建UGC框架的研究方向后，本文对框架的需求进行了具体的拆解分析，</w:t>
      </w:r>
      <w:r>
        <w:rPr>
          <w:rFonts w:ascii="宋体" w:hAnsi="宋体" w:cs="宋体"/>
          <w:sz w:val="24"/>
        </w:rPr>
        <w:t>在框架架构设计上，</w:t>
      </w:r>
      <w:r>
        <w:rPr>
          <w:rFonts w:hint="eastAsia" w:ascii="宋体" w:hAnsi="宋体" w:cs="宋体"/>
          <w:sz w:val="24"/>
        </w:rPr>
        <w:t>运用</w:t>
      </w:r>
      <w:r>
        <w:rPr>
          <w:rFonts w:ascii="宋体" w:hAnsi="宋体" w:cs="宋体"/>
          <w:sz w:val="24"/>
        </w:rPr>
        <w:t>模块化思想，将道具系统抽象为</w:t>
      </w:r>
      <w:r>
        <w:rPr>
          <w:rFonts w:hint="eastAsia" w:ascii="宋体" w:hAnsi="宋体" w:cs="宋体"/>
          <w:sz w:val="24"/>
        </w:rPr>
        <w:t>ItemManager，JsonDeserializer，EffectManager，EffectLiabrary多个</w:t>
      </w:r>
      <w:r>
        <w:rPr>
          <w:rFonts w:ascii="宋体" w:hAnsi="宋体" w:cs="宋体"/>
          <w:sz w:val="24"/>
        </w:rPr>
        <w:t>解耦的功能组件，使其具备良好的拓展性与复用性。</w:t>
      </w:r>
      <w:r>
        <w:rPr>
          <w:rFonts w:hint="eastAsia" w:ascii="宋体" w:hAnsi="宋体" w:cs="宋体"/>
          <w:sz w:val="24"/>
        </w:rPr>
        <w:t>在设计和实现框架的实际过程中，针对随机数的均匀分布和随机的可复现性采用了XorShift算法和RandActionCount的设计，针对JsonDeSerializer和ItemManager的初始化顺序采用了使用了协程的自旋逻辑的方案，针对道具效果的触发和防止循环触发采用了统一简洁的表数据结构和延迟协程发送信号的设计等，完成了框架，并使用Unreal Insight工具和PIE（Play In Editor）功能完成了框架的功能测试和性能检测。</w:t>
      </w:r>
    </w:p>
    <w:p w14:paraId="4D1EBE37">
      <w:pPr>
        <w:ind w:firstLine="420"/>
        <w:rPr>
          <w:sz w:val="24"/>
        </w:rPr>
      </w:pPr>
      <w:r>
        <w:rPr>
          <w:rFonts w:hint="eastAsia"/>
          <w:sz w:val="24"/>
        </w:rPr>
        <w:t>课题的研究成果可以为如今跟随潮流使用UE进行游戏开发的创作者提供一个可用的UGC框架，使得该游戏的玩家能够通过学习低成本的配置的写法来创作有趣的道具供其余的玩家群体消费，这样，游戏的创作者就可以专心创作基础的游戏效果接口以增加道具的效果组合数量，而不用担心玩法的不足导致的玩家流失。技术层面上，研究成果证明UE+UnLua的技术栈能够实现以道具为基础的UGC框架，且该框架有较低的维护成本和极低的性能损耗，具有一定的实用价值。</w:t>
      </w:r>
    </w:p>
    <w:p w14:paraId="2F742EAE">
      <w:pPr>
        <w:rPr>
          <w:rFonts w:hint="eastAsia" w:ascii="黑体" w:hAnsi="黑体" w:eastAsia="黑体"/>
          <w:sz w:val="30"/>
          <w:szCs w:val="30"/>
        </w:rPr>
      </w:pPr>
      <w:r>
        <w:rPr>
          <w:rFonts w:hint="eastAsia" w:ascii="黑体" w:hAnsi="黑体" w:eastAsia="黑体"/>
          <w:sz w:val="30"/>
          <w:szCs w:val="30"/>
        </w:rPr>
        <w:t>关键词：</w:t>
      </w:r>
      <w:r>
        <w:rPr>
          <w:rFonts w:hint="eastAsia" w:ascii="宋体" w:hAnsi="宋体" w:cs="宋体"/>
          <w:sz w:val="24"/>
        </w:rPr>
        <w:t>UE，UnLua，Lua，UGC框架</w:t>
      </w:r>
    </w:p>
    <w:p w14:paraId="172F95DE">
      <w:pPr>
        <w:rPr>
          <w:rFonts w:hint="eastAsia" w:ascii="黑体" w:hAnsi="黑体" w:eastAsia="黑体"/>
          <w:sz w:val="30"/>
          <w:szCs w:val="30"/>
        </w:rPr>
      </w:pPr>
    </w:p>
    <w:p w14:paraId="17951229">
      <w:pPr>
        <w:rPr>
          <w:rFonts w:hint="eastAsia" w:ascii="宋体" w:hAnsi="宋体"/>
          <w:sz w:val="24"/>
        </w:rPr>
      </w:pPr>
    </w:p>
    <w:p w14:paraId="4CE65E53">
      <w:pPr>
        <w:rPr>
          <w:rFonts w:hint="eastAsia" w:ascii="宋体" w:hAnsi="宋体"/>
          <w:sz w:val="24"/>
        </w:rPr>
        <w:sectPr>
          <w:headerReference r:id="rId7" w:type="default"/>
          <w:footerReference r:id="rId8" w:type="default"/>
          <w:pgSz w:w="11906" w:h="16838"/>
          <w:pgMar w:top="1440" w:right="1800" w:bottom="1440" w:left="1800" w:header="851" w:footer="992" w:gutter="0"/>
          <w:pgNumType w:fmt="upperRoman"/>
          <w:cols w:space="425" w:num="1"/>
          <w:docGrid w:type="lines" w:linePitch="312" w:charSpace="0"/>
        </w:sectPr>
      </w:pPr>
    </w:p>
    <w:p w14:paraId="3CBD6F2B">
      <w:pPr>
        <w:pStyle w:val="3"/>
        <w:jc w:val="center"/>
        <w:rPr>
          <w:rFonts w:hint="eastAsia" w:ascii="黑体" w:hAnsi="黑体" w:eastAsia="黑体" w:cs="Times New Roman"/>
          <w:color w:val="auto"/>
          <w:sz w:val="36"/>
          <w:szCs w:val="36"/>
        </w:rPr>
      </w:pPr>
      <w:r>
        <w:rPr>
          <w:rFonts w:ascii="黑体" w:hAnsi="黑体" w:eastAsia="黑体" w:cs="Times New Roman"/>
          <w:color w:val="auto"/>
          <w:sz w:val="36"/>
          <w:szCs w:val="36"/>
        </w:rPr>
        <w:t>ABSTRACT</w:t>
      </w:r>
    </w:p>
    <w:p w14:paraId="4A5E965E">
      <w:pPr>
        <w:pStyle w:val="17"/>
        <w:wordWrap w:val="0"/>
      </w:pPr>
      <w:r>
        <w:tab/>
      </w:r>
      <w:r>
        <w:rPr>
          <w:rFonts w:ascii="宋体" w:hAnsi="宋体" w:cs="宋体"/>
        </w:rPr>
        <w:t>In 2025, Unreal Engine is gradually becoming the most favored commercial game engine among large-scale game developers. To address the issue that the pace of content creation in large games struggles to meet the consumption demands of modern players, this paper proposes a solution that utilizes the UnLua plugin to assist in developing a UGC (User-Generated Content) item framework. This approach aims to encourage player-driven content creation, thereby alleviating the workload on game developers.</w:t>
      </w:r>
      <w:r>
        <w:rPr>
          <w:rFonts w:ascii="宋体" w:hAnsi="宋体" w:cs="宋体"/>
        </w:rPr>
        <w:br w:type="textWrapping"/>
      </w:r>
      <w:r>
        <w:rPr>
          <w:rFonts w:hint="eastAsia" w:ascii="宋体" w:hAnsi="宋体" w:cs="宋体"/>
        </w:rPr>
        <w:tab/>
      </w:r>
      <w:r>
        <w:rPr>
          <w:rFonts w:ascii="宋体" w:hAnsi="宋体" w:cs="宋体"/>
        </w:rPr>
        <w:t xml:space="preserve">The research begins with an analysis of both domestic and international efforts to integrate the Lua language into UGC frameworks, as well as the core design philosophies behind successful UGC-based games. Through this analysis, a set of essential UGC framework modules was identified, and it was confirmed that Lua can effectively address the challenges posed by the inflexibility of C++ in handling the highly dynamic nature of UGC development.After establishing the direction of constructing a UGC framework centered on "items," this paper conducts a detailed requirement analysis and adopts a modular architecture. The item system is abstracted into multiple decoupled functional components, including </w:t>
      </w:r>
      <w:r>
        <w:rPr>
          <w:rStyle w:val="24"/>
          <w:rFonts w:ascii="宋体" w:hAnsi="宋体" w:cs="宋体"/>
          <w:sz w:val="24"/>
        </w:rPr>
        <w:t>ItemManager</w:t>
      </w:r>
      <w:r>
        <w:rPr>
          <w:rFonts w:ascii="宋体" w:hAnsi="宋体" w:cs="宋体"/>
        </w:rPr>
        <w:t xml:space="preserve">, </w:t>
      </w:r>
      <w:r>
        <w:rPr>
          <w:rStyle w:val="24"/>
          <w:rFonts w:ascii="宋体" w:hAnsi="宋体" w:cs="宋体"/>
          <w:sz w:val="24"/>
        </w:rPr>
        <w:t>JsonDeserializer</w:t>
      </w:r>
      <w:r>
        <w:rPr>
          <w:rFonts w:ascii="宋体" w:hAnsi="宋体" w:cs="宋体"/>
        </w:rPr>
        <w:t xml:space="preserve">, </w:t>
      </w:r>
      <w:r>
        <w:rPr>
          <w:rStyle w:val="24"/>
          <w:rFonts w:ascii="宋体" w:hAnsi="宋体" w:cs="宋体"/>
          <w:sz w:val="24"/>
        </w:rPr>
        <w:t>EffectManager</w:t>
      </w:r>
      <w:r>
        <w:rPr>
          <w:rFonts w:ascii="宋体" w:hAnsi="宋体" w:cs="宋体"/>
        </w:rPr>
        <w:t xml:space="preserve">, and </w:t>
      </w:r>
      <w:r>
        <w:rPr>
          <w:rStyle w:val="24"/>
          <w:rFonts w:ascii="宋体" w:hAnsi="宋体" w:cs="宋体"/>
          <w:sz w:val="24"/>
        </w:rPr>
        <w:t>EffectLibrary</w:t>
      </w:r>
      <w:r>
        <w:rPr>
          <w:rFonts w:ascii="宋体" w:hAnsi="宋体" w:cs="宋体"/>
        </w:rPr>
        <w:t xml:space="preserve">, ensuring high extensibility and reusability. In the implementation process, several technical challenges were addressed: for example, the XorShift algorithm and a </w:t>
      </w:r>
      <w:r>
        <w:rPr>
          <w:rStyle w:val="24"/>
          <w:rFonts w:ascii="宋体" w:hAnsi="宋体" w:cs="宋体"/>
          <w:sz w:val="24"/>
        </w:rPr>
        <w:t>RandActionCount</w:t>
      </w:r>
      <w:r>
        <w:rPr>
          <w:rFonts w:ascii="宋体" w:hAnsi="宋体" w:cs="宋体"/>
        </w:rPr>
        <w:t xml:space="preserve"> design were used to ensure uniform distribution and reproducibility of randomness; coroutine-based spin logic was adopted to manage the initialization order between </w:t>
      </w:r>
      <w:r>
        <w:rPr>
          <w:rStyle w:val="24"/>
          <w:rFonts w:ascii="宋体" w:hAnsi="宋体" w:cs="宋体"/>
          <w:sz w:val="24"/>
        </w:rPr>
        <w:t>JsonDeserializer</w:t>
      </w:r>
      <w:r>
        <w:rPr>
          <w:rFonts w:ascii="宋体" w:hAnsi="宋体" w:cs="宋体"/>
        </w:rPr>
        <w:t xml:space="preserve"> and </w:t>
      </w:r>
      <w:r>
        <w:rPr>
          <w:rStyle w:val="24"/>
          <w:rFonts w:ascii="宋体" w:hAnsi="宋体" w:cs="宋体"/>
          <w:sz w:val="24"/>
        </w:rPr>
        <w:t>ItemManager</w:t>
      </w:r>
      <w:r>
        <w:rPr>
          <w:rFonts w:ascii="宋体" w:hAnsi="宋体" w:cs="宋体"/>
        </w:rPr>
        <w:t>; a unified and concise table-based data structure with delayed coroutine signaling was introduced to control effect triggering and prevent recursive activation. The framework was then functionally tested and performance-evaluated using Unreal Insight and PIE (Play In Editor).</w:t>
      </w:r>
      <w:r>
        <w:rPr>
          <w:rFonts w:ascii="宋体" w:hAnsi="宋体" w:cs="宋体"/>
        </w:rPr>
        <w:br w:type="textWrapping"/>
      </w:r>
      <w:r>
        <w:rPr>
          <w:rFonts w:hint="eastAsia" w:ascii="宋体" w:hAnsi="宋体" w:cs="宋体"/>
        </w:rPr>
        <w:tab/>
      </w:r>
      <w:r>
        <w:rPr>
          <w:rFonts w:ascii="宋体" w:hAnsi="宋体" w:cs="宋体"/>
        </w:rPr>
        <w:t>The outcome of this research provides a practical UGC development framework for creators adopting Unreal Engine, enabling players to create engaging in-game items through low-cost configuration writing. This allows developers to focus on implementing base gameplay effect interfaces to support diverse item combinations without worrying about content shortages leading to player attrition. On the technical front, the results demonstrate that the UE + UnLua technology stack is capable of supporting a functional item-based UGC system with low maintenance costs and minimal performance overhead, offering considerable practical value.</w:t>
      </w:r>
    </w:p>
    <w:p w14:paraId="29BB7482">
      <w:pPr>
        <w:rPr>
          <w:rFonts w:hint="eastAsia" w:ascii="宋体" w:hAnsi="宋体" w:cs="宋体"/>
          <w:sz w:val="24"/>
        </w:rPr>
      </w:pPr>
      <w:r>
        <w:rPr>
          <w:rFonts w:hint="eastAsia" w:ascii="黑体" w:hAnsi="黑体" w:eastAsia="黑体"/>
          <w:sz w:val="30"/>
          <w:szCs w:val="30"/>
        </w:rPr>
        <w:t>Key Words:</w:t>
      </w:r>
      <w:r>
        <w:rPr>
          <w:rFonts w:hint="eastAsia" w:ascii="宋体" w:hAnsi="宋体" w:cs="宋体"/>
          <w:sz w:val="24"/>
        </w:rPr>
        <w:t>UE，UnLua，Lua，UGCFramework</w:t>
      </w:r>
    </w:p>
    <w:p w14:paraId="17716955">
      <w:pPr>
        <w:rPr>
          <w:rFonts w:hint="eastAsia" w:ascii="宋体" w:hAnsi="宋体"/>
          <w:sz w:val="24"/>
        </w:rPr>
      </w:pPr>
    </w:p>
    <w:p w14:paraId="74E2AE01">
      <w:pPr>
        <w:rPr>
          <w:rFonts w:hint="eastAsia" w:ascii="宋体" w:hAnsi="宋体"/>
          <w:sz w:val="24"/>
        </w:rPr>
      </w:pPr>
    </w:p>
    <w:p w14:paraId="373A4B2F">
      <w:pPr>
        <w:rPr>
          <w:rFonts w:hint="eastAsia" w:ascii="宋体" w:hAnsi="宋体"/>
          <w:sz w:val="24"/>
        </w:rPr>
        <w:sectPr>
          <w:headerReference r:id="rId9" w:type="default"/>
          <w:footerReference r:id="rId10" w:type="default"/>
          <w:pgSz w:w="11906" w:h="16838"/>
          <w:pgMar w:top="1440" w:right="1800" w:bottom="1440" w:left="1800" w:header="851" w:footer="992" w:gutter="0"/>
          <w:pgNumType w:fmt="upperRoman"/>
          <w:cols w:space="425" w:num="1"/>
          <w:docGrid w:type="lines" w:linePitch="312" w:charSpace="0"/>
        </w:sectPr>
      </w:pPr>
    </w:p>
    <w:p w14:paraId="5263166D">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引言</w:t>
      </w:r>
    </w:p>
    <w:p w14:paraId="3E6030F5">
      <w:pPr>
        <w:ind w:firstLine="420"/>
        <w:rPr>
          <w:sz w:val="24"/>
        </w:rPr>
      </w:pPr>
      <w:r>
        <w:rPr>
          <w:rFonts w:hint="eastAsia"/>
          <w:sz w:val="24"/>
        </w:rPr>
        <w:t>本章节的目的在于介绍研究背景与意义，随着Unity在大型游戏占比的下降，UE</w:t>
      </w:r>
      <w:r>
        <w:rPr>
          <w:rFonts w:hint="eastAsia" w:ascii="宋体" w:hAnsi="宋体"/>
          <w:sz w:val="24"/>
        </w:rPr>
        <w:t>（Unreal Engine）</w:t>
      </w:r>
      <w:r>
        <w:rPr>
          <w:rFonts w:hint="eastAsia"/>
          <w:sz w:val="24"/>
        </w:rPr>
        <w:t>引擎逐渐成为大型游戏开发的主流公用引擎，但是由于玩家的消费速度远快于游戏制作内容的速度，所以需要针对UE引擎开发UGC框架来让玩家制作供消费的游戏内容。接着本章会介绍主要的研究内容和研究方法以及本文的章节安排。</w:t>
      </w:r>
    </w:p>
    <w:p w14:paraId="0B430D49">
      <w:pPr>
        <w:pStyle w:val="3"/>
        <w:rPr>
          <w:rFonts w:hint="eastAsia" w:ascii="宋体" w:hAnsi="宋体" w:eastAsia="宋体" w:cs="宋体"/>
          <w:color w:val="auto"/>
          <w:sz w:val="32"/>
          <w:szCs w:val="32"/>
        </w:rPr>
      </w:pPr>
      <w:r>
        <w:rPr>
          <w:rFonts w:hint="eastAsia" w:ascii="宋体" w:hAnsi="宋体" w:eastAsia="宋体" w:cs="宋体"/>
          <w:color w:val="auto"/>
          <w:sz w:val="32"/>
          <w:szCs w:val="32"/>
        </w:rPr>
        <w:t>1.1</w:t>
      </w:r>
      <w:r>
        <w:rPr>
          <w:rFonts w:hint="eastAsia" w:ascii="宋体" w:hAnsi="宋体" w:eastAsia="宋体" w:cs="宋体"/>
          <w:color w:val="auto"/>
          <w:sz w:val="32"/>
          <w:szCs w:val="32"/>
        </w:rPr>
        <w:tab/>
      </w:r>
      <w:r>
        <w:rPr>
          <w:rFonts w:hint="eastAsia" w:ascii="宋体" w:hAnsi="宋体" w:eastAsia="宋体" w:cs="宋体"/>
          <w:color w:val="auto"/>
          <w:sz w:val="32"/>
          <w:szCs w:val="32"/>
        </w:rPr>
        <w:t>研究背景与意义</w:t>
      </w:r>
    </w:p>
    <w:p w14:paraId="26615AAD">
      <w:pPr>
        <w:ind w:firstLine="420"/>
        <w:rPr>
          <w:rFonts w:hint="eastAsia" w:ascii="宋体" w:hAnsi="宋体"/>
          <w:sz w:val="24"/>
        </w:rPr>
      </w:pPr>
      <w:r>
        <w:rPr>
          <w:rFonts w:hint="eastAsia" w:ascii="宋体" w:hAnsi="宋体"/>
          <w:sz w:val="24"/>
        </w:rPr>
        <w:t>根据2025年2月3日由VGI（Video Game Insights）发布的《2025年大型游戏引擎报告》</w:t>
      </w:r>
      <w:r>
        <w:rPr>
          <w:rFonts w:hint="eastAsia" w:ascii="宋体" w:hAnsi="宋体"/>
          <w:sz w:val="24"/>
          <w:vertAlign w:val="superscript"/>
        </w:rPr>
        <w:t>[1]</w:t>
      </w:r>
      <w:r>
        <w:rPr>
          <w:rFonts w:hint="eastAsia" w:ascii="宋体" w:hAnsi="宋体"/>
          <w:sz w:val="24"/>
        </w:rPr>
        <w:t>（《</w:t>
      </w:r>
      <w:r>
        <w:rPr>
          <w:rFonts w:ascii="宋体" w:hAnsi="宋体"/>
          <w:sz w:val="24"/>
        </w:rPr>
        <w:t>The Big Game Engines Report of 2025</w:t>
      </w:r>
      <w:r>
        <w:rPr>
          <w:rFonts w:hint="eastAsia" w:ascii="宋体" w:hAnsi="宋体"/>
          <w:sz w:val="24"/>
        </w:rPr>
        <w:t>》），2024年有28%的游戏由UE引擎开发，有51%的游戏由Unity引擎开发，而在卖出的游戏中，有26%由Unity开发，有31%由UE开发。且随着游戏规模的上升，从Tiny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7FE05850">
      <w:pPr>
        <w:ind w:firstLine="420"/>
        <w:rPr>
          <w:rFonts w:hint="eastAsia" w:ascii="宋体" w:hAnsi="宋体"/>
          <w:sz w:val="24"/>
        </w:rPr>
      </w:pPr>
      <w:r>
        <w:rPr>
          <w:rFonts w:hint="eastAsia" w:ascii="宋体" w:hAnsi="宋体"/>
          <w:sz w:val="24"/>
        </w:rPr>
        <w:t>但是，UE也是一个以“重（Heavy）”著称的游戏引擎，体现在以下方面：1</w:t>
      </w:r>
      <w:r>
        <w:rPr>
          <w:rFonts w:ascii="宋体" w:hAnsi="宋体"/>
          <w:sz w:val="24"/>
        </w:rPr>
        <w:t>—</w:t>
      </w:r>
      <w:r>
        <w:rPr>
          <w:rFonts w:hint="eastAsia" w:ascii="宋体" w:hAnsi="宋体"/>
          <w:sz w:val="24"/>
        </w:rPr>
        <w:t>开发设备配置要求高，开发成本高；2</w:t>
      </w:r>
      <w:r>
        <w:rPr>
          <w:rFonts w:ascii="宋体" w:hAnsi="宋体"/>
          <w:sz w:val="24"/>
        </w:rPr>
        <w:t>—</w:t>
      </w:r>
      <w:r>
        <w:rPr>
          <w:rFonts w:hint="eastAsia" w:ascii="宋体" w:hAnsi="宋体"/>
          <w:sz w:val="24"/>
        </w:rPr>
        <w:t>使用C++作为开发语言，开发门槛高，开发流程繁重且复杂；3</w:t>
      </w:r>
      <w:r>
        <w:rPr>
          <w:rFonts w:ascii="宋体" w:hAnsi="宋体"/>
          <w:sz w:val="24"/>
        </w:rPr>
        <w:t>—</w:t>
      </w:r>
      <w:r>
        <w:rPr>
          <w:rFonts w:hint="eastAsia" w:ascii="宋体" w:hAnsi="宋体"/>
          <w:sz w:val="24"/>
        </w:rPr>
        <w:t>前沿技术集成度高，理解难度高，优化空间少，开发者对引擎的掌握程度低。这导致了使用UE开发的工作室往往面临高成本低产能的</w:t>
      </w:r>
    </w:p>
    <w:p w14:paraId="5CA9017A">
      <w:pPr>
        <w:rPr>
          <w:sz w:val="24"/>
        </w:rPr>
      </w:pPr>
      <w:r>
        <w:rPr>
          <w:rFonts w:hint="eastAsia"/>
          <w:sz w:val="24"/>
        </w:rPr>
        <w:t>现状，但是寄希望于销量是高度不确定性的游戏市场中一个不切实际的想法，所以，降低产出游戏内容的成本是使用UE开发的游戏工作室的一个迫在眉睫的任务。</w:t>
      </w:r>
    </w:p>
    <w:p w14:paraId="5AAA8E72">
      <w:pPr>
        <w:ind w:firstLine="420"/>
        <w:rPr>
          <w:sz w:val="24"/>
        </w:rPr>
      </w:pPr>
      <w:r>
        <w:rPr>
          <w:rFonts w:hint="eastAsia"/>
          <w:sz w:val="24"/>
        </w:rPr>
        <w:t>自《魔兽世界》在客户端中使用Lua语言并大获成功后，国内的《大话西游2》首先开始使用L</w:t>
      </w:r>
      <w:r>
        <w:rPr>
          <w:sz w:val="24"/>
        </w:rPr>
        <w:t>u</w:t>
      </w:r>
      <w:r>
        <w:rPr>
          <w:rFonts w:hint="eastAsia"/>
          <w:sz w:val="24"/>
        </w:rPr>
        <w:t>a语言进行游戏客户端开发，后来，腾讯公司注意到Lua语言的灵活特性并随后开发出了UnLua</w:t>
      </w:r>
      <w:r>
        <w:rPr>
          <w:rFonts w:hint="eastAsia"/>
          <w:sz w:val="24"/>
          <w:vertAlign w:val="superscript"/>
        </w:rPr>
        <w:t>[2]</w:t>
      </w:r>
      <w:r>
        <w:rPr>
          <w:rFonts w:hint="eastAsia"/>
          <w:sz w:val="24"/>
        </w:rPr>
        <w:t>插件以在UE开发流程中使用Lua语言替代C++的游戏逻辑开发，不需要等待重新编译，只需要重启PIE（Play In Editor）就可以确认修改的逻辑的效果极大地加快了内容开发的速度，并且腾讯公司放弃了持有UnLua并将其开源，现如今UnLua插件是所有使用UE开发的游戏工作室最为常用的插件之一。</w:t>
      </w:r>
    </w:p>
    <w:p w14:paraId="5C277F2F">
      <w:pPr>
        <w:ind w:firstLine="420"/>
        <w:rPr>
          <w:rFonts w:hint="eastAsia" w:ascii="宋体" w:hAnsi="宋体"/>
          <w:sz w:val="24"/>
        </w:rPr>
      </w:pPr>
      <w:r>
        <w:rPr>
          <w:rFonts w:hint="eastAsia"/>
          <w:sz w:val="24"/>
        </w:rPr>
        <w:t>但是，游戏厂商的产能依然跟不上玩家的消费速度，并不是由于玩家有多么能消费，而是由于玩家总是更倾向于游玩质量更好的游戏，在《</w:t>
      </w:r>
      <w:r>
        <w:rPr>
          <w:rFonts w:hint="eastAsia" w:ascii="宋体" w:hAnsi="宋体"/>
          <w:sz w:val="24"/>
        </w:rPr>
        <w:t>2025年大型游戏引擎报告》</w:t>
      </w:r>
      <w:r>
        <w:rPr>
          <w:rFonts w:hint="eastAsia" w:ascii="宋体" w:hAnsi="宋体"/>
          <w:sz w:val="24"/>
          <w:vertAlign w:val="superscript"/>
        </w:rPr>
        <w:t>[1]</w:t>
      </w:r>
      <w:r>
        <w:rPr>
          <w:rFonts w:hint="eastAsia" w:ascii="宋体" w:hAnsi="宋体"/>
          <w:sz w:val="24"/>
        </w:rPr>
        <w:t>中显示，由其余的小型引擎开发的游戏数量占比达到了11%，在最终的销量占比中却仅占2%，这说明玩家宁愿等待更好内容的游戏也不愿意消费低质量内容的游戏，这一现象意味着大型游戏厂商可以继续通过加快游戏内容产出速度来挤占游戏市场。最终，UGC（User-Generated-Content）这个概念被发现并采用.事实上，现在热门的CS（Counter-Strike）和DOTA（</w:t>
      </w:r>
      <w:r>
        <w:rPr>
          <w:rFonts w:ascii="宋体" w:hAnsi="宋体"/>
          <w:sz w:val="24"/>
        </w:rPr>
        <w:t>Defense of the Ancients</w:t>
      </w:r>
      <w:r>
        <w:rPr>
          <w:rFonts w:hint="eastAsia" w:ascii="宋体" w:hAnsi="宋体"/>
          <w:sz w:val="24"/>
        </w:rPr>
        <w:t>）都是由半条命（Half-Life）和魔兽争霸3（WarCraft Ⅲ）的模组衍生而来，而《我的世界》和《Roblox》属于对物块进行创作，《马里奥制造》和《Doom》则是进行关卡的创作</w:t>
      </w:r>
      <w:r>
        <w:rPr>
          <w:rFonts w:hint="eastAsia" w:ascii="宋体" w:hAnsi="宋体"/>
          <w:sz w:val="24"/>
          <w:vertAlign w:val="superscript"/>
        </w:rPr>
        <w:t>[3]</w:t>
      </w:r>
      <w:r>
        <w:rPr>
          <w:rFonts w:hint="eastAsia" w:ascii="宋体" w:hAnsi="宋体"/>
          <w:sz w:val="24"/>
        </w:rPr>
        <w:t>，由玩家创作内容供玩家消费成为了一种行之有效的解决方案。</w:t>
      </w:r>
    </w:p>
    <w:p w14:paraId="72470AC2">
      <w:pPr>
        <w:ind w:firstLine="420"/>
        <w:rPr>
          <w:rFonts w:hint="eastAsia" w:ascii="宋体" w:hAnsi="宋体"/>
          <w:sz w:val="24"/>
        </w:rPr>
      </w:pPr>
      <w:r>
        <w:rPr>
          <w:rFonts w:hint="eastAsia" w:ascii="宋体" w:hAnsi="宋体"/>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UnLua来开发出一个可供使用的UGC插件，并通过道具这个在游戏中广泛存在的概念来进行创作开放，主要利用UnLua插件来解决UE的开发速度问题，用Lua的可变参数特性解决C++语言对可变参数的支持较差以及维护成本高的问题，用Lua的协程来解决C++委托实现的异步逻辑过于复杂的问题，希望能够为UE的UGC开发提供一个可供参考的方案。</w:t>
      </w:r>
    </w:p>
    <w:p w14:paraId="2A74A8C4">
      <w:pPr>
        <w:pStyle w:val="3"/>
        <w:rPr>
          <w:rFonts w:hint="eastAsia" w:ascii="宋体" w:hAnsi="宋体" w:eastAsia="宋体" w:cs="宋体"/>
          <w:color w:val="auto"/>
          <w:sz w:val="32"/>
          <w:szCs w:val="32"/>
        </w:rPr>
      </w:pPr>
      <w:r>
        <w:rPr>
          <w:rFonts w:hint="eastAsia" w:ascii="宋体" w:hAnsi="宋体" w:eastAsia="宋体" w:cs="宋体"/>
          <w:color w:val="auto"/>
          <w:sz w:val="32"/>
          <w:szCs w:val="32"/>
        </w:rPr>
        <w:t>1.2 国内外研究综述</w:t>
      </w:r>
    </w:p>
    <w:p w14:paraId="587B3D72">
      <w:pPr>
        <w:rPr>
          <w:rFonts w:hint="eastAsia" w:ascii="宋体" w:hAnsi="宋体"/>
          <w:sz w:val="24"/>
        </w:rPr>
      </w:pPr>
      <w:r>
        <w:rPr>
          <w:sz w:val="24"/>
        </w:rPr>
        <w:tab/>
      </w:r>
      <w:r>
        <w:rPr>
          <w:rFonts w:hint="eastAsia"/>
          <w:sz w:val="24"/>
        </w:rPr>
        <w:t>在探索面向低编程能力的群体的Lua编程中，</w:t>
      </w:r>
      <w:r>
        <w:rPr>
          <w:rFonts w:ascii="宋体" w:hAnsi="宋体"/>
          <w:sz w:val="24"/>
        </w:rPr>
        <w:t>Msiska M F</w:t>
      </w:r>
      <w:r>
        <w:rPr>
          <w:rFonts w:hint="eastAsia" w:ascii="宋体" w:hAnsi="宋体"/>
          <w:sz w:val="24"/>
        </w:rPr>
        <w:t>和</w:t>
      </w:r>
      <w:r>
        <w:rPr>
          <w:rFonts w:ascii="宋体" w:hAnsi="宋体"/>
          <w:sz w:val="24"/>
        </w:rPr>
        <w:t>van Zijl L</w:t>
      </w:r>
      <w:r>
        <w:rPr>
          <w:rFonts w:hint="eastAsia" w:ascii="宋体" w:hAnsi="宋体"/>
          <w:sz w:val="24"/>
          <w:vertAlign w:val="superscript"/>
        </w:rPr>
        <w:t>[6]</w:t>
      </w:r>
      <w:r>
        <w:rPr>
          <w:rFonts w:hint="eastAsia" w:ascii="宋体" w:hAnsi="宋体"/>
          <w:sz w:val="24"/>
        </w:rPr>
        <w:t>对于Lua的可视化编程给出了一种环境和编译器的实现，用于面向自闭症谱系障碍儿童（children with ASDs）的治疗，其界面的实现类似于Scratch</w:t>
      </w:r>
      <w:r>
        <w:rPr>
          <w:rFonts w:hint="eastAsia" w:ascii="宋体" w:hAnsi="宋体"/>
          <w:sz w:val="24"/>
          <w:vertAlign w:val="superscript"/>
        </w:rPr>
        <w:t>[7]</w:t>
      </w:r>
      <w:r>
        <w:rPr>
          <w:rFonts w:hint="eastAsia" w:ascii="宋体" w:hAnsi="宋体"/>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Pr>
          <w:rFonts w:ascii="宋体" w:hAnsi="宋体"/>
          <w:sz w:val="24"/>
        </w:rPr>
        <w:t>Wood C, Mentzelopoulos M, Protopsaltis A</w:t>
      </w:r>
      <w:r>
        <w:rPr>
          <w:rFonts w:hint="eastAsia" w:ascii="宋体" w:hAnsi="宋体"/>
          <w:sz w:val="24"/>
          <w:vertAlign w:val="superscript"/>
        </w:rPr>
        <w:t>[8]</w:t>
      </w:r>
      <w:r>
        <w:rPr>
          <w:rFonts w:hint="eastAsia" w:ascii="宋体" w:hAnsi="宋体"/>
          <w:sz w:val="24"/>
        </w:rPr>
        <w:t>利用Unity3D开发了一款游戏</w:t>
      </w:r>
      <w:r>
        <w:rPr>
          <w:rFonts w:ascii="宋体" w:hAnsi="宋体"/>
          <w:sz w:val="24"/>
        </w:rPr>
        <w:t>EdCCDroid</w:t>
      </w:r>
      <w:r>
        <w:rPr>
          <w:rFonts w:hint="eastAsia" w:ascii="宋体" w:hAnsi="宋体"/>
          <w:sz w:val="24"/>
        </w:rPr>
        <w:t>，游戏利用 H.U.D.来为用户提供关于游戏的信息，并允许用户在游戏内编程。提供了类似</w:t>
      </w:r>
      <w:r>
        <w:rPr>
          <w:rFonts w:ascii="宋体" w:hAnsi="宋体"/>
          <w:sz w:val="24"/>
        </w:rPr>
        <w:t>moveForward()</w:t>
      </w:r>
      <w:r>
        <w:rPr>
          <w:rFonts w:hint="eastAsia" w:ascii="宋体" w:hAnsi="宋体"/>
          <w:sz w:val="24"/>
        </w:rPr>
        <w:t>，</w:t>
      </w:r>
      <w:r>
        <w:rPr>
          <w:rFonts w:ascii="宋体" w:hAnsi="宋体"/>
          <w:sz w:val="24"/>
        </w:rPr>
        <w:t>turnRight()/turnLeft()</w:t>
      </w:r>
      <w:r>
        <w:rPr>
          <w:rFonts w:hint="eastAsia" w:ascii="宋体" w:hAnsi="宋体"/>
          <w:sz w:val="24"/>
        </w:rPr>
        <w:t>，</w:t>
      </w:r>
      <w:r>
        <w:rPr>
          <w:rFonts w:ascii="宋体" w:hAnsi="宋体"/>
          <w:sz w:val="24"/>
        </w:rPr>
        <w:t>open()/close()</w:t>
      </w:r>
      <w:r>
        <w:rPr>
          <w:rFonts w:hint="eastAsia" w:ascii="宋体" w:hAnsi="宋体"/>
          <w:sz w:val="24"/>
        </w:rPr>
        <w:t>，</w:t>
      </w:r>
      <w:r>
        <w:rPr>
          <w:rFonts w:ascii="宋体" w:hAnsi="宋体"/>
          <w:sz w:val="24"/>
        </w:rPr>
        <w:t>findTargets()/aimAtTarget</w:t>
      </w:r>
      <w:r>
        <w:rPr>
          <w:rFonts w:hint="eastAsia" w:ascii="宋体" w:hAnsi="宋体"/>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0AF11AE1">
      <w:pPr>
        <w:rPr>
          <w:sz w:val="24"/>
        </w:rPr>
      </w:pPr>
      <w:r>
        <w:tab/>
      </w:r>
      <w:r>
        <w:rPr>
          <w:rFonts w:hint="eastAsia"/>
          <w:sz w:val="24"/>
        </w:rPr>
        <w:t>提到UGC就不可能绕过《我的世界》（《</w:t>
      </w:r>
      <w:r>
        <w:rPr>
          <w:sz w:val="24"/>
        </w:rPr>
        <w:t>Minecraft</w:t>
      </w:r>
      <w:r>
        <w:rPr>
          <w:rFonts w:hint="eastAsia"/>
          <w:sz w:val="24"/>
        </w:rPr>
        <w:t xml:space="preserve">》）这款伟大的UGC游戏，首先，其基础玩法就是基于物块的UGC，在 </w:t>
      </w:r>
      <w:r>
        <w:rPr>
          <w:rFonts w:ascii="宋体" w:hAnsi="宋体"/>
          <w:sz w:val="24"/>
        </w:rPr>
        <w:t>Dezuanni M, O’Mara J, Beavis C</w:t>
      </w:r>
      <w:r>
        <w:rPr>
          <w:rFonts w:hint="eastAsia" w:ascii="宋体" w:hAnsi="宋体"/>
          <w:sz w:val="24"/>
          <w:vertAlign w:val="superscript"/>
        </w:rPr>
        <w:t>[9]</w:t>
      </w:r>
      <w:r>
        <w:rPr>
          <w:rFonts w:hint="eastAsia" w:ascii="宋体" w:hAnsi="宋体"/>
          <w:sz w:val="24"/>
        </w:rPr>
        <w:t>的研究中，儿童们沉浸于在游戏中生存，收集资源（方块），然后“表演性地构建自我”，可见基于物块的UGC框架是朴素且易懂的，即便是8-9岁的孩子也能利用这样的编辑结构来进行自我表达。实际上，《我的世界》中还有名为红石系统的进阶UGC系统，但是孩子们在面对红石的时候仍然挣扎，但能够模糊地感知红石“有点像《我的世界》里的电”。事实上，红石系统给出的是能源，开关，和逻辑门这几样基本的东西，借此红石就能够像电路一样实现一些基础逻辑。另一款在UGC方面大受成功的是《Roblox》，</w:t>
      </w:r>
      <w:r>
        <w:rPr>
          <w:rFonts w:ascii="宋体" w:hAnsi="宋体"/>
          <w:sz w:val="24"/>
        </w:rPr>
        <w:t>Brown L, Friesen A, Jeffrey A</w:t>
      </w:r>
      <w:r>
        <w:rPr>
          <w:rFonts w:hint="eastAsia" w:ascii="宋体" w:hAnsi="宋体"/>
          <w:sz w:val="24"/>
          <w:vertAlign w:val="superscript"/>
        </w:rPr>
        <w:t>[10]</w:t>
      </w:r>
      <w:r>
        <w:rPr>
          <w:rFonts w:hint="eastAsia" w:ascii="宋体" w:hAnsi="宋体"/>
          <w:sz w:val="24"/>
        </w:rPr>
        <w:t>给出了</w:t>
      </w:r>
      <w:r>
        <w:rPr>
          <w:rFonts w:hint="eastAsia"/>
          <w:sz w:val="24"/>
        </w:rPr>
        <w:t>《Roblox》的编辑器Roblox Studio的研究，Roblox Studio给出的是一个轻量化的游戏引擎编辑器，提供了三维的检视界面方便创作者进行三维资产的位置调整，并且使用衍生自Lua的语言Luau作为该轻量编辑器的脚本语言，然后通过对脚本进行缺陷检测、类型检测、类型推断等来辅助创作者进行开发。相比于直接基于物块的《我的世界》，《Roblox》的创作方式显然更加专业化，创作者需要至少对编程有所了解，并且对游戏系统中广泛存在的观察者模式编程有初始的概念，即便存在类型检查和逻辑检查来辅助，创作者排查问题的效率依然会偏慢，而且在Lua基础上再衍生语言的话会导致知识范围极化和狭窄化，使用AI（Artificial Intelligence）进行辅助编程的出错率也会提升。好在《Roblox》广泛的知名度依然还是吸引了一些知名的游戏模组创作者参与创作，脚本编程由于上限更高会产生更多有趣的玩法，从而间接鼓励了普通玩家学习游戏脚本编程。</w:t>
      </w:r>
    </w:p>
    <w:p w14:paraId="5EA0E2C2">
      <w:pPr>
        <w:pStyle w:val="3"/>
        <w:rPr>
          <w:rFonts w:hint="eastAsia" w:ascii="宋体" w:hAnsi="宋体" w:eastAsia="宋体" w:cs="宋体"/>
          <w:color w:val="auto"/>
          <w:sz w:val="32"/>
          <w:szCs w:val="32"/>
        </w:rPr>
      </w:pPr>
      <w:r>
        <w:rPr>
          <w:rFonts w:hint="eastAsia" w:ascii="宋体" w:hAnsi="宋体" w:eastAsia="宋体" w:cs="宋体"/>
          <w:color w:val="auto"/>
          <w:sz w:val="32"/>
          <w:szCs w:val="32"/>
        </w:rPr>
        <w:t>1.3</w:t>
      </w:r>
      <w:r>
        <w:rPr>
          <w:rFonts w:hint="eastAsia" w:ascii="宋体" w:hAnsi="宋体" w:eastAsia="宋体" w:cs="宋体"/>
          <w:color w:val="auto"/>
          <w:sz w:val="32"/>
          <w:szCs w:val="32"/>
        </w:rPr>
        <w:tab/>
      </w:r>
      <w:r>
        <w:rPr>
          <w:rFonts w:hint="eastAsia" w:ascii="宋体" w:hAnsi="宋体" w:eastAsia="宋体" w:cs="宋体"/>
          <w:color w:val="auto"/>
          <w:sz w:val="32"/>
          <w:szCs w:val="32"/>
        </w:rPr>
        <w:t>研究的内容与方法</w:t>
      </w:r>
    </w:p>
    <w:p w14:paraId="5D280F15">
      <w:pPr>
        <w:ind w:firstLine="420"/>
        <w:rPr>
          <w:rFonts w:hint="eastAsia" w:ascii="宋体" w:hAnsi="宋体" w:cs="宋体"/>
          <w:sz w:val="24"/>
        </w:rPr>
      </w:pPr>
      <w:r>
        <w:rPr>
          <w:rFonts w:hint="eastAsia" w:ascii="宋体" w:hAnsi="宋体" w:cs="宋体"/>
          <w:sz w:val="24"/>
        </w:rPr>
        <w:t>本文的研究的内容主要为UE引擎上的UGC框架，设计并实现一个UGC道具框架（UGCItemFramework）并在后续实验检验道具的鲁棒性和性能。</w:t>
      </w:r>
    </w:p>
    <w:p w14:paraId="64D773F7">
      <w:pPr>
        <w:ind w:firstLine="420"/>
        <w:rPr>
          <w:rFonts w:hint="eastAsia" w:ascii="宋体" w:hAnsi="宋体" w:cs="宋体"/>
          <w:sz w:val="24"/>
        </w:rPr>
      </w:pPr>
      <w:r>
        <w:rPr>
          <w:rFonts w:hint="eastAsia" w:ascii="宋体" w:hAnsi="宋体" w:cs="宋体"/>
          <w:sz w:val="24"/>
        </w:rPr>
        <w:t>研究的方法为：根据查找到的国内外使用Lua语言的和在游戏内加入UGC框架的相关研究，了解相关的UGC框架的架构，尝试从中提炼出精简的框架雏形，并根据Lua语言的特性逐一拆解为必要的组件。由于游戏引擎是一个非常旁大且厚重的工程项目，所以需要有一些基础的了解才能在理解其最基本的运行原理的前提下进行将UGC道具框架附加到原引擎中的操作，如UE的GamePlay框架，Lua语言的基础特性以及UnLua插件覆写原C++对象的原理。在完成框架的架构并检验可以在游戏中实际运行后，我们还需要实验以确定框架的鲁棒性以及在高并发线程时的性能损耗，在实验结果的基础上作总结。</w:t>
      </w:r>
    </w:p>
    <w:p w14:paraId="3888B4AE">
      <w:pPr>
        <w:pStyle w:val="3"/>
        <w:rPr>
          <w:rFonts w:hint="eastAsia" w:ascii="宋体" w:hAnsi="宋体" w:eastAsia="宋体" w:cs="宋体"/>
          <w:color w:val="auto"/>
          <w:sz w:val="32"/>
          <w:szCs w:val="32"/>
        </w:rPr>
      </w:pPr>
      <w:r>
        <w:rPr>
          <w:rFonts w:hint="eastAsia" w:ascii="宋体" w:hAnsi="宋体" w:eastAsia="宋体" w:cs="宋体"/>
          <w:color w:val="auto"/>
          <w:sz w:val="32"/>
          <w:szCs w:val="32"/>
        </w:rPr>
        <w:t>1.4</w:t>
      </w:r>
      <w:r>
        <w:rPr>
          <w:rFonts w:hint="eastAsia" w:ascii="宋体" w:hAnsi="宋体" w:eastAsia="宋体" w:cs="宋体"/>
          <w:color w:val="auto"/>
          <w:sz w:val="32"/>
          <w:szCs w:val="32"/>
        </w:rPr>
        <w:tab/>
      </w:r>
      <w:r>
        <w:rPr>
          <w:rFonts w:hint="eastAsia" w:ascii="宋体" w:hAnsi="宋体" w:eastAsia="宋体" w:cs="宋体"/>
          <w:color w:val="auto"/>
          <w:sz w:val="32"/>
          <w:szCs w:val="32"/>
        </w:rPr>
        <w:t>章节安排</w:t>
      </w:r>
    </w:p>
    <w:p w14:paraId="6F884AE7">
      <w:pPr>
        <w:ind w:firstLine="420"/>
        <w:rPr>
          <w:rFonts w:hint="eastAsia" w:ascii="宋体" w:hAnsi="宋体" w:cs="宋体"/>
          <w:sz w:val="24"/>
        </w:rPr>
      </w:pPr>
      <w:r>
        <w:rPr>
          <w:rFonts w:hint="eastAsia" w:ascii="宋体" w:hAnsi="宋体" w:cs="宋体"/>
          <w:sz w:val="24"/>
        </w:rPr>
        <w:t>正文第一章主要介绍了本论文的研究背景与研究意义、国内外的研究状况综</w:t>
      </w:r>
    </w:p>
    <w:p w14:paraId="5AAE7BFF">
      <w:pPr>
        <w:rPr>
          <w:rFonts w:hint="eastAsia" w:ascii="宋体" w:hAnsi="宋体" w:cs="宋体"/>
          <w:sz w:val="24"/>
        </w:rPr>
      </w:pPr>
      <w:r>
        <w:rPr>
          <w:rFonts w:hint="eastAsia" w:ascii="宋体" w:hAnsi="宋体" w:cs="宋体"/>
          <w:sz w:val="24"/>
        </w:rPr>
        <w:t>述和研究的内容与方法。</w:t>
      </w:r>
    </w:p>
    <w:p w14:paraId="72D7DE0B">
      <w:pPr>
        <w:ind w:firstLine="420"/>
        <w:rPr>
          <w:rFonts w:hint="eastAsia" w:ascii="宋体" w:hAnsi="宋体" w:cs="宋体"/>
          <w:sz w:val="24"/>
        </w:rPr>
      </w:pPr>
      <w:r>
        <w:rPr>
          <w:rFonts w:hint="eastAsia" w:ascii="宋体" w:hAnsi="宋体" w:cs="宋体"/>
          <w:sz w:val="24"/>
        </w:rPr>
        <w:t>第二章介绍需要使用到的工具的相关知识，如UE的GamePlay框架，Lua语言的可拓展性以及UnLua插件如何和UE引擎完成代码的覆写。</w:t>
      </w:r>
    </w:p>
    <w:p w14:paraId="5E6E483A">
      <w:pPr>
        <w:ind w:firstLine="420"/>
        <w:rPr>
          <w:rFonts w:hint="eastAsia" w:ascii="宋体" w:hAnsi="宋体" w:cs="宋体"/>
          <w:sz w:val="24"/>
        </w:rPr>
      </w:pPr>
      <w:r>
        <w:rPr>
          <w:rFonts w:hint="eastAsia" w:ascii="宋体" w:hAnsi="宋体" w:cs="宋体"/>
          <w:sz w:val="24"/>
        </w:rPr>
        <w:t>第三章介绍框架的需求分析和设计方案，包括配置文件和配置读取模块，信号系统和函数触发方法，以及供调用的函数库。</w:t>
      </w:r>
    </w:p>
    <w:p w14:paraId="47D5B934">
      <w:pPr>
        <w:ind w:firstLine="420"/>
        <w:rPr>
          <w:rFonts w:hint="eastAsia" w:ascii="宋体" w:hAnsi="宋体" w:cs="宋体"/>
          <w:sz w:val="24"/>
        </w:rPr>
      </w:pPr>
      <w:r>
        <w:rPr>
          <w:rFonts w:hint="eastAsia" w:ascii="宋体" w:hAnsi="宋体" w:cs="宋体"/>
          <w:sz w:val="24"/>
        </w:rPr>
        <w:t>第四章介绍框架的具体实现过程，如何完成第三章的难点解决，详细介绍了实现过程中的代码细节。</w:t>
      </w:r>
    </w:p>
    <w:p w14:paraId="6D2EDB73">
      <w:pPr>
        <w:ind w:firstLine="420"/>
        <w:rPr>
          <w:rFonts w:hint="eastAsia" w:ascii="宋体" w:hAnsi="宋体" w:cs="宋体"/>
          <w:sz w:val="24"/>
        </w:rPr>
      </w:pPr>
      <w:r>
        <w:rPr>
          <w:rFonts w:hint="eastAsia" w:ascii="宋体" w:hAnsi="宋体" w:cs="宋体"/>
          <w:sz w:val="24"/>
        </w:rPr>
        <w:t>第五章主要是实验结果的检验，鲁棒性的检测和性能损耗的计算，给出实验的相关截图，鲁棒性的体现证据以及相关的性能数据。</w:t>
      </w:r>
    </w:p>
    <w:p w14:paraId="39A5C9A2">
      <w:pPr>
        <w:ind w:firstLine="420"/>
        <w:rPr>
          <w:rFonts w:hint="eastAsia" w:ascii="宋体" w:hAnsi="宋体" w:cs="宋体"/>
          <w:sz w:val="24"/>
        </w:rPr>
      </w:pPr>
      <w:r>
        <w:rPr>
          <w:rFonts w:hint="eastAsia" w:ascii="宋体" w:hAnsi="宋体" w:cs="宋体"/>
          <w:sz w:val="24"/>
        </w:rPr>
        <w:t>第六章是对全文的总结，总结所有的前言并给出研究所得出的结论，并进行框架可能的进一步发展方向和优化可能。</w:t>
      </w:r>
    </w:p>
    <w:p w14:paraId="28351343">
      <w:pPr>
        <w:rPr>
          <w:rFonts w:hint="eastAsia" w:ascii="宋体" w:hAnsi="宋体" w:cs="宋体"/>
          <w:sz w:val="24"/>
        </w:rPr>
      </w:pPr>
      <w:r>
        <w:rPr>
          <w:rFonts w:hint="eastAsia" w:ascii="宋体" w:hAnsi="宋体" w:cs="宋体"/>
          <w:sz w:val="24"/>
        </w:rPr>
        <w:br w:type="page"/>
      </w:r>
    </w:p>
    <w:p w14:paraId="1730A8CA">
      <w:pPr>
        <w:rPr>
          <w:rFonts w:hint="eastAsia" w:ascii="宋体" w:hAnsi="宋体" w:cs="宋体"/>
          <w:sz w:val="24"/>
        </w:rPr>
        <w:sectPr>
          <w:headerReference r:id="rId11" w:type="default"/>
          <w:footerReference r:id="rId12" w:type="default"/>
          <w:pgSz w:w="11906" w:h="16838"/>
          <w:pgMar w:top="1440" w:right="1800" w:bottom="1440" w:left="1800" w:header="851" w:footer="992" w:gutter="0"/>
          <w:pgNumType w:start="1"/>
          <w:cols w:space="425" w:num="1"/>
          <w:docGrid w:type="lines" w:linePitch="312" w:charSpace="0"/>
        </w:sectPr>
      </w:pPr>
    </w:p>
    <w:p w14:paraId="40C810BE">
      <w:pPr>
        <w:pStyle w:val="3"/>
        <w:numPr>
          <w:ilvl w:val="0"/>
          <w:numId w:val="1"/>
        </w:numPr>
        <w:jc w:val="center"/>
        <w:rPr>
          <w:rFonts w:hint="eastAsia"/>
          <w:color w:val="auto"/>
          <w:sz w:val="36"/>
          <w:szCs w:val="36"/>
        </w:rPr>
      </w:pPr>
      <w:r>
        <w:rPr>
          <w:rFonts w:hint="eastAsia" w:ascii="黑体" w:hAnsi="黑体" w:eastAsia="黑体" w:cs="黑体"/>
          <w:color w:val="auto"/>
          <w:sz w:val="36"/>
          <w:szCs w:val="36"/>
        </w:rPr>
        <w:t>相关知识</w:t>
      </w:r>
    </w:p>
    <w:p w14:paraId="56372E2D">
      <w:pPr>
        <w:ind w:left="420"/>
        <w:rPr>
          <w:sz w:val="24"/>
        </w:rPr>
      </w:pPr>
      <w:r>
        <w:rPr>
          <w:rFonts w:hint="eastAsia"/>
          <w:sz w:val="24"/>
        </w:rPr>
        <w:t>在该部分中我们分别介绍与UGC道具框架相关的UE，Lua，UnLua知识。</w:t>
      </w:r>
    </w:p>
    <w:p w14:paraId="1DF3566E">
      <w:pPr>
        <w:pStyle w:val="3"/>
        <w:rPr>
          <w:rFonts w:hint="eastAsia" w:ascii="宋体" w:hAnsi="宋体" w:eastAsia="宋体"/>
          <w:color w:val="auto"/>
          <w:sz w:val="30"/>
          <w:szCs w:val="30"/>
        </w:rPr>
      </w:pPr>
      <w:r>
        <w:rPr>
          <w:rFonts w:hint="eastAsia" w:ascii="宋体" w:hAnsi="宋体" w:eastAsia="宋体" w:cs="宋体"/>
          <w:color w:val="auto"/>
          <w:sz w:val="32"/>
          <w:szCs w:val="32"/>
        </w:rPr>
        <w:t>2.1</w:t>
      </w:r>
      <w:r>
        <w:rPr>
          <w:rFonts w:hint="eastAsia" w:ascii="宋体" w:hAnsi="宋体" w:eastAsia="宋体" w:cs="宋体"/>
          <w:color w:val="auto"/>
          <w:sz w:val="32"/>
          <w:szCs w:val="32"/>
        </w:rPr>
        <w:tab/>
      </w:r>
      <w:r>
        <w:rPr>
          <w:rFonts w:hint="eastAsia" w:ascii="宋体" w:hAnsi="宋体" w:eastAsia="宋体"/>
          <w:color w:val="auto"/>
          <w:sz w:val="30"/>
          <w:szCs w:val="30"/>
        </w:rPr>
        <w:t>UE相关知识</w:t>
      </w:r>
    </w:p>
    <w:p w14:paraId="1B478AE3">
      <w:pPr>
        <w:ind w:firstLine="420"/>
        <w:rPr>
          <w:sz w:val="24"/>
        </w:rPr>
      </w:pPr>
      <w:r>
        <w:rPr>
          <w:rFonts w:hint="eastAsia"/>
          <w:sz w:val="24"/>
        </w:rPr>
        <w:t>根据UE官方文档</w:t>
      </w:r>
      <w:r>
        <w:rPr>
          <w:rFonts w:hint="eastAsia"/>
          <w:sz w:val="24"/>
          <w:vertAlign w:val="superscript"/>
        </w:rPr>
        <w:t>[4]</w:t>
      </w:r>
      <w:r>
        <w:rPr>
          <w:rFonts w:hint="eastAsia"/>
          <w:sz w:val="24"/>
        </w:rPr>
        <w:t>，UE构建了一个庞大的GamePlay框架，其基本类为UObject，在UE进行GC（Garbage Collect）的时候，会选择一些默认的UObject类作为起点进行可达性检验从而回收垃圾，避免OOM（Out of Memory）导致的崩溃，因此，任何在游戏中会以实例存在的类都需要继承自UObject，否则就会发生内存泄漏，并且实际上，如果不继承UObject，实际上是没有加入到框架体系中的，并不会在运行时有效果。</w:t>
      </w:r>
    </w:p>
    <w:p w14:paraId="22A7E089">
      <w:pPr>
        <w:rPr>
          <w:sz w:val="24"/>
        </w:rPr>
      </w:pPr>
      <w:r>
        <w:rPr>
          <w:sz w:val="24"/>
        </w:rPr>
        <w:tab/>
      </w:r>
      <w:r>
        <w:rPr>
          <w:rFonts w:hint="eastAsia"/>
          <w:sz w:val="24"/>
        </w:rPr>
        <w:t>C++在C++20的时候才引入了一个初步的反射机制，所以UE实现了一套属于自己的反射系统，在定义类、属性、函数的时候可以通过添加UClass()宏、UProperty()宏、UFunuction()宏来实现反射，其原理是在编译期生成属性或者函数的元数据，并生成一个相关的生成函数来按照元数据模板生成实例。</w:t>
      </w:r>
    </w:p>
    <w:p w14:paraId="1D5DB8D8">
      <w:pPr>
        <w:rPr>
          <w:sz w:val="24"/>
        </w:rPr>
      </w:pPr>
      <w:r>
        <w:rPr>
          <w:sz w:val="24"/>
        </w:rPr>
        <w:tab/>
      </w:r>
      <w:r>
        <w:rPr>
          <w:rFonts w:hint="eastAsia"/>
          <w:sz w:val="24"/>
        </w:rPr>
        <w:t>委托是UE实现异步逻辑编写的主要手段，通过事件的触发来产生回调，同样需要使用宏定义DECLARE_DELEGATE来声明委托，使其能够被序列化和反射。完成委托逻辑的编写如下：1</w:t>
      </w:r>
      <w:r>
        <w:rPr>
          <w:sz w:val="24"/>
        </w:rPr>
        <w:t>—</w:t>
      </w:r>
      <w:r>
        <w:rPr>
          <w:rFonts w:hint="eastAsia"/>
          <w:sz w:val="24"/>
        </w:rPr>
        <w:t>使用宏定义声明委托；2</w:t>
      </w:r>
      <w:r>
        <w:rPr>
          <w:sz w:val="24"/>
        </w:rPr>
        <w:t>—</w:t>
      </w:r>
      <w:r>
        <w:rPr>
          <w:rFonts w:hint="eastAsia"/>
          <w:sz w:val="24"/>
        </w:rPr>
        <w:t>创建委托实例；3</w:t>
      </w:r>
      <w:r>
        <w:rPr>
          <w:sz w:val="24"/>
        </w:rPr>
        <w:t>—</w:t>
      </w:r>
      <w:r>
        <w:rPr>
          <w:rFonts w:hint="eastAsia"/>
          <w:sz w:val="24"/>
        </w:rPr>
        <w:t>绑定委托要触发的回调函数；4</w:t>
      </w:r>
      <w:r>
        <w:rPr>
          <w:sz w:val="24"/>
        </w:rPr>
        <w:t>—</w:t>
      </w:r>
      <w:r>
        <w:rPr>
          <w:rFonts w:hint="eastAsia"/>
          <w:sz w:val="24"/>
        </w:rPr>
        <w:t>在指定位置执行委托的Execute()或者Broadcast()。除了第一步声明以外，每增加一个异步逻辑都需要重复后面的三个步骤。</w:t>
      </w:r>
    </w:p>
    <w:p w14:paraId="2F88FE7A">
      <w:pPr>
        <w:pStyle w:val="3"/>
        <w:rPr>
          <w:rFonts w:hint="eastAsia" w:ascii="宋体" w:hAnsi="宋体" w:eastAsia="宋体" w:cs="宋体"/>
          <w:color w:val="auto"/>
          <w:sz w:val="32"/>
          <w:szCs w:val="32"/>
        </w:rPr>
      </w:pPr>
      <w:r>
        <w:rPr>
          <w:rFonts w:hint="eastAsia" w:ascii="宋体" w:hAnsi="宋体" w:eastAsia="宋体" w:cs="宋体"/>
          <w:color w:val="auto"/>
          <w:sz w:val="32"/>
          <w:szCs w:val="32"/>
        </w:rPr>
        <w:t>2.2</w:t>
      </w:r>
      <w:r>
        <w:rPr>
          <w:rFonts w:hint="eastAsia" w:ascii="宋体" w:hAnsi="宋体" w:eastAsia="宋体" w:cs="宋体"/>
          <w:color w:val="auto"/>
          <w:sz w:val="32"/>
          <w:szCs w:val="32"/>
        </w:rPr>
        <w:tab/>
      </w:r>
      <w:r>
        <w:rPr>
          <w:rFonts w:hint="eastAsia" w:ascii="宋体" w:hAnsi="宋体" w:eastAsia="宋体" w:cs="宋体"/>
          <w:color w:val="auto"/>
          <w:sz w:val="32"/>
          <w:szCs w:val="32"/>
        </w:rPr>
        <w:t>Lua相关知识</w:t>
      </w:r>
    </w:p>
    <w:p w14:paraId="35975727">
      <w:pPr>
        <w:ind w:firstLine="420"/>
        <w:rPr>
          <w:sz w:val="24"/>
        </w:rPr>
      </w:pPr>
      <w:r>
        <w:rPr>
          <w:rFonts w:hint="eastAsia"/>
          <w:sz w:val="24"/>
        </w:rPr>
        <w:t>Lua 是一种动态类型，解释执行的脚本语言，其本身完全由C语言编写而成，通过构造一个以栈为基本结构的虚拟机，将代码编译后按照Lua内部的机器码解释执行。因此Lua是一种可扩展的扩展语言，具有可移植性、嵌入的便捷性、轻量性、高效性</w:t>
      </w:r>
      <w:r>
        <w:rPr>
          <w:rFonts w:hint="eastAsia"/>
          <w:sz w:val="24"/>
          <w:vertAlign w:val="superscript"/>
        </w:rPr>
        <w:t>[5]</w:t>
      </w:r>
      <w:r>
        <w:rPr>
          <w:rFonts w:hint="eastAsia"/>
          <w:sz w:val="24"/>
        </w:rPr>
        <w:t>。</w:t>
      </w:r>
    </w:p>
    <w:p w14:paraId="09F73BED">
      <w:pPr>
        <w:ind w:firstLine="420"/>
        <w:rPr>
          <w:sz w:val="24"/>
        </w:rPr>
      </w:pPr>
      <w:r>
        <w:rPr>
          <w:rFonts w:hint="eastAsia"/>
          <w:sz w:val="24"/>
        </w:rPr>
        <w:t>Lua具有许多思想十分先进的特征。</w:t>
      </w:r>
    </w:p>
    <w:p w14:paraId="6CC2B4E2">
      <w:pPr>
        <w:ind w:firstLine="420"/>
        <w:rPr>
          <w:sz w:val="24"/>
        </w:rPr>
      </w:pPr>
      <w:r>
        <w:rPr>
          <w:rFonts w:hint="eastAsia"/>
          <w:sz w:val="24"/>
        </w:rPr>
        <w:t>首先，Lua使用全局表_G来管理自己，例如自带的print函数，位置上就位于_G[print]，同理，那些基本的关键字全部都位于_G表下，且无法修改。基于这个特性，如果我们用类似于Python的包的思想来看待Lua的文件，在一个文件的初始定义一个空表local M = {}，然后通过M.xxx的方式来添加内容，在文件末尾return M，我们就能将整个文件表示为一个表，我们可以将表合并到全局表下，也可以在别的文件require这个表使用一些静态函数功能，如果我们对获取外部表的方法进行权限约束，还能够诞生沙盒（Sandbox）的概念，沙盒只能获取权限能获取的外部变量或函数以及文件内部的变量和函数，这是一个比Package思想更加轻便简洁又更加严谨的特征。</w:t>
      </w:r>
    </w:p>
    <w:p w14:paraId="04A22E60">
      <w:pPr>
        <w:ind w:firstLine="420"/>
        <w:rPr>
          <w:sz w:val="24"/>
        </w:rPr>
      </w:pPr>
      <w:r>
        <mc:AlternateContent>
          <mc:Choice Requires="wps">
            <w:drawing>
              <wp:anchor distT="0" distB="0" distL="114300" distR="114300" simplePos="0" relativeHeight="251684864" behindDoc="0" locked="0" layoutInCell="1" allowOverlap="1">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0AD663B">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图2-1 Lua的闭包演示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15pt;margin-top:270.4pt;height:0.05pt;width:218.85pt;mso-wrap-distance-bottom:0pt;mso-wrap-distance-top:0pt;z-index:251684864;mso-width-relative:page;mso-height-relative:page;" fillcolor="#FFFFFF" filled="t" stroked="f" coordsize="21600,21600" o:gfxdata="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ekj2gAAAAsBAAAPAAAAAAAAAAEAIAAA&#10;ACIAAABkcnMvZG93bnJldi54bWxQSwECFAAUAAAACACHTuJA/hoa8EMCAAB6BAAADgAAAAAAAAAB&#10;ACAAAAApAQAAZHJzL2Uyb0RvYy54bWxQSwUGAAAAAAYABgBZAQAA3gUAAAAA&#10;">
                <v:fill on="t" focussize="0,0"/>
                <v:stroke on="f"/>
                <v:imagedata o:title=""/>
                <o:lock v:ext="edit" aspectratio="f"/>
                <v:textbox inset="0mm,0mm,0mm,0mm" style="mso-fit-shape-to-text:t;">
                  <w:txbxContent>
                    <w:p w14:paraId="10AD663B">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图2-1 Lua的闭包演示</w:t>
                      </w:r>
                    </w:p>
                  </w:txbxContent>
                </v:textbox>
                <w10:wrap type="topAndBottom"/>
              </v:shape>
            </w:pict>
          </mc:Fallback>
        </mc:AlternateContent>
      </w:r>
      <w:r>
        <w:rPr>
          <w:sz w:val="24"/>
          <w:vertAlign w:val="superscript"/>
        </w:rPr>
        <w:drawing>
          <wp:anchor distT="0" distB="0" distL="114300" distR="114300" simplePos="0" relativeHeight="251683840" behindDoc="0" locked="0" layoutInCell="1" allowOverlap="1">
            <wp:simplePos x="0" y="0"/>
            <wp:positionH relativeFrom="margin">
              <wp:align>center</wp:align>
            </wp:positionH>
            <wp:positionV relativeFrom="paragraph">
              <wp:posOffset>828040</wp:posOffset>
            </wp:positionV>
            <wp:extent cx="2779395" cy="2548890"/>
            <wp:effectExtent l="0" t="0" r="9525" b="1143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anchor>
        </w:drawing>
      </w:r>
      <w:r>
        <w:rPr>
          <w:rFonts w:hint="eastAsia"/>
          <w:sz w:val="24"/>
        </w:rPr>
        <w:t>其次，Lua具有名为闭包的特征（闭包还包含了函数对象的思想），它将函数视为和变量同级的初等公民，任何一个函数在作为一个对象传递的时候都会形成一个闭包，它将同时包含逻辑以及逻辑需要的变量环境，如图2-1所示。</w:t>
      </w:r>
    </w:p>
    <w:p w14:paraId="5CD9DE7B">
      <w:pPr>
        <w:rPr>
          <w:rFonts w:hint="eastAsia" w:ascii="宋体" w:hAnsi="宋体"/>
          <w:sz w:val="24"/>
        </w:rPr>
      </w:pPr>
      <w:r>
        <w:rPr>
          <w:rFonts w:hint="eastAsia" w:ascii="宋体" w:hAnsi="宋体"/>
          <w:sz w:val="24"/>
        </w:rPr>
        <w:t>并且，如果创建一个local counter2 = createCounter()，计数将重新从1开始，除此之外，我们还看到了C++的λ函数的影子，并且Lua的使用方式明显更加简洁，将函数作为初等公民的思想，在接下来的协程中会享受到明显的便捷。</w:t>
      </w:r>
    </w:p>
    <w:p w14:paraId="2D390B12">
      <w:pPr>
        <w:ind w:firstLine="420"/>
        <w:rPr>
          <w:rFonts w:hint="eastAsia" w:ascii="宋体" w:hAnsi="宋体"/>
          <w:sz w:val="24"/>
        </w:rPr>
      </w:pPr>
      <w:r>
        <w:rPr>
          <w:rFonts w:ascii="宋体" w:hAnsi="宋体"/>
          <w:sz w:val="24"/>
        </w:rPr>
        <w:drawing>
          <wp:anchor distT="0" distB="0" distL="114300" distR="114300" simplePos="0" relativeHeight="251685888" behindDoc="0" locked="0" layoutInCell="1" allowOverlap="1">
            <wp:simplePos x="0" y="0"/>
            <wp:positionH relativeFrom="margin">
              <wp:posOffset>33020</wp:posOffset>
            </wp:positionH>
            <wp:positionV relativeFrom="paragraph">
              <wp:posOffset>1242695</wp:posOffset>
            </wp:positionV>
            <wp:extent cx="5274310" cy="1444625"/>
            <wp:effectExtent l="0" t="0" r="2540" b="3175"/>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444625"/>
                    </a:xfrm>
                    <a:prstGeom prst="rect">
                      <a:avLst/>
                    </a:prstGeom>
                  </pic:spPr>
                </pic:pic>
              </a:graphicData>
            </a:graphic>
          </wp:anchor>
        </w:drawing>
      </w:r>
      <w:r>
        <w:rPr>
          <w:rFonts w:hint="eastAsia" w:ascii="宋体" w:hAnsi="宋体"/>
          <w:sz w:val="24"/>
        </w:rPr>
        <w:t>最后，Lua有自带的协程系统，通过coroutine.create(fn)传入一个函数对象来生成一个协程co，然后通过coroutine.resume(co, ...(params))来执行协程，在实际的使用过程中，我们可能根本不需要提前写任何逻辑，直接在需要的时候一气呵成完成异步逻辑的编写，如图2-2所示。</w:t>
      </w:r>
    </w:p>
    <w:p w14:paraId="006A8B15">
      <w:pPr>
        <w:ind w:firstLine="420"/>
        <w:rPr>
          <w:rFonts w:hint="eastAsia" w:ascii="宋体" w:hAnsi="宋体"/>
          <w:sz w:val="24"/>
        </w:rPr>
      </w:pPr>
      <w:r>
        <mc:AlternateContent>
          <mc:Choice Requires="wps">
            <w:drawing>
              <wp:anchor distT="0" distB="0" distL="114300" distR="114300" simplePos="0" relativeHeight="251686912" behindDoc="0" locked="0" layoutInCell="1" allowOverlap="1">
                <wp:simplePos x="0" y="0"/>
                <wp:positionH relativeFrom="column">
                  <wp:posOffset>35560</wp:posOffset>
                </wp:positionH>
                <wp:positionV relativeFrom="paragraph">
                  <wp:posOffset>1857375</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A70C2B">
                            <w:pPr>
                              <w:pStyle w:val="11"/>
                              <w:jc w:val="center"/>
                              <w:rPr>
                                <w:rFonts w:hint="eastAsia" w:ascii="宋体" w:hAnsi="宋体" w:eastAsia="宋体" w:cs="Times New Roman"/>
                                <w:sz w:val="21"/>
                                <w:szCs w:val="21"/>
                              </w:rPr>
                            </w:pPr>
                            <w:r>
                              <w:rPr>
                                <w:rFonts w:hint="eastAsia" w:ascii="宋体" w:hAnsi="宋体" w:eastAsia="宋体"/>
                                <w:sz w:val="21"/>
                                <w:szCs w:val="21"/>
                              </w:rPr>
                              <w:t>图2-2 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8pt;margin-top:146.25pt;height:0.05pt;width:415.3pt;mso-wrap-distance-bottom:0pt;mso-wrap-distance-top:0pt;z-index:251686912;mso-width-relative:page;mso-height-relative:page;" fillcolor="#FFFFFF" filled="t" stroked="f" coordsize="21600,21600" o:gfxdata="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1/Bn2gAAAAkBAAAPAAAAAAAAAAEAIAAA&#10;ACIAAABkcnMvZG93bnJldi54bWxQSwECFAAUAAAACACHTuJAOi4MIkMCAAB7BAAADgAAAAAAAAAB&#10;ACAAAAApAQAAZHJzL2Uyb0RvYy54bWxQSwUGAAAAAAYABgBZAQAA3gUAAAAA&#10;">
                <v:fill on="t" focussize="0,0"/>
                <v:stroke on="f"/>
                <v:imagedata o:title=""/>
                <o:lock v:ext="edit" aspectratio="f"/>
                <v:textbox inset="0mm,0mm,0mm,0mm" style="mso-fit-shape-to-text:t;">
                  <w:txbxContent>
                    <w:p w14:paraId="5BA70C2B">
                      <w:pPr>
                        <w:pStyle w:val="11"/>
                        <w:jc w:val="center"/>
                        <w:rPr>
                          <w:rFonts w:hint="eastAsia" w:ascii="宋体" w:hAnsi="宋体" w:eastAsia="宋体" w:cs="Times New Roman"/>
                          <w:sz w:val="21"/>
                          <w:szCs w:val="21"/>
                        </w:rPr>
                      </w:pPr>
                      <w:r>
                        <w:rPr>
                          <w:rFonts w:hint="eastAsia" w:ascii="宋体" w:hAnsi="宋体" w:eastAsia="宋体"/>
                          <w:sz w:val="21"/>
                          <w:szCs w:val="21"/>
                        </w:rPr>
                        <w:t>图2-2 一次性写完的让逻辑延后0.016s执行的协程</w:t>
                      </w:r>
                    </w:p>
                  </w:txbxContent>
                </v:textbox>
                <w10:wrap type="topAndBottom"/>
              </v:shape>
            </w:pict>
          </mc:Fallback>
        </mc:AlternateContent>
      </w:r>
      <w:r>
        <w:rPr>
          <w:rFonts w:hint="eastAsia" w:ascii="宋体" w:hAnsi="宋体"/>
          <w:sz w:val="24"/>
        </w:rPr>
        <w:t>我们能够以coroutine.resume(coroutine.create(fn), ...(params))的方式轻松地运行一个协程并完成其在任务时间线上的操纵。</w:t>
      </w:r>
    </w:p>
    <w:p w14:paraId="12665A6E">
      <w:pPr>
        <w:pStyle w:val="3"/>
        <w:rPr>
          <w:rFonts w:hint="eastAsia" w:ascii="宋体" w:hAnsi="宋体" w:eastAsia="宋体" w:cs="宋体"/>
          <w:color w:val="auto"/>
          <w:sz w:val="32"/>
          <w:szCs w:val="32"/>
        </w:rPr>
      </w:pPr>
      <w:r>
        <w:rPr>
          <w:rFonts w:hint="eastAsia" w:ascii="宋体" w:hAnsi="宋体" w:eastAsia="宋体" w:cs="宋体"/>
          <w:color w:val="auto"/>
          <w:sz w:val="32"/>
          <w:szCs w:val="32"/>
        </w:rPr>
        <w:t>2.3</w:t>
      </w:r>
      <w:r>
        <w:rPr>
          <w:rFonts w:hint="eastAsia" w:ascii="宋体" w:hAnsi="宋体" w:eastAsia="宋体" w:cs="宋体"/>
          <w:color w:val="auto"/>
          <w:sz w:val="32"/>
          <w:szCs w:val="32"/>
        </w:rPr>
        <w:tab/>
      </w:r>
      <w:r>
        <w:rPr>
          <w:rFonts w:hint="eastAsia" w:ascii="宋体" w:hAnsi="宋体" w:eastAsia="宋体" w:cs="宋体"/>
          <w:color w:val="auto"/>
          <w:sz w:val="32"/>
          <w:szCs w:val="32"/>
        </w:rPr>
        <w:t>UnLua相关知识</w:t>
      </w:r>
    </w:p>
    <w:p w14:paraId="7BA7F178">
      <w:pPr>
        <w:ind w:firstLine="420"/>
        <w:rPr>
          <w:sz w:val="24"/>
        </w:rPr>
      </w:pPr>
      <w:r>
        <w:rPr>
          <w:rFonts w:hint="eastAsia"/>
          <w:sz w:val="24"/>
        </w:rPr>
        <w:t>在知晓Lua的相关知识后，UnLua的理解实际上就顺理成章了，已知UE会对宏定义的类、属性、函数进行反射，而Lua万物都可以表示成表的形式，且能够容纳各种变量和函数（即所有的初等公民），那么我们定义一个名为“UE”的全局表，将所有能够得到反射数据的类都装入全局表下，例如图1-2，Delay函数的实际位置就位于UE.UKismetSystemLibrary.Delay，然后在C++让类继承接口IUnLuaInterface，通过截取并重写生成函数，使得最终生成的类实例带有Lua代码的逻辑。</w:t>
      </w:r>
    </w:p>
    <w:p w14:paraId="74E7872F">
      <w:pPr>
        <w:ind w:firstLine="420"/>
        <w:rPr>
          <w:sz w:val="24"/>
        </w:rPr>
      </w:pPr>
      <w:r>
        <w:rPr>
          <w:sz w:val="24"/>
        </w:rPr>
        <w:drawing>
          <wp:anchor distT="0" distB="0" distL="114300" distR="114300" simplePos="0" relativeHeight="251687936" behindDoc="0" locked="0" layoutInCell="1" allowOverlap="1">
            <wp:simplePos x="0" y="0"/>
            <wp:positionH relativeFrom="margin">
              <wp:align>center</wp:align>
            </wp:positionH>
            <wp:positionV relativeFrom="paragraph">
              <wp:posOffset>258445</wp:posOffset>
            </wp:positionV>
            <wp:extent cx="1714500" cy="2752090"/>
            <wp:effectExtent l="0" t="0" r="7620" b="635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anchor>
        </w:drawing>
      </w:r>
      <w:r>
        <w:rPr>
          <w:rFonts w:hint="eastAsia"/>
          <w:sz w:val="24"/>
        </w:rPr>
        <w:t>C++和Lua的互动通过Lua的虚拟机栈来实现，如图2-3所示。</w:t>
      </w:r>
    </w:p>
    <w:p w14:paraId="7139FE99">
      <w:pPr>
        <w:ind w:firstLine="420"/>
        <w:rPr>
          <w:sz w:val="24"/>
        </w:rPr>
      </w:pPr>
      <w:r>
        <mc:AlternateContent>
          <mc:Choice Requires="wps">
            <w:drawing>
              <wp:anchor distT="0" distB="0" distL="114300" distR="114300" simplePos="0" relativeHeight="251688960" behindDoc="0" locked="0" layoutInCell="1" allowOverlap="1">
                <wp:simplePos x="0" y="0"/>
                <wp:positionH relativeFrom="margin">
                  <wp:posOffset>1777365</wp:posOffset>
                </wp:positionH>
                <wp:positionV relativeFrom="paragraph">
                  <wp:posOffset>2795905</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0D8BFCEE">
                            <w:pPr>
                              <w:pStyle w:val="11"/>
                              <w:jc w:val="center"/>
                              <w:rPr>
                                <w:rFonts w:hint="eastAsia" w:ascii="宋体" w:hAnsi="宋体" w:eastAsia="宋体" w:cs="Times New Roman"/>
                                <w:sz w:val="21"/>
                                <w:szCs w:val="21"/>
                              </w:rPr>
                            </w:pPr>
                            <w:r>
                              <w:rPr>
                                <w:rFonts w:hint="eastAsia" w:ascii="宋体" w:hAnsi="宋体" w:eastAsia="宋体"/>
                                <w:sz w:val="21"/>
                                <w:szCs w:val="21"/>
                              </w:rPr>
                              <w:t>图2-3 Lua虚拟机栈结构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39.95pt;margin-top:220.15pt;height:0.05pt;width:133.75pt;mso-position-horizontal-relative:margin;mso-wrap-distance-bottom:0pt;mso-wrap-distance-top:0pt;z-index:251688960;mso-width-relative:page;mso-height-relative:page;" fillcolor="#FFFFFF" filled="t" stroked="f" coordsize="21600,21600" o:gfxdata="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iV2UdsAAAALAQAADwAAAAAAAAABACAA&#10;AAAiAAAAZHJzL2Rvd25yZXYueG1sUEsBAhQAFAAAAAgAh07iQGCPwYdDAgAAegQAAA4AAAAAAAAA&#10;AQAgAAAAKgEAAGRycy9lMm9Eb2MueG1sUEsFBgAAAAAGAAYAWQEAAN8FAAAAAA==&#10;">
                <v:fill on="t" focussize="0,0"/>
                <v:stroke on="f"/>
                <v:imagedata o:title=""/>
                <o:lock v:ext="edit" aspectratio="f"/>
                <v:textbox inset="0mm,0mm,0mm,0mm" style="mso-fit-shape-to-text:t;">
                  <w:txbxContent>
                    <w:p w14:paraId="0D8BFCEE">
                      <w:pPr>
                        <w:pStyle w:val="11"/>
                        <w:jc w:val="center"/>
                        <w:rPr>
                          <w:rFonts w:hint="eastAsia" w:ascii="宋体" w:hAnsi="宋体" w:eastAsia="宋体" w:cs="Times New Roman"/>
                          <w:sz w:val="21"/>
                          <w:szCs w:val="21"/>
                        </w:rPr>
                      </w:pPr>
                      <w:r>
                        <w:rPr>
                          <w:rFonts w:hint="eastAsia" w:ascii="宋体" w:hAnsi="宋体" w:eastAsia="宋体"/>
                          <w:sz w:val="21"/>
                          <w:szCs w:val="21"/>
                        </w:rPr>
                        <w:t>图2-3 Lua虚拟机栈结构</w:t>
                      </w:r>
                    </w:p>
                  </w:txbxContent>
                </v:textbox>
                <w10:wrap type="topAndBottom"/>
              </v:shape>
            </w:pict>
          </mc:Fallback>
        </mc:AlternateContent>
      </w:r>
      <w:r>
        <w:rPr>
          <w:rFonts w:hint="eastAsia"/>
          <w:sz w:val="24"/>
        </w:rPr>
        <w:t>当C++想要借助Lua实现某些功能的时候，可以通过压入函数，压入参数，执行函数，弹出结果的方式来完成，所以在实际性能损耗上大概相较于单纯使用C++要多2+n（压入和执行2，加上参数和结果的数量n）次中间调用，在大量使用L</w:t>
      </w:r>
      <w:r>
        <w:rPr>
          <w:sz w:val="24"/>
        </w:rPr>
        <w:t>u</w:t>
      </w:r>
      <w:r>
        <w:rPr>
          <w:rFonts w:hint="eastAsia"/>
          <w:sz w:val="24"/>
        </w:rPr>
        <w:t>a的时候，的确有可能会出现性能问题，在小幅度使用时并不会造成明显的性能负载，因此我们要控制框架的规模尽量精简。</w:t>
      </w:r>
    </w:p>
    <w:p w14:paraId="58E91C68">
      <w:pPr>
        <w:ind w:firstLine="420"/>
        <w:rPr>
          <w:sz w:val="24"/>
        </w:rPr>
      </w:pPr>
    </w:p>
    <w:p w14:paraId="01F3A01F">
      <w:pPr>
        <w:ind w:firstLine="420"/>
        <w:rPr>
          <w:sz w:val="24"/>
        </w:rPr>
        <w:sectPr>
          <w:headerReference r:id="rId13" w:type="default"/>
          <w:footerReference r:id="rId14" w:type="default"/>
          <w:pgSz w:w="11906" w:h="16838"/>
          <w:pgMar w:top="1440" w:right="1800" w:bottom="1440" w:left="1800" w:header="851" w:footer="992" w:gutter="0"/>
          <w:cols w:space="425" w:num="1"/>
          <w:docGrid w:type="lines" w:linePitch="312" w:charSpace="0"/>
        </w:sectPr>
      </w:pPr>
    </w:p>
    <w:p w14:paraId="7A526CAC">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框架的需求分析</w:t>
      </w:r>
    </w:p>
    <w:p w14:paraId="471FF128">
      <w:pPr>
        <w:ind w:firstLine="420"/>
        <w:rPr>
          <w:sz w:val="24"/>
        </w:rPr>
      </w:pPr>
      <w:r>
        <w:rPr>
          <w:rFonts w:hint="eastAsia"/>
          <w:sz w:val="24"/>
        </w:rPr>
        <w:t>本章主要介绍对UGC道具框架（UGCItemFramework）的需求分析和设计方案。在确定UE和UnLua为主要技术栈后，根据道具框架的设想，讨论所需要的模块，逐一讨论所需要的数据结构以及核心功能函数。我们按照实际运行时框架所用到的模块的顺序来讨论。</w:t>
      </w:r>
    </w:p>
    <w:p w14:paraId="2F7360E0">
      <w:pPr>
        <w:pStyle w:val="3"/>
        <w:rPr>
          <w:rFonts w:hint="eastAsia" w:ascii="宋体" w:hAnsi="宋体" w:eastAsia="宋体" w:cs="宋体"/>
          <w:color w:val="auto"/>
          <w:sz w:val="32"/>
          <w:szCs w:val="32"/>
        </w:rPr>
      </w:pPr>
      <w:r>
        <w:rPr>
          <w:rFonts w:hint="eastAsia" w:ascii="宋体" w:hAnsi="宋体" w:eastAsia="宋体" w:cs="宋体"/>
          <w:color w:val="auto"/>
          <w:sz w:val="32"/>
          <w:szCs w:val="32"/>
        </w:rPr>
        <w:t>3.1</w:t>
      </w:r>
      <w:r>
        <w:rPr>
          <w:rFonts w:hint="eastAsia" w:ascii="宋体" w:hAnsi="宋体" w:eastAsia="宋体" w:cs="宋体"/>
          <w:color w:val="auto"/>
          <w:sz w:val="32"/>
          <w:szCs w:val="32"/>
        </w:rPr>
        <w:tab/>
      </w:r>
      <w:r>
        <w:rPr>
          <w:rFonts w:hint="eastAsia" w:ascii="宋体" w:hAnsi="宋体" w:eastAsia="宋体" w:cs="宋体"/>
          <w:color w:val="auto"/>
          <w:sz w:val="32"/>
          <w:szCs w:val="32"/>
        </w:rPr>
        <w:t>框架整体设想</w:t>
      </w:r>
    </w:p>
    <w:p w14:paraId="785846F1">
      <w:pPr>
        <w:ind w:firstLine="420"/>
        <w:rPr>
          <w:sz w:val="24"/>
        </w:rPr>
      </w:pPr>
      <w:r>
        <w:rPr>
          <w:rFonts w:hint="eastAsia"/>
          <w:sz w:val="24"/>
        </w:rPr>
        <w:t>有一款名为《以撒的结合：重生》（The Binding Of Issac: Rebirth）的游戏，其中的大部分道具都是条件-效果形式的被动道具，并且满足效果的组合触发，其中有一个名为TMTrainer的道具，其效果是使后来生成的道具都变为触发条件和效果都是由已经有的池子中随机出来的词条组合而成的道具，而奇特的点在于该道具的随机效果会包含玩家加入的模组（Mod）中的道具，这意味着该游戏的道具底层是由统一的模板类和配置词条化的属性组成高度解耦的架构，而不是粗粒度的以道具为单位的架构。受到该道具的启发，我希望将这个道具的底层逻辑扩展为一个完整的由配置词条驱动的UGC道具框架</w:t>
      </w:r>
    </w:p>
    <w:p w14:paraId="6DA67605">
      <w:pPr>
        <w:rPr>
          <w:sz w:val="24"/>
        </w:rPr>
      </w:pPr>
      <w:r>
        <w:rPr>
          <w:sz w:val="24"/>
        </w:rPr>
        <w:drawing>
          <wp:anchor distT="0" distB="0" distL="114300" distR="114300" simplePos="0" relativeHeight="251660288" behindDoc="0" locked="0" layoutInCell="1" allowOverlap="1">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8A817D2">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65pt;margin-top:325.15pt;height:0.05pt;width:415.3pt;mso-wrap-distance-bottom:0pt;mso-wrap-distance-top:0pt;z-index:251661312;mso-width-relative:page;mso-height-relative:page;" fillcolor="#FFFFFF" filled="t" stroked="f" coordsize="21600,21600" o:gfxdata="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xah/aAAAACQEAAA8AAAAAAAAAAQAgAAAA&#10;IgAAAGRycy9kb3ducmV2LnhtbFBLAQIUABQAAAAIAIdO4kDn0LHrQgIAAHsEAAAOAAAAAAAAAAEA&#10;IAAAACkBAABkcnMvZTJvRG9jLnhtbFBLBQYAAAAABgAGAFkBAADdBQAAAAA=&#10;">
                <v:fill on="t" focussize="0,0"/>
                <v:stroke on="f"/>
                <v:imagedata o:title=""/>
                <o:lock v:ext="edit" aspectratio="f"/>
                <v:textbox inset="0mm,0mm,0mm,0mm" style="mso-fit-shape-to-text:t;">
                  <w:txbxContent>
                    <w:p w14:paraId="28A817D2">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v:textbox>
                <w10:wrap type="topAndBottom"/>
              </v:shape>
            </w:pict>
          </mc:Fallback>
        </mc:AlternateContent>
      </w:r>
      <w:r>
        <w:rPr>
          <w:sz w:val="24"/>
        </w:rPr>
        <w:tab/>
      </w:r>
      <w:r>
        <w:rPr>
          <w:rFonts w:hint="eastAsia"/>
          <w:sz w:val="24"/>
        </w:rPr>
        <w:t>基于相关工作和前导知识，我们能发现一个面向非专业人士的UGC框架需要以下必要的要素：简化的创作方式，易入门的逻辑结构，丰富的官方接口。而面向专业人士的UGC框架需要的是对自定义代码的支持。整体的框架如图3-1所示。</w:t>
      </w:r>
    </w:p>
    <w:p w14:paraId="260AA25E">
      <w:pPr>
        <w:pStyle w:val="3"/>
        <w:rPr>
          <w:rFonts w:hint="eastAsia" w:ascii="宋体" w:hAnsi="宋体" w:eastAsia="宋体"/>
          <w:color w:val="auto"/>
          <w:sz w:val="32"/>
          <w:szCs w:val="32"/>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rPr>
        <w:t>道具相关需求</w:t>
      </w:r>
    </w:p>
    <w:p w14:paraId="0103B011">
      <w:pPr>
        <w:rPr>
          <w:rFonts w:hint="eastAsia" w:ascii="宋体" w:hAnsi="宋体" w:cs="宋体"/>
          <w:sz w:val="24"/>
        </w:rPr>
      </w:pPr>
      <w:r>
        <w:tab/>
      </w:r>
      <w:r>
        <w:rPr>
          <w:rFonts w:hint="eastAsia" w:ascii="宋体" w:hAnsi="宋体" w:cs="宋体"/>
          <w:sz w:val="24"/>
        </w:rPr>
        <w:t>道具不是该框架中最细粒度的存在，但是作为游戏中会出现的实例，它是配置信息的载体。它需要有作为载体的结构和承载数据的结构，并且需要有来自配置的信息。</w:t>
      </w:r>
    </w:p>
    <w:p w14:paraId="05862D55">
      <w:pPr>
        <w:pStyle w:val="3"/>
        <w:rPr>
          <w:rFonts w:hint="eastAsia" w:ascii="宋体" w:hAnsi="宋体" w:eastAsia="宋体" w:cs="宋体"/>
          <w:color w:val="auto"/>
          <w:sz w:val="30"/>
          <w:szCs w:val="30"/>
        </w:rPr>
      </w:pPr>
      <w:r>
        <w:rPr>
          <w:rFonts w:hint="eastAsia" w:ascii="宋体" w:hAnsi="宋体" w:eastAsia="宋体" w:cs="宋体"/>
          <w:color w:val="auto"/>
          <w:sz w:val="30"/>
          <w:szCs w:val="30"/>
        </w:rPr>
        <w:t>3.2.1</w:t>
      </w:r>
      <w:r>
        <w:rPr>
          <w:rFonts w:hint="eastAsia" w:ascii="宋体" w:hAnsi="宋体" w:eastAsia="宋体" w:cs="宋体"/>
          <w:color w:val="auto"/>
          <w:sz w:val="30"/>
          <w:szCs w:val="30"/>
        </w:rPr>
        <w:tab/>
      </w:r>
      <w:r>
        <w:rPr>
          <w:rFonts w:hint="eastAsia" w:ascii="宋体" w:hAnsi="宋体" w:eastAsia="宋体" w:cs="宋体"/>
          <w:color w:val="auto"/>
          <w:sz w:val="30"/>
          <w:szCs w:val="30"/>
        </w:rPr>
        <w:t>道具类需求</w:t>
      </w:r>
    </w:p>
    <w:p w14:paraId="0785CF5B">
      <w:pPr>
        <w:ind w:firstLine="420"/>
        <w:rPr>
          <w:rFonts w:hint="eastAsia" w:ascii="宋体" w:hAnsi="宋体" w:cs="宋体"/>
          <w:sz w:val="24"/>
        </w:rPr>
      </w:pPr>
      <w:r>
        <w:rPr>
          <w:rFonts w:hint="eastAsia" w:ascii="宋体" w:hAnsi="宋体" w:cs="宋体"/>
          <w:sz w:val="24"/>
        </w:rPr>
        <w:t>道具类需要满足的需求有两点，第一点是作为游戏中出现的实例能够被玩家看到并响应游戏角色的拾取行为，第二点是作为信息的载体向游戏角色传递所携带的条件-效果数据对。这两点都需要属性数据去完成逻辑，所以会衍生出第三点，也是道具设计部分的难点，即将前两者所需的数据进行解耦，其中后者的应该由独立的结构体类以方便信息的载入。</w:t>
      </w:r>
    </w:p>
    <w:p w14:paraId="33707AE2">
      <w:pPr>
        <w:pStyle w:val="3"/>
        <w:rPr>
          <w:rFonts w:hint="eastAsia" w:ascii="宋体" w:hAnsi="宋体" w:eastAsia="宋体" w:cs="宋体"/>
          <w:color w:val="auto"/>
          <w:sz w:val="30"/>
          <w:szCs w:val="30"/>
        </w:rPr>
      </w:pPr>
      <w:r>
        <w:rPr>
          <w:rFonts w:hint="eastAsia" w:ascii="宋体" w:hAnsi="宋体" w:eastAsia="宋体" w:cs="宋体"/>
          <w:color w:val="auto"/>
          <w:sz w:val="30"/>
          <w:szCs w:val="30"/>
        </w:rPr>
        <w:t>3.2.2</w:t>
      </w:r>
      <w:r>
        <w:rPr>
          <w:rFonts w:hint="eastAsia" w:ascii="宋体" w:hAnsi="宋体" w:eastAsia="宋体" w:cs="宋体"/>
          <w:color w:val="auto"/>
          <w:sz w:val="30"/>
          <w:szCs w:val="30"/>
        </w:rPr>
        <w:tab/>
      </w:r>
      <w:r>
        <w:rPr>
          <w:rFonts w:hint="eastAsia" w:ascii="宋体" w:hAnsi="宋体" w:eastAsia="宋体" w:cs="宋体"/>
          <w:color w:val="auto"/>
          <w:sz w:val="30"/>
          <w:szCs w:val="30"/>
        </w:rPr>
        <w:t>道具配置读取相关需求</w:t>
      </w:r>
    </w:p>
    <w:p w14:paraId="7D26F9BC">
      <w:pPr>
        <w:ind w:firstLine="420"/>
        <w:rPr>
          <w:sz w:val="24"/>
        </w:rPr>
      </w:pPr>
      <w:r>
        <w:rPr>
          <w:rFonts w:hint="eastAsia"/>
          <w:sz w:val="24"/>
        </w:rPr>
        <w:t>在配置读取上，我希望保留3.1中能够将模组数据加入到游戏实例中的特点，那么首先要做的，就是统一官方道具配置和UGC作者创作的道具配置，两者需要采取相同的结构。然后就是配置的读取，游戏应该在实例化的初始化阶段完成道具的读取并放入到公共的道具池中，加入随机池的应该是每个单独的条件和效果，对于带有多个效果的道具我们应该进行拆分后再记录。</w:t>
      </w:r>
    </w:p>
    <w:p w14:paraId="5B479835">
      <w:pPr>
        <w:pStyle w:val="3"/>
        <w:rPr>
          <w:rFonts w:hint="eastAsia" w:ascii="宋体" w:hAnsi="宋体" w:eastAsia="宋体" w:cs="宋体"/>
          <w:color w:val="auto"/>
          <w:sz w:val="30"/>
          <w:szCs w:val="30"/>
        </w:rPr>
      </w:pPr>
      <w:r>
        <w:rPr>
          <w:rFonts w:hint="eastAsia" w:ascii="宋体" w:hAnsi="宋体" w:eastAsia="宋体" w:cs="宋体"/>
          <w:color w:val="auto"/>
          <w:sz w:val="30"/>
          <w:szCs w:val="30"/>
        </w:rPr>
        <w:t>3.2.3</w:t>
      </w:r>
      <w:r>
        <w:rPr>
          <w:rFonts w:hint="eastAsia" w:ascii="宋体" w:hAnsi="宋体" w:eastAsia="宋体" w:cs="宋体"/>
          <w:color w:val="auto"/>
          <w:sz w:val="30"/>
          <w:szCs w:val="30"/>
        </w:rPr>
        <w:tab/>
      </w:r>
      <w:r>
        <w:rPr>
          <w:rFonts w:hint="eastAsia" w:ascii="宋体" w:hAnsi="宋体" w:eastAsia="宋体" w:cs="宋体"/>
          <w:color w:val="auto"/>
          <w:sz w:val="30"/>
          <w:szCs w:val="30"/>
        </w:rPr>
        <w:t>道具生成相关需求</w:t>
      </w:r>
    </w:p>
    <w:p w14:paraId="64A70D48">
      <w:pPr>
        <w:ind w:firstLine="420"/>
        <w:rPr>
          <w:sz w:val="24"/>
        </w:rPr>
      </w:pPr>
      <w:r>
        <w:rPr>
          <w:rFonts w:hint="eastAsia"/>
          <w:sz w:val="24"/>
        </w:rPr>
        <w:t>道具的生成应该由一个模块来负责，第一点，由3.2，道具应该是按照模板生成空白实例后再将信息填入，这一过程应该避免生成空白的道具或者角色在填入信息之前就捡到道具。第二点，由于是随机生成的，我们希望该随机算法应该是均匀分散的，但同时，根据当局的种子（Seed）和参与的随机行为的顺序和次数，该随机算法的结果又是可知的，即用相同的种子和相同的行动路线得到的道具应该是完全一致的。</w:t>
      </w:r>
    </w:p>
    <w:p w14:paraId="77B56FCD">
      <w:pPr>
        <w:pStyle w:val="3"/>
        <w:rPr>
          <w:rFonts w:hint="eastAsia" w:ascii="宋体" w:hAnsi="宋体" w:eastAsia="宋体" w:cs="宋体"/>
          <w:color w:val="auto"/>
          <w:sz w:val="32"/>
          <w:szCs w:val="32"/>
        </w:rPr>
      </w:pPr>
      <w:r>
        <w:rPr>
          <w:rFonts w:hint="eastAsia" w:ascii="宋体" w:hAnsi="宋体" w:eastAsia="宋体" w:cs="宋体"/>
          <w:color w:val="auto"/>
          <w:sz w:val="32"/>
          <w:szCs w:val="32"/>
        </w:rPr>
        <w:t>3.3</w:t>
      </w:r>
      <w:r>
        <w:rPr>
          <w:rFonts w:hint="eastAsia" w:ascii="宋体" w:hAnsi="宋体" w:eastAsia="宋体" w:cs="宋体"/>
          <w:color w:val="auto"/>
          <w:sz w:val="32"/>
          <w:szCs w:val="32"/>
        </w:rPr>
        <w:tab/>
      </w:r>
      <w:r>
        <w:rPr>
          <w:rFonts w:hint="eastAsia" w:ascii="宋体" w:hAnsi="宋体" w:eastAsia="宋体" w:cs="宋体"/>
          <w:color w:val="auto"/>
          <w:sz w:val="32"/>
          <w:szCs w:val="32"/>
        </w:rPr>
        <w:t>条件-效果触发器相关需求</w:t>
      </w:r>
    </w:p>
    <w:p w14:paraId="068EF3DA">
      <w:pPr>
        <w:ind w:firstLine="420"/>
        <w:rPr>
          <w:sz w:val="24"/>
        </w:rPr>
      </w:pPr>
      <w:r>
        <w:rPr>
          <w:rFonts w:hint="eastAsia"/>
          <w:sz w:val="24"/>
        </w:rPr>
        <w:t>游戏引擎的运行大量依赖了信号系统进行模块间的通讯，现在，道具携带了条件-效果信息对，那么我们就需要一个模块来发射和处理条件，本质上，我们就是要为新加入的框架补齐应该有的轻量的信号系统。</w:t>
      </w:r>
    </w:p>
    <w:p w14:paraId="352DA6B9">
      <w:pPr>
        <w:pStyle w:val="3"/>
        <w:rPr>
          <w:rFonts w:hint="eastAsia" w:ascii="宋体" w:hAnsi="宋体" w:eastAsia="宋体" w:cs="宋体"/>
          <w:color w:val="auto"/>
          <w:sz w:val="30"/>
          <w:szCs w:val="30"/>
        </w:rPr>
      </w:pPr>
      <w:r>
        <w:rPr>
          <w:rFonts w:hint="eastAsia" w:ascii="宋体" w:hAnsi="宋体" w:eastAsia="宋体" w:cs="宋体"/>
          <w:color w:val="auto"/>
          <w:sz w:val="30"/>
          <w:szCs w:val="30"/>
        </w:rPr>
        <w:t>3.3.1</w:t>
      </w:r>
      <w:r>
        <w:rPr>
          <w:rFonts w:hint="eastAsia" w:ascii="宋体" w:hAnsi="宋体" w:eastAsia="宋体" w:cs="宋体"/>
          <w:color w:val="auto"/>
          <w:sz w:val="30"/>
          <w:szCs w:val="30"/>
        </w:rPr>
        <w:tab/>
      </w:r>
      <w:r>
        <w:rPr>
          <w:rFonts w:hint="eastAsia" w:ascii="宋体" w:hAnsi="宋体" w:eastAsia="宋体" w:cs="宋体"/>
          <w:color w:val="auto"/>
          <w:sz w:val="30"/>
          <w:szCs w:val="30"/>
        </w:rPr>
        <w:t>信号管理器需求</w:t>
      </w:r>
    </w:p>
    <w:p w14:paraId="3361C759">
      <w:pPr>
        <w:ind w:firstLine="420"/>
        <w:rPr>
          <w:sz w:val="24"/>
        </w:rPr>
      </w:pPr>
      <w:r>
        <w:rPr>
          <w:rFonts w:hint="eastAsia"/>
          <w:sz w:val="24"/>
        </w:rPr>
        <w:t>该信号管理器应该有以下两个主要功能：第一个是根据角色拾取到的道具产生监听，在拾取到道具之后能够监听并响应该道具的条件的信号；第二个是能够发出信号，携带可变数量和类型的参数并查找监听的队列，如果触发了多个道具，每个道具之间的效果互相独立生效，但是单个道具内的多个效果按顺序执行。</w:t>
      </w:r>
    </w:p>
    <w:p w14:paraId="49296764">
      <w:pPr>
        <w:pStyle w:val="3"/>
        <w:rPr>
          <w:rFonts w:hint="eastAsia" w:ascii="宋体" w:hAnsi="宋体" w:eastAsia="宋体" w:cs="宋体"/>
          <w:color w:val="auto"/>
          <w:sz w:val="30"/>
          <w:szCs w:val="30"/>
        </w:rPr>
      </w:pPr>
      <w:r>
        <w:rPr>
          <w:rFonts w:hint="eastAsia" w:ascii="宋体" w:hAnsi="宋体" w:eastAsia="宋体" w:cs="宋体"/>
          <w:color w:val="auto"/>
          <w:sz w:val="30"/>
          <w:szCs w:val="30"/>
        </w:rPr>
        <w:t>3.3.2</w:t>
      </w:r>
      <w:r>
        <w:rPr>
          <w:rFonts w:hint="eastAsia" w:ascii="宋体" w:hAnsi="宋体" w:eastAsia="宋体" w:cs="宋体"/>
          <w:color w:val="auto"/>
          <w:sz w:val="30"/>
          <w:szCs w:val="30"/>
        </w:rPr>
        <w:tab/>
      </w:r>
      <w:r>
        <w:rPr>
          <w:rFonts w:hint="eastAsia" w:ascii="宋体" w:hAnsi="宋体" w:eastAsia="宋体" w:cs="宋体"/>
          <w:color w:val="auto"/>
          <w:sz w:val="30"/>
          <w:szCs w:val="30"/>
        </w:rPr>
        <w:t>效果库需求</w:t>
      </w:r>
    </w:p>
    <w:p w14:paraId="54703ACC">
      <w:pPr>
        <w:ind w:firstLine="420"/>
        <w:rPr>
          <w:sz w:val="24"/>
        </w:rPr>
      </w:pPr>
      <w:r>
        <w:rPr>
          <w:rFonts w:hint="eastAsia"/>
          <w:sz w:val="24"/>
        </w:rPr>
        <w:t>效果库需要满足可拓展性，不仅是面对官方接口的加入，也要满足用户自定义接口的接入，并且对于传入的参数的数量和类型能够有不同的实际效果呈现，其名字应当与配置中的效果一致以使得配置和能够直接对应实际效果。</w:t>
      </w:r>
    </w:p>
    <w:p w14:paraId="708C8B48">
      <w:pPr>
        <w:pStyle w:val="3"/>
        <w:rPr>
          <w:rFonts w:hint="eastAsia" w:ascii="宋体" w:hAnsi="宋体" w:eastAsia="宋体" w:cs="宋体"/>
          <w:color w:val="auto"/>
          <w:sz w:val="32"/>
          <w:szCs w:val="32"/>
        </w:rPr>
      </w:pPr>
      <w:r>
        <w:rPr>
          <w:rFonts w:hint="eastAsia" w:ascii="宋体" w:hAnsi="宋体" w:eastAsia="宋体" w:cs="宋体"/>
          <w:color w:val="auto"/>
          <w:sz w:val="32"/>
          <w:szCs w:val="32"/>
        </w:rPr>
        <w:t>3.4</w:t>
      </w:r>
      <w:r>
        <w:rPr>
          <w:rFonts w:hint="eastAsia" w:ascii="宋体" w:hAnsi="宋体" w:eastAsia="宋体" w:cs="宋体"/>
          <w:color w:val="auto"/>
          <w:sz w:val="32"/>
          <w:szCs w:val="32"/>
        </w:rPr>
        <w:tab/>
      </w:r>
      <w:r>
        <w:rPr>
          <w:rFonts w:hint="eastAsia" w:ascii="宋体" w:hAnsi="宋体" w:eastAsia="宋体" w:cs="宋体"/>
          <w:color w:val="auto"/>
          <w:sz w:val="32"/>
          <w:szCs w:val="32"/>
        </w:rPr>
        <w:t>本章小结</w:t>
      </w:r>
    </w:p>
    <w:p w14:paraId="5AC84DEE">
      <w:pPr>
        <w:ind w:firstLine="420"/>
        <w:rPr>
          <w:sz w:val="24"/>
        </w:rPr>
      </w:pPr>
      <w:r>
        <w:rPr>
          <w:rFonts w:hint="eastAsia"/>
          <w:sz w:val="24"/>
        </w:rPr>
        <w:t>本章主要展示的是对该框架的需求分析，通过上述分析，我们将框架的整体需求拆解为了若干个小需求的组合，将难点之间的关系解明，从而找到实现框架的着手点。我们会从道具类的设计与实现开始。</w:t>
      </w:r>
    </w:p>
    <w:p w14:paraId="51627834">
      <w:pPr>
        <w:ind w:firstLine="420"/>
        <w:rPr>
          <w:sz w:val="24"/>
        </w:rPr>
      </w:pPr>
    </w:p>
    <w:p w14:paraId="49AA4D70">
      <w:pPr>
        <w:ind w:firstLine="420"/>
        <w:rPr>
          <w:sz w:val="24"/>
        </w:rPr>
        <w:sectPr>
          <w:headerReference r:id="rId15" w:type="default"/>
          <w:footerReference r:id="rId16" w:type="default"/>
          <w:pgSz w:w="11906" w:h="16838"/>
          <w:pgMar w:top="1440" w:right="1800" w:bottom="1440" w:left="1800" w:header="851" w:footer="992" w:gutter="0"/>
          <w:cols w:space="425" w:num="1"/>
          <w:docGrid w:type="lines" w:linePitch="312" w:charSpace="0"/>
        </w:sectPr>
      </w:pPr>
    </w:p>
    <w:p w14:paraId="2569A6C5">
      <w:pPr>
        <w:pStyle w:val="3"/>
        <w:numPr>
          <w:ilvl w:val="0"/>
          <w:numId w:val="1"/>
        </w:numPr>
        <w:jc w:val="center"/>
        <w:rPr>
          <w:rFonts w:hint="eastAsia" w:ascii="黑体" w:hAnsi="黑体" w:eastAsia="黑体" w:cs="黑体"/>
          <w:color w:val="auto"/>
          <w:sz w:val="36"/>
          <w:szCs w:val="36"/>
        </w:rPr>
      </w:pPr>
      <w:r>
        <w:rPr>
          <w:rFonts w:hint="eastAsia" w:ascii="黑体" w:hAnsi="黑体" w:eastAsia="黑体" w:cs="黑体"/>
          <w:color w:val="auto"/>
          <w:sz w:val="36"/>
          <w:szCs w:val="36"/>
        </w:rPr>
        <w:t>UGCItemFramework设计与实现</w:t>
      </w:r>
    </w:p>
    <w:p w14:paraId="612F8850">
      <w:pPr>
        <w:ind w:firstLine="420"/>
        <w:rPr>
          <w:sz w:val="24"/>
        </w:rPr>
      </w:pPr>
      <w:r>
        <w:rPr>
          <w:rFonts w:hint="eastAsia"/>
          <w:sz w:val="24"/>
        </w:rPr>
        <w:t>在本章我们将具体记录UGCItemFramework的设计与实现过程，并着重给出实现需求的过程中所遇到的难点以及如何解决这些难点的思路。</w:t>
      </w:r>
    </w:p>
    <w:p w14:paraId="778D6077">
      <w:pPr>
        <w:pStyle w:val="3"/>
        <w:rPr>
          <w:rFonts w:hint="eastAsia" w:ascii="宋体" w:hAnsi="宋体" w:eastAsia="宋体" w:cs="宋体"/>
          <w:color w:val="auto"/>
          <w:sz w:val="32"/>
          <w:szCs w:val="32"/>
        </w:rPr>
      </w:pPr>
      <w:r>
        <w:rPr>
          <w:rFonts w:hint="eastAsia" w:ascii="宋体" w:hAnsi="宋体" w:eastAsia="宋体" w:cs="宋体"/>
          <w:color w:val="auto"/>
          <w:sz w:val="32"/>
          <w:szCs w:val="32"/>
        </w:rPr>
        <w:t>4.1</w:t>
      </w:r>
      <w:r>
        <w:rPr>
          <w:rFonts w:hint="eastAsia" w:ascii="宋体" w:hAnsi="宋体" w:eastAsia="宋体" w:cs="宋体"/>
          <w:color w:val="auto"/>
          <w:sz w:val="32"/>
          <w:szCs w:val="32"/>
        </w:rPr>
        <w:tab/>
      </w:r>
      <w:r>
        <w:rPr>
          <w:rFonts w:hint="eastAsia" w:ascii="宋体" w:hAnsi="宋体" w:eastAsia="宋体" w:cs="宋体"/>
          <w:color w:val="auto"/>
          <w:sz w:val="32"/>
          <w:szCs w:val="32"/>
        </w:rPr>
        <w:t>AItem类设计与实现</w:t>
      </w:r>
    </w:p>
    <w:p w14:paraId="05BABBA8">
      <w:pPr>
        <w:ind w:firstLine="420"/>
        <w:rPr>
          <w:sz w:val="24"/>
        </w:rPr>
      </w:pPr>
      <w:r>
        <w:rPr>
          <w:rFonts w:hint="eastAsia"/>
          <w:sz w:val="24"/>
        </w:rPr>
        <w:t>该小节会介绍道具类AItem的怎么样能够被纳入GamePlay框架并被看见，如何响应重叠事件，以及如何解耦实体的属性和框架所需要的属性，然后会给出具体的实现。</w:t>
      </w:r>
    </w:p>
    <w:p w14:paraId="67BDCA69">
      <w:pPr>
        <w:pStyle w:val="3"/>
        <w:rPr>
          <w:rFonts w:hint="eastAsia" w:ascii="宋体" w:hAnsi="宋体" w:eastAsia="宋体" w:cs="宋体"/>
          <w:color w:val="auto"/>
          <w:sz w:val="30"/>
          <w:szCs w:val="30"/>
        </w:rPr>
      </w:pPr>
      <w:r>
        <w:rPr>
          <w:rFonts w:hint="eastAsia" w:ascii="宋体" w:hAnsi="宋体" w:eastAsia="宋体" w:cs="宋体"/>
          <w:color w:val="auto"/>
          <w:sz w:val="30"/>
          <w:szCs w:val="30"/>
        </w:rPr>
        <w:t>4.1.1</w:t>
      </w:r>
      <w:r>
        <w:rPr>
          <w:rFonts w:hint="eastAsia" w:ascii="宋体" w:hAnsi="宋体" w:eastAsia="宋体" w:cs="宋体"/>
          <w:color w:val="auto"/>
          <w:sz w:val="30"/>
          <w:szCs w:val="30"/>
        </w:rPr>
        <w:tab/>
      </w:r>
      <w:r>
        <w:rPr>
          <w:rFonts w:hint="eastAsia" w:ascii="宋体" w:hAnsi="宋体" w:eastAsia="宋体" w:cs="宋体"/>
          <w:color w:val="auto"/>
          <w:sz w:val="30"/>
          <w:szCs w:val="30"/>
        </w:rPr>
        <w:t>具有能被看到的实体</w:t>
      </w:r>
    </w:p>
    <w:p w14:paraId="770B08B1">
      <w:pPr>
        <w:rPr>
          <w:rFonts w:hint="eastAsia" w:ascii="宋体" w:hAnsi="宋体"/>
          <w:sz w:val="24"/>
        </w:rPr>
      </w:pPr>
      <w:r>
        <w:tab/>
      </w:r>
      <w:r>
        <w:rPr>
          <w:rFonts w:hint="eastAsia" w:ascii="宋体" w:hAnsi="宋体"/>
          <w:sz w:val="24"/>
        </w:rPr>
        <w:t>在本文的设想中，AItem类本身是一种条件-效果的载体，其余的信息仅用于标识该道具，作为道具，首先应该要在游戏中具有实体，否则就无法被玩家认知到，所以AItem需要继承AActor类，AActor类是UE对于需要出现在游戏内的任何物体所设计的大类，为基类UObject的子类，用于将类加入到GamePlay框架中从而对游戏内的行为进行响应。为了满足其在局内对玩家是可见的，我们需要MeshComponent来对游戏中的光照进行遮挡从而显示出外形，我们选取UE自带的StartContent中的不透明MeshAsset--Shape_Sphere来作为道具的Mesh预设，这样，我们就能在游戏中看到以白色的球形状存在的道具了。</w:t>
      </w:r>
    </w:p>
    <w:p w14:paraId="7D595360">
      <w:pPr>
        <w:pStyle w:val="3"/>
        <w:rPr>
          <w:rFonts w:hint="eastAsia" w:ascii="宋体" w:hAnsi="宋体" w:eastAsia="宋体" w:cs="宋体"/>
          <w:color w:val="auto"/>
          <w:sz w:val="30"/>
          <w:szCs w:val="30"/>
        </w:rPr>
      </w:pPr>
      <w:r>
        <w:rPr>
          <w:rFonts w:hint="eastAsia" w:ascii="宋体" w:hAnsi="宋体" w:eastAsia="宋体" w:cs="宋体"/>
          <w:color w:val="auto"/>
          <w:sz w:val="30"/>
          <w:szCs w:val="30"/>
        </w:rPr>
        <w:t>4.1.2</w:t>
      </w:r>
      <w:r>
        <w:rPr>
          <w:rFonts w:hint="eastAsia" w:ascii="宋体" w:hAnsi="宋体" w:eastAsia="宋体" w:cs="宋体"/>
          <w:color w:val="auto"/>
          <w:sz w:val="30"/>
          <w:szCs w:val="30"/>
        </w:rPr>
        <w:tab/>
      </w:r>
      <w:r>
        <w:rPr>
          <w:rFonts w:hint="eastAsia" w:ascii="宋体" w:hAnsi="宋体" w:eastAsia="宋体" w:cs="宋体"/>
          <w:color w:val="auto"/>
          <w:sz w:val="30"/>
          <w:szCs w:val="30"/>
        </w:rPr>
        <w:t>能够响应拾取事件</w:t>
      </w:r>
    </w:p>
    <w:p w14:paraId="66E08B6D">
      <w:pPr>
        <w:ind w:firstLine="420"/>
        <w:rPr>
          <w:sz w:val="24"/>
        </w:rPr>
      </w:pPr>
      <w:r>
        <w:rPr>
          <w:rFonts w:hint="eastAsia"/>
          <w:sz w:val="24"/>
        </w:rPr>
        <w:t>MeshComponent主要作用是通过遮挡光照来展现实体的外形，但是在实际的需求中我们往往会为道具设计一个相对更大的拾取范围，这意味着我们不能使用MeshComponent作为拾取事件的检测范围，所以，本文选择添加一个SphereComponent来解决物体大小和拾取范围大小不一致的问题。并且，游戏角色和道具范围重合到拾取发生是一个明显涉及了跨越模块的调用，所以为了解耦，我们使用到了UE的委托系统来完成回调逻辑的编写，我们宏定义一种多播委托并在AItem中添加一个实例EventOnItemPickedUp，然后在SphereComponent的OnComponentBeginOverlap事件中绑定函数OnItemPickedUp，该函数会完成EventOnItemPickedUp委托的广播，然后在Lua文件中我们对该委托的回调函数编写拾取的逻辑。</w:t>
      </w:r>
    </w:p>
    <w:p w14:paraId="4F51B0AF">
      <w:pPr>
        <w:pStyle w:val="3"/>
        <w:rPr>
          <w:rFonts w:hint="eastAsia" w:ascii="宋体" w:hAnsi="宋体" w:eastAsia="宋体" w:cs="宋体"/>
          <w:color w:val="auto"/>
          <w:sz w:val="30"/>
          <w:szCs w:val="30"/>
        </w:rPr>
      </w:pPr>
      <w:r>
        <w:rPr>
          <w:rFonts w:hint="eastAsia" w:ascii="宋体" w:hAnsi="宋体" w:eastAsia="宋体" w:cs="宋体"/>
          <w:color w:val="auto"/>
          <w:sz w:val="30"/>
          <w:szCs w:val="30"/>
        </w:rPr>
        <w:t>4.1.3</w:t>
      </w:r>
      <w:r>
        <w:rPr>
          <w:rFonts w:hint="eastAsia" w:ascii="宋体" w:hAnsi="宋体" w:eastAsia="宋体" w:cs="宋体"/>
          <w:color w:val="auto"/>
          <w:sz w:val="30"/>
          <w:szCs w:val="30"/>
        </w:rPr>
        <w:tab/>
      </w:r>
      <w:r>
        <w:rPr>
          <w:rFonts w:hint="eastAsia" w:ascii="宋体" w:hAnsi="宋体" w:eastAsia="宋体" w:cs="宋体"/>
          <w:color w:val="auto"/>
          <w:sz w:val="30"/>
          <w:szCs w:val="30"/>
        </w:rPr>
        <w:t>实体数据和框架数据的解耦</w:t>
      </w:r>
    </w:p>
    <w:p w14:paraId="0BF40C7C">
      <w:pPr>
        <w:ind w:firstLine="420"/>
        <w:rPr>
          <w:rFonts w:hint="eastAsia" w:ascii="宋体" w:hAnsi="宋体"/>
          <w:sz w:val="24"/>
        </w:rPr>
      </w:pPr>
      <w:r>
        <w:rPr>
          <w:rFonts w:hint="eastAsia" w:ascii="宋体" w:hAnsi="宋体"/>
          <w:sz w:val="24"/>
        </w:rPr>
        <w:t>为了使该道具能够被辨识且能够满足条件-效果的设计，本文设计了一个UProperty类的结构体UGCProperty，包含Id，Name，Description，Icon，Effects，Condition属性，为了能够简洁且统一地处理数据，我们全部设计为String属</w:t>
      </w:r>
      <w:r>
        <w:rPr>
          <w:rFonts w:ascii="宋体" w:hAnsi="宋体"/>
          <w:sz w:val="24"/>
        </w:rPr>
        <w:drawing>
          <wp:anchor distT="0" distB="0" distL="114300" distR="114300" simplePos="0" relativeHeight="251662336" behindDoc="0" locked="0" layoutInCell="1" allowOverlap="1">
            <wp:simplePos x="0" y="0"/>
            <wp:positionH relativeFrom="margin">
              <wp:posOffset>53340</wp:posOffset>
            </wp:positionH>
            <wp:positionV relativeFrom="paragraph">
              <wp:posOffset>858520</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anchor>
        </w:drawing>
      </w:r>
      <w:r>
        <w:rPr>
          <w:rFonts w:hint="eastAsia" w:ascii="宋体" w:hAnsi="宋体"/>
          <w:sz w:val="24"/>
        </w:rPr>
        <w:t>性，其中Effects由于有多个效果的需要来满足更复杂的逻辑，我们用UE引擎的TArray&lt;String&gt;（本质上是可被反射和序列化的Vector数组）来承载，如图4-1所示。</w:t>
      </w:r>
    </w:p>
    <w:p w14:paraId="2C8F9B88">
      <w:pPr>
        <w:pStyle w:val="3"/>
        <w:rPr>
          <w:rFonts w:hint="eastAsia" w:ascii="宋体" w:hAnsi="宋体" w:eastAsia="宋体" w:cs="宋体"/>
          <w:color w:val="auto"/>
          <w:sz w:val="30"/>
          <w:szCs w:val="30"/>
        </w:rPr>
      </w:pPr>
      <w:r>
        <w:rPr>
          <w:rFonts w:hint="eastAsia" w:ascii="宋体" w:hAnsi="宋体" w:eastAsia="宋体" w:cs="宋体"/>
          <w:sz w:val="30"/>
          <w:szCs w:val="30"/>
        </w:rPr>
        <mc:AlternateContent>
          <mc:Choice Requires="wps">
            <w:drawing>
              <wp:anchor distT="0" distB="0" distL="114300" distR="114300" simplePos="0" relativeHeight="251663360" behindDoc="0" locked="0" layoutInCell="1" allowOverlap="1">
                <wp:simplePos x="0" y="0"/>
                <wp:positionH relativeFrom="column">
                  <wp:posOffset>-58420</wp:posOffset>
                </wp:positionH>
                <wp:positionV relativeFrom="paragraph">
                  <wp:posOffset>1850390</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0B2DAD">
                            <w:pPr>
                              <w:pStyle w:val="11"/>
                              <w:jc w:val="center"/>
                              <w:rPr>
                                <w:rFonts w:hint="eastAsia"/>
                              </w:rPr>
                            </w:pPr>
                            <w:r>
                              <w:rPr>
                                <w:rFonts w:hint="eastAsia" w:ascii="宋体" w:hAnsi="宋体" w:eastAsia="宋体"/>
                                <w:sz w:val="21"/>
                                <w:szCs w:val="21"/>
                              </w:rPr>
                              <w:t>图4-1 Item的具体类设计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6pt;margin-top:145.7pt;height:0.05pt;width:415.3pt;mso-wrap-distance-bottom:0pt;mso-wrap-distance-top:0pt;z-index:251663360;mso-width-relative:page;mso-height-relative:page;" fillcolor="#FFFFFF" filled="t" stroked="f" coordsize="21600,21600" o:gfxdata="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l9g/DaAAAACgEAAA8AAAAAAAAAAQAgAAAA&#10;IgAAAGRycy9kb3ducmV2LnhtbFBLAQIUABQAAAAIAIdO4kA/mX6QQgIAAHoEAAAOAAAAAAAAAAEA&#10;IAAAACkBAABkcnMvZTJvRG9jLnhtbFBLBQYAAAAABgAGAFkBAADdBQAAAAA=&#10;">
                <v:fill on="t" focussize="0,0"/>
                <v:stroke on="f"/>
                <v:imagedata o:title=""/>
                <o:lock v:ext="edit" aspectratio="f"/>
                <v:textbox inset="0mm,0mm,0mm,0mm" style="mso-fit-shape-to-text:t;">
                  <w:txbxContent>
                    <w:p w14:paraId="380B2DAD">
                      <w:pPr>
                        <w:pStyle w:val="11"/>
                        <w:jc w:val="center"/>
                        <w:rPr>
                          <w:rFonts w:hint="eastAsia"/>
                        </w:rPr>
                      </w:pPr>
                      <w:r>
                        <w:rPr>
                          <w:rFonts w:hint="eastAsia" w:ascii="宋体" w:hAnsi="宋体" w:eastAsia="宋体"/>
                          <w:sz w:val="21"/>
                          <w:szCs w:val="21"/>
                        </w:rPr>
                        <w:t>图4-1 Item的具体类设计</w:t>
                      </w:r>
                    </w:p>
                  </w:txbxContent>
                </v:textbox>
                <w10:wrap type="topAndBottom"/>
              </v:shape>
            </w:pict>
          </mc:Fallback>
        </mc:AlternateContent>
      </w:r>
      <w:r>
        <w:rPr>
          <w:rFonts w:hint="eastAsia" w:ascii="宋体" w:hAnsi="宋体" w:eastAsia="宋体" w:cs="宋体"/>
          <w:color w:val="auto"/>
          <w:sz w:val="30"/>
          <w:szCs w:val="30"/>
        </w:rPr>
        <w:t>4.1.4</w:t>
      </w:r>
      <w:r>
        <w:rPr>
          <w:rFonts w:hint="eastAsia" w:ascii="宋体" w:hAnsi="宋体" w:eastAsia="宋体" w:cs="宋体"/>
          <w:color w:val="auto"/>
          <w:sz w:val="30"/>
          <w:szCs w:val="30"/>
        </w:rPr>
        <w:tab/>
      </w:r>
      <w:r>
        <w:rPr>
          <w:rFonts w:hint="eastAsia" w:ascii="宋体" w:hAnsi="宋体" w:eastAsia="宋体" w:cs="宋体"/>
          <w:color w:val="auto"/>
          <w:sz w:val="30"/>
          <w:szCs w:val="30"/>
        </w:rPr>
        <w:t>AItem的代码实现</w:t>
      </w:r>
    </w:p>
    <w:p w14:paraId="1C4E89E0">
      <w:pPr>
        <w:ind w:firstLine="420"/>
        <w:rPr>
          <w:rFonts w:hint="eastAsia" w:ascii="宋体" w:hAnsi="宋体"/>
          <w:sz w:val="30"/>
          <w:szCs w:val="30"/>
        </w:rPr>
      </w:pPr>
      <w:r>
        <w:rPr>
          <w:rFonts w:hint="eastAsia" w:ascii="宋体" w:hAnsi="宋体" w:cs="宋体"/>
          <w:sz w:val="32"/>
          <w:szCs w:val="32"/>
        </w:rPr>
        <mc:AlternateContent>
          <mc:Choice Requires="wps">
            <w:drawing>
              <wp:anchor distT="0" distB="0" distL="114300" distR="114300" simplePos="0" relativeHeight="251692032" behindDoc="0" locked="0" layoutInCell="1" allowOverlap="1">
                <wp:simplePos x="0" y="0"/>
                <wp:positionH relativeFrom="column">
                  <wp:posOffset>-114300</wp:posOffset>
                </wp:positionH>
                <wp:positionV relativeFrom="paragraph">
                  <wp:posOffset>4037330</wp:posOffset>
                </wp:positionV>
                <wp:extent cx="5274310" cy="635"/>
                <wp:effectExtent l="0" t="0" r="0" b="0"/>
                <wp:wrapTopAndBottom/>
                <wp:docPr id="1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BE8A866">
                            <w:pPr>
                              <w:pStyle w:val="11"/>
                              <w:jc w:val="center"/>
                              <w:rPr>
                                <w:rFonts w:hint="eastAsia" w:eastAsia="宋体"/>
                              </w:rPr>
                            </w:pPr>
                            <w:r>
                              <w:rPr>
                                <w:rFonts w:hint="eastAsia" w:ascii="宋体" w:hAnsi="宋体" w:eastAsia="宋体"/>
                                <w:sz w:val="21"/>
                                <w:szCs w:val="21"/>
                              </w:rPr>
                              <w:t>图4-2 AItem的Lua侧实现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pt;margin-top:317.9pt;height:0.05pt;width:415.3pt;mso-wrap-distance-bottom:0pt;mso-wrap-distance-top:0pt;z-index:251692032;mso-width-relative:page;mso-height-relative:page;" fillcolor="#FFFFFF" filled="t" stroked="f" coordsize="21600,21600" o:gfxdata="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LXh6XbAAAACwEAAA8AAAAAAAAAAQAgAAAAIgAAAGRy&#10;cy9kb3ducmV2LnhtbFBLAQIUABQAAAAIAIdO4kDCc+DBOwIAAHMEAAAOAAAAAAAAAAEAIAAAACoB&#10;AABkcnMvZTJvRG9jLnhtbFBLBQYAAAAABgAGAFkBAADXBQAAAAA=&#10;">
                <v:fill on="t" focussize="0,0"/>
                <v:stroke on="f"/>
                <v:imagedata o:title=""/>
                <o:lock v:ext="edit" aspectratio="f"/>
                <v:textbox inset="0mm,0mm,0mm,0mm" style="mso-fit-shape-to-text:t;">
                  <w:txbxContent>
                    <w:p w14:paraId="0BE8A866">
                      <w:pPr>
                        <w:pStyle w:val="11"/>
                        <w:jc w:val="center"/>
                        <w:rPr>
                          <w:rFonts w:hint="eastAsia" w:eastAsia="宋体"/>
                        </w:rPr>
                      </w:pPr>
                      <w:r>
                        <w:rPr>
                          <w:rFonts w:hint="eastAsia" w:ascii="宋体" w:hAnsi="宋体" w:eastAsia="宋体"/>
                          <w:sz w:val="21"/>
                          <w:szCs w:val="21"/>
                        </w:rPr>
                        <w:t>图4-2 AItem的Lua侧实现</w:t>
                      </w:r>
                    </w:p>
                  </w:txbxContent>
                </v:textbox>
                <w10:wrap type="topAndBottom"/>
              </v:shape>
            </w:pict>
          </mc:Fallback>
        </mc:AlternateContent>
      </w:r>
      <w:r>
        <w:rPr>
          <w:rFonts w:hint="eastAsia" w:ascii="宋体" w:hAnsi="宋体" w:cs="宋体"/>
          <w:sz w:val="32"/>
          <w:szCs w:val="32"/>
        </w:rPr>
        <w:drawing>
          <wp:anchor distT="0" distB="0" distL="114300" distR="114300" simplePos="0" relativeHeight="251691008" behindDoc="0" locked="0" layoutInCell="1" allowOverlap="1">
            <wp:simplePos x="0" y="0"/>
            <wp:positionH relativeFrom="column">
              <wp:posOffset>-33020</wp:posOffset>
            </wp:positionH>
            <wp:positionV relativeFrom="paragraph">
              <wp:posOffset>294005</wp:posOffset>
            </wp:positionV>
            <wp:extent cx="5270500" cy="3683000"/>
            <wp:effectExtent l="0" t="0" r="2540" b="5080"/>
            <wp:wrapSquare wrapText="bothSides"/>
            <wp:docPr id="15" name="图片 3" descr="E:/图片/temp/a716e8201a055eca1fba0be1f800d37.pnga716e8201a055eca1fba0be1f800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E:/图片/temp/a716e8201a055eca1fba0be1f800d37.pnga716e8201a055eca1fba0be1f800d37"/>
                    <pic:cNvPicPr>
                      <a:picLocks noChangeAspect="1"/>
                    </pic:cNvPicPr>
                  </pic:nvPicPr>
                  <pic:blipFill>
                    <a:blip r:embed="rId33"/>
                    <a:srcRect t="331" b="331"/>
                    <a:stretch>
                      <a:fillRect/>
                    </a:stretch>
                  </pic:blipFill>
                  <pic:spPr>
                    <a:xfrm>
                      <a:off x="0" y="0"/>
                      <a:ext cx="5270500" cy="3683000"/>
                    </a:xfrm>
                    <a:prstGeom prst="rect">
                      <a:avLst/>
                    </a:prstGeom>
                    <a:noFill/>
                    <a:ln>
                      <a:noFill/>
                    </a:ln>
                  </pic:spPr>
                </pic:pic>
              </a:graphicData>
            </a:graphic>
          </wp:anchor>
        </w:drawing>
      </w:r>
      <w:r>
        <w:rPr>
          <w:rFonts w:hint="eastAsia"/>
          <w:sz w:val="24"/>
        </w:rPr>
        <w:t>最后，是AItem类的代码实现，如下图4-2，4-3。</w:t>
      </w:r>
    </w:p>
    <w:p w14:paraId="0C0C0535">
      <w:pPr>
        <w:pStyle w:val="3"/>
        <w:rPr>
          <w:rFonts w:hint="eastAsia" w:ascii="宋体" w:hAnsi="宋体" w:eastAsia="宋体" w:cs="宋体"/>
          <w:color w:val="auto"/>
          <w:sz w:val="32"/>
          <w:szCs w:val="32"/>
        </w:rPr>
      </w:pPr>
      <w:r>
        <w:rPr>
          <w:rFonts w:hint="eastAsia" w:ascii="宋体" w:hAnsi="宋体" w:eastAsia="宋体" w:cs="宋体"/>
          <w:color w:val="auto"/>
          <w:sz w:val="32"/>
          <w:szCs w:val="32"/>
        </w:rPr>
        <mc:AlternateContent>
          <mc:Choice Requires="wps">
            <w:drawing>
              <wp:anchor distT="0" distB="0" distL="114300" distR="114300" simplePos="0" relativeHeight="251693056" behindDoc="0" locked="0" layoutInCell="1" allowOverlap="1">
                <wp:simplePos x="0" y="0"/>
                <wp:positionH relativeFrom="column">
                  <wp:posOffset>-12700</wp:posOffset>
                </wp:positionH>
                <wp:positionV relativeFrom="paragraph">
                  <wp:posOffset>3141980</wp:posOffset>
                </wp:positionV>
                <wp:extent cx="5274310" cy="635"/>
                <wp:effectExtent l="0" t="0" r="0" b="0"/>
                <wp:wrapTopAndBottom/>
                <wp:docPr id="1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3D76B04">
                            <w:pPr>
                              <w:pStyle w:val="11"/>
                              <w:jc w:val="center"/>
                              <w:rPr>
                                <w:rFonts w:hint="eastAsia" w:eastAsia="宋体"/>
                              </w:rPr>
                            </w:pPr>
                            <w:r>
                              <w:rPr>
                                <w:rFonts w:hint="eastAsia" w:ascii="宋体" w:hAnsi="宋体" w:eastAsia="宋体"/>
                                <w:sz w:val="21"/>
                                <w:szCs w:val="21"/>
                              </w:rPr>
                              <w:t>图4-3 AItem的C++侧实现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pt;margin-top:247.4pt;height:0.05pt;width:415.3pt;mso-wrap-distance-bottom:0pt;mso-wrap-distance-top:0pt;z-index:251693056;mso-width-relative:page;mso-height-relative:page;" fillcolor="#FFFFFF" filled="t" stroked="f" coordsize="21600,21600" o:gfxdata="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W5gcP2gAAAAoBAAAPAAAAAAAAAAEAIAAAACIAAABkcnMv&#10;ZG93bnJldi54bWxQSwECFAAUAAAACACHTuJAYs3FizoCAABzBAAADgAAAAAAAAABACAAAAApAQAA&#10;ZHJzL2Uyb0RvYy54bWxQSwUGAAAAAAYABgBZAQAA1QUAAAAA&#10;">
                <v:fill on="t" focussize="0,0"/>
                <v:stroke on="f"/>
                <v:imagedata o:title=""/>
                <o:lock v:ext="edit" aspectratio="f"/>
                <v:textbox inset="0mm,0mm,0mm,0mm" style="mso-fit-shape-to-text:t;">
                  <w:txbxContent>
                    <w:p w14:paraId="13D76B04">
                      <w:pPr>
                        <w:pStyle w:val="11"/>
                        <w:jc w:val="center"/>
                        <w:rPr>
                          <w:rFonts w:hint="eastAsia" w:eastAsia="宋体"/>
                        </w:rPr>
                      </w:pPr>
                      <w:r>
                        <w:rPr>
                          <w:rFonts w:hint="eastAsia" w:ascii="宋体" w:hAnsi="宋体" w:eastAsia="宋体"/>
                          <w:sz w:val="21"/>
                          <w:szCs w:val="21"/>
                        </w:rPr>
                        <w:t>图4-3 AItem的C++侧实现</w:t>
                      </w:r>
                    </w:p>
                  </w:txbxContent>
                </v:textbox>
                <w10:wrap type="topAndBottom"/>
              </v:shape>
            </w:pict>
          </mc:Fallback>
        </mc:AlternateContent>
      </w:r>
      <w:r>
        <w:rPr>
          <w:rFonts w:hint="eastAsia" w:ascii="宋体" w:hAnsi="宋体" w:eastAsia="宋体" w:cs="宋体"/>
          <w:color w:val="auto"/>
          <w:sz w:val="32"/>
          <w:szCs w:val="32"/>
        </w:rPr>
        <w:drawing>
          <wp:anchor distT="0" distB="0" distL="114300" distR="114300" simplePos="0" relativeHeight="251689984" behindDoc="0" locked="0" layoutInCell="1" allowOverlap="1">
            <wp:simplePos x="0" y="0"/>
            <wp:positionH relativeFrom="column">
              <wp:posOffset>-25400</wp:posOffset>
            </wp:positionH>
            <wp:positionV relativeFrom="paragraph">
              <wp:posOffset>16510</wp:posOffset>
            </wp:positionV>
            <wp:extent cx="5268595" cy="3061335"/>
            <wp:effectExtent l="0" t="0" r="4445" b="1905"/>
            <wp:wrapSquare wrapText="bothSides"/>
            <wp:docPr id="14" name="图片 2" descr="E:/图片/temp/d40322db1837cdd8e6b87e2310daf5f.pngd40322db1837cdd8e6b87e2310da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E:/图片/temp/d40322db1837cdd8e6b87e2310daf5f.pngd40322db1837cdd8e6b87e2310daf5f"/>
                    <pic:cNvPicPr>
                      <a:picLocks noChangeAspect="1"/>
                    </pic:cNvPicPr>
                  </pic:nvPicPr>
                  <pic:blipFill>
                    <a:blip r:embed="rId34"/>
                    <a:srcRect t="18" b="18"/>
                    <a:stretch>
                      <a:fillRect/>
                    </a:stretch>
                  </pic:blipFill>
                  <pic:spPr>
                    <a:xfrm>
                      <a:off x="0" y="0"/>
                      <a:ext cx="5268595" cy="3061335"/>
                    </a:xfrm>
                    <a:prstGeom prst="rect">
                      <a:avLst/>
                    </a:prstGeom>
                    <a:noFill/>
                    <a:ln>
                      <a:noFill/>
                    </a:ln>
                  </pic:spPr>
                </pic:pic>
              </a:graphicData>
            </a:graphic>
          </wp:anchor>
        </w:drawing>
      </w:r>
      <w:r>
        <w:rPr>
          <w:rFonts w:hint="eastAsia" w:ascii="宋体" w:hAnsi="宋体" w:eastAsia="宋体" w:cs="宋体"/>
          <w:color w:val="auto"/>
          <w:sz w:val="32"/>
          <w:szCs w:val="32"/>
        </w:rPr>
        <w:t>4.2</w:t>
      </w:r>
      <w:r>
        <w:rPr>
          <w:rFonts w:hint="eastAsia" w:ascii="宋体" w:hAnsi="宋体" w:eastAsia="宋体" w:cs="宋体"/>
          <w:color w:val="auto"/>
          <w:sz w:val="32"/>
          <w:szCs w:val="32"/>
        </w:rPr>
        <w:tab/>
      </w:r>
      <w:r>
        <w:rPr>
          <w:rFonts w:hint="eastAsia" w:ascii="宋体" w:hAnsi="宋体" w:eastAsia="宋体" w:cs="宋体"/>
          <w:color w:val="auto"/>
          <w:sz w:val="32"/>
          <w:szCs w:val="32"/>
        </w:rPr>
        <w:t>AItemManager类设计与实现</w:t>
      </w:r>
    </w:p>
    <w:p w14:paraId="443089E3">
      <w:pPr>
        <w:rPr>
          <w:rFonts w:hint="eastAsia" w:ascii="宋体" w:hAnsi="宋体"/>
          <w:sz w:val="24"/>
        </w:rPr>
      </w:pPr>
      <w:r>
        <w:tab/>
      </w:r>
      <w:r>
        <w:rPr>
          <w:rFonts w:hint="eastAsia" w:ascii="宋体" w:hAnsi="宋体"/>
          <w:sz w:val="24"/>
        </w:rPr>
        <w:t>在完成Item的设计与实现，我们就需要ItemManager来对Item实现管理，本节会介绍如何实现道具的均匀随机，如何实现游戏流程的可复现性以及如何实现道具实例生成和UGC属性加入的同步性。</w:t>
      </w:r>
    </w:p>
    <w:p w14:paraId="152695D2">
      <w:pPr>
        <w:pStyle w:val="3"/>
        <w:rPr>
          <w:rFonts w:hint="eastAsia" w:ascii="宋体" w:hAnsi="宋体" w:eastAsia="宋体" w:cs="宋体"/>
          <w:color w:val="auto"/>
          <w:sz w:val="30"/>
          <w:szCs w:val="30"/>
        </w:rPr>
      </w:pPr>
      <w:r>
        <w:rPr>
          <w:rFonts w:hint="eastAsia" w:ascii="宋体" w:hAnsi="宋体" w:eastAsia="宋体" w:cs="宋体"/>
          <w:color w:val="auto"/>
          <w:sz w:val="30"/>
          <w:szCs w:val="30"/>
        </w:rPr>
        <w:t>4.2.1</w:t>
      </w:r>
      <w:r>
        <w:rPr>
          <w:rFonts w:hint="eastAsia" w:ascii="宋体" w:hAnsi="宋体" w:eastAsia="宋体" w:cs="宋体"/>
          <w:color w:val="auto"/>
          <w:sz w:val="30"/>
          <w:szCs w:val="30"/>
        </w:rPr>
        <w:tab/>
      </w:r>
      <w:r>
        <w:rPr>
          <w:rFonts w:hint="eastAsia" w:ascii="宋体" w:hAnsi="宋体" w:eastAsia="宋体" w:cs="宋体"/>
          <w:color w:val="auto"/>
          <w:sz w:val="30"/>
          <w:szCs w:val="30"/>
        </w:rPr>
        <w:t>道具的均匀随机</w:t>
      </w:r>
    </w:p>
    <w:p w14:paraId="044E504A">
      <w:pPr>
        <w:ind w:firstLine="420"/>
        <w:rPr>
          <w:rFonts w:hint="eastAsia" w:ascii="宋体" w:hAnsi="宋体"/>
          <w:sz w:val="24"/>
        </w:rPr>
      </w:pPr>
      <w:r>
        <w:rPr>
          <w:rFonts w:hint="eastAsia"/>
          <w:sz w:val="24"/>
        </w:rPr>
        <w:t>为了实现道具的均匀随机，我们需要寻求一个在足够大的域内能够得到均匀分布的算法，如果使用uint32作为随机数的类型的话，那么该随机算法最好能够有2^32-1种状态，本文决定采用</w:t>
      </w:r>
      <w:r>
        <w:rPr>
          <w:rFonts w:hint="eastAsia" w:ascii="宋体" w:hAnsi="宋体"/>
          <w:sz w:val="24"/>
        </w:rPr>
        <w:t>XorShift算法</w:t>
      </w:r>
      <w:r>
        <w:rPr>
          <w:rFonts w:hint="eastAsia" w:ascii="宋体" w:hAnsi="宋体"/>
          <w:sz w:val="24"/>
          <w:vertAlign w:val="superscript"/>
        </w:rPr>
        <w:t>[11]</w:t>
      </w:r>
      <w:r>
        <w:rPr>
          <w:rFonts w:hint="eastAsia" w:ascii="宋体" w:hAnsi="宋体"/>
          <w:sz w:val="24"/>
        </w:rPr>
        <w:t>来操纵随机数，XorShift算法可以实现对模2</w:t>
      </w:r>
      <w:r>
        <w:rPr>
          <w:rFonts w:hint="eastAsia" w:ascii="宋体" w:hAnsi="宋体"/>
          <w:sz w:val="24"/>
          <w:vertAlign w:val="superscript"/>
        </w:rPr>
        <w:t>32</w:t>
      </w:r>
      <w:r>
        <w:rPr>
          <w:rFonts w:hint="eastAsia" w:ascii="宋体" w:hAnsi="宋体"/>
          <w:sz w:val="24"/>
        </w:rPr>
        <w:t>遍历2</w:t>
      </w:r>
      <w:r>
        <w:rPr>
          <w:rFonts w:hint="eastAsia" w:ascii="宋体" w:hAnsi="宋体"/>
          <w:sz w:val="24"/>
          <w:vertAlign w:val="superscript"/>
        </w:rPr>
        <w:t>32</w:t>
      </w:r>
      <w:r>
        <w:rPr>
          <w:rFonts w:hint="eastAsia" w:ascii="宋体" w:hAnsi="宋体"/>
          <w:sz w:val="24"/>
        </w:rPr>
        <w:t>-1个余数，并且由于2</w:t>
      </w:r>
      <w:r>
        <w:rPr>
          <w:rFonts w:hint="eastAsia" w:ascii="宋体" w:hAnsi="宋体"/>
          <w:sz w:val="24"/>
          <w:vertAlign w:val="superscript"/>
        </w:rPr>
        <w:t>32</w:t>
      </w:r>
      <w:r>
        <w:rPr>
          <w:rFonts w:hint="eastAsia" w:ascii="宋体" w:hAnsi="宋体"/>
          <w:sz w:val="24"/>
        </w:rPr>
        <w:t>足够大，对于道具这个一般最多来到四位数的概念来讲都足够大，造成的概率波动也足够小（1000/2</w:t>
      </w:r>
      <w:r>
        <w:rPr>
          <w:rFonts w:hint="eastAsia" w:ascii="宋体" w:hAnsi="宋体"/>
          <w:sz w:val="24"/>
          <w:vertAlign w:val="superscript"/>
        </w:rPr>
        <w:t>32</w:t>
      </w:r>
      <w:r>
        <w:rPr>
          <w:rFonts w:hint="eastAsia" w:ascii="宋体" w:hAnsi="宋体"/>
          <w:sz w:val="24"/>
        </w:rPr>
        <w:t>≈0.00000023283），因此，我们采取每次生成道具时都对Seed做一次XorShift算法的操作获得RandNumber来作为随机的原理。</w:t>
      </w:r>
    </w:p>
    <w:p w14:paraId="4B6AE6CC">
      <w:pPr>
        <w:pStyle w:val="3"/>
        <w:rPr>
          <w:rFonts w:hint="eastAsia" w:ascii="宋体" w:hAnsi="宋体" w:eastAsia="宋体" w:cs="宋体"/>
          <w:color w:val="auto"/>
          <w:sz w:val="30"/>
          <w:szCs w:val="30"/>
        </w:rPr>
      </w:pPr>
      <w:r>
        <w:rPr>
          <w:rFonts w:hint="eastAsia" w:ascii="宋体" w:hAnsi="宋体" w:eastAsia="宋体" w:cs="宋体"/>
          <w:color w:val="auto"/>
          <w:sz w:val="30"/>
          <w:szCs w:val="30"/>
        </w:rPr>
        <w:t>4.2.2</w:t>
      </w:r>
      <w:r>
        <w:rPr>
          <w:rFonts w:hint="eastAsia" w:ascii="宋体" w:hAnsi="宋体" w:eastAsia="宋体" w:cs="宋体"/>
          <w:color w:val="auto"/>
          <w:sz w:val="30"/>
          <w:szCs w:val="30"/>
        </w:rPr>
        <w:tab/>
      </w:r>
      <w:r>
        <w:rPr>
          <w:rFonts w:hint="eastAsia" w:ascii="宋体" w:hAnsi="宋体" w:eastAsia="宋体" w:cs="宋体"/>
          <w:color w:val="auto"/>
          <w:sz w:val="30"/>
          <w:szCs w:val="30"/>
        </w:rPr>
        <w:t>随机过程的可复现性</w:t>
      </w:r>
    </w:p>
    <w:p w14:paraId="5F24F7A0">
      <w:pPr>
        <w:ind w:firstLine="420"/>
        <w:rPr>
          <w:rFonts w:hint="eastAsia" w:ascii="宋体" w:hAnsi="宋体" w:cs="宋体"/>
          <w:sz w:val="24"/>
        </w:rPr>
      </w:pPr>
      <w:r>
        <w:rPr>
          <w:rFonts w:hint="eastAsia"/>
          <w:sz w:val="24"/>
        </w:rPr>
        <w:t>UGC的本质是为了实现游戏内容的创作，为了同时最大化随机性和可复现性，我们引入对随机行为的计数</w:t>
      </w:r>
      <w:r>
        <w:rPr>
          <w:rFonts w:hint="eastAsia" w:ascii="宋体" w:hAnsi="宋体" w:cs="宋体"/>
          <w:sz w:val="24"/>
        </w:rPr>
        <w:t>RandActionCount，对于生成随机的道具，我们采用(RandNumber ^ 2 + RandActionCount * RandNumber) % Conditions.Num()和(RandNumber ^ 2 + RandActionCount * RandNumber) % Effects.Num()来获取条件和效果，玩家可以通过在两次道具的获取之间进行其他的随机行为来改变RandActionCount从而改变原来的结果，但同时，只要不做改变就可以获得来自别人的分享的相同经历。</w:t>
      </w:r>
    </w:p>
    <w:p w14:paraId="283C94F6">
      <w:pPr>
        <w:pStyle w:val="3"/>
        <w:rPr>
          <w:rFonts w:hint="eastAsia" w:ascii="宋体" w:hAnsi="宋体" w:eastAsia="宋体" w:cs="宋体"/>
          <w:color w:val="auto"/>
          <w:sz w:val="30"/>
          <w:szCs w:val="30"/>
        </w:rPr>
      </w:pPr>
      <w:r>
        <w:rPr>
          <w:rFonts w:hint="eastAsia" w:ascii="宋体" w:hAnsi="宋体" w:eastAsia="宋体" w:cs="宋体"/>
          <w:color w:val="auto"/>
          <w:sz w:val="30"/>
          <w:szCs w:val="30"/>
        </w:rPr>
        <w:t>4.2.3</w:t>
      </w:r>
      <w:r>
        <w:rPr>
          <w:rFonts w:hint="eastAsia" w:ascii="宋体" w:hAnsi="宋体" w:eastAsia="宋体" w:cs="宋体"/>
          <w:color w:val="auto"/>
          <w:sz w:val="30"/>
          <w:szCs w:val="30"/>
        </w:rPr>
        <w:tab/>
      </w:r>
      <w:r>
        <w:rPr>
          <w:rFonts w:hint="eastAsia" w:ascii="宋体" w:hAnsi="宋体" w:eastAsia="宋体" w:cs="宋体"/>
          <w:color w:val="auto"/>
          <w:sz w:val="30"/>
          <w:szCs w:val="30"/>
        </w:rPr>
        <w:t>道具实例生成和UGC属性加入的同步性</w:t>
      </w:r>
    </w:p>
    <w:p w14:paraId="372B610F">
      <w:pPr>
        <w:ind w:firstLine="420"/>
        <w:rPr>
          <w:rFonts w:hint="eastAsia" w:ascii="宋体" w:hAnsi="宋体"/>
          <w:sz w:val="24"/>
        </w:rPr>
      </w:pPr>
      <w:r>
        <w:rPr>
          <w:rFonts w:ascii="宋体" w:hAnsi="宋体"/>
          <w:sz w:val="24"/>
        </w:rPr>
        <w:drawing>
          <wp:anchor distT="0" distB="0" distL="114300" distR="114300" simplePos="0" relativeHeight="251694080" behindDoc="0" locked="0" layoutInCell="1" allowOverlap="1">
            <wp:simplePos x="0" y="0"/>
            <wp:positionH relativeFrom="margin">
              <wp:posOffset>1473200</wp:posOffset>
            </wp:positionH>
            <wp:positionV relativeFrom="paragraph">
              <wp:posOffset>1334770</wp:posOffset>
            </wp:positionV>
            <wp:extent cx="2249805" cy="2459990"/>
            <wp:effectExtent l="0" t="0" r="5715" b="8890"/>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49805" cy="2459990"/>
                    </a:xfrm>
                    <a:prstGeom prst="rect">
                      <a:avLst/>
                    </a:prstGeom>
                  </pic:spPr>
                </pic:pic>
              </a:graphicData>
            </a:graphic>
          </wp:anchor>
        </w:drawing>
      </w:r>
      <w:r>
        <w:rPr>
          <w:rFonts w:hint="eastAsia" w:ascii="宋体" w:hAnsi="宋体" w:cs="宋体"/>
          <w:sz w:val="32"/>
          <w:szCs w:val="32"/>
        </w:rPr>
        <mc:AlternateContent>
          <mc:Choice Requires="wps">
            <w:drawing>
              <wp:anchor distT="0" distB="0" distL="114300" distR="114300" simplePos="0" relativeHeight="251695104" behindDoc="0" locked="0" layoutInCell="1" allowOverlap="1">
                <wp:simplePos x="0" y="0"/>
                <wp:positionH relativeFrom="column">
                  <wp:posOffset>-2540</wp:posOffset>
                </wp:positionH>
                <wp:positionV relativeFrom="paragraph">
                  <wp:posOffset>3843655</wp:posOffset>
                </wp:positionV>
                <wp:extent cx="5274310" cy="635"/>
                <wp:effectExtent l="0" t="0" r="0" b="0"/>
                <wp:wrapTopAndBottom/>
                <wp:docPr id="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F576E20">
                            <w:pPr>
                              <w:pStyle w:val="11"/>
                              <w:jc w:val="center"/>
                              <w:rPr>
                                <w:rFonts w:hint="eastAsia" w:eastAsia="宋体"/>
                              </w:rPr>
                            </w:pPr>
                            <w:r>
                              <w:rPr>
                                <w:rFonts w:hint="eastAsia" w:ascii="宋体" w:hAnsi="宋体" w:eastAsia="宋体"/>
                                <w:sz w:val="21"/>
                                <w:szCs w:val="21"/>
                              </w:rPr>
                              <w:t>图4-4 AItem的C++侧实现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02.65pt;height:0.05pt;width:415.3pt;mso-wrap-distance-bottom:0pt;mso-wrap-distance-top:0pt;z-index:251695104;mso-width-relative:page;mso-height-relative:page;" fillcolor="#FFFFFF" filled="t" stroked="f" coordsize="21600,21600" o:gfxdata="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D6z2D2QAAAAkBAAAPAAAAAAAAAAEAIAAAACIAAABkcnMv&#10;ZG93bnJldi54bWxQSwECFAAUAAAACACHTuJAly5A6zsCAABzBAAADgAAAAAAAAABACAAAAAoAQAA&#10;ZHJzL2Uyb0RvYy54bWxQSwUGAAAAAAYABgBZAQAA1QUAAAAA&#10;">
                <v:fill on="t" focussize="0,0"/>
                <v:stroke on="f"/>
                <v:imagedata o:title=""/>
                <o:lock v:ext="edit" aspectratio="f"/>
                <v:textbox inset="0mm,0mm,0mm,0mm" style="mso-fit-shape-to-text:t;">
                  <w:txbxContent>
                    <w:p w14:paraId="5F576E20">
                      <w:pPr>
                        <w:pStyle w:val="11"/>
                        <w:jc w:val="center"/>
                        <w:rPr>
                          <w:rFonts w:hint="eastAsia" w:eastAsia="宋体"/>
                        </w:rPr>
                      </w:pPr>
                      <w:r>
                        <w:rPr>
                          <w:rFonts w:hint="eastAsia" w:ascii="宋体" w:hAnsi="宋体" w:eastAsia="宋体"/>
                          <w:sz w:val="21"/>
                          <w:szCs w:val="21"/>
                        </w:rPr>
                        <w:t>图4-4 AItem的C++侧实现</w:t>
                      </w:r>
                    </w:p>
                  </w:txbxContent>
                </v:textbox>
                <w10:wrap type="topAndBottom"/>
              </v:shape>
            </w:pict>
          </mc:Fallback>
        </mc:AlternateContent>
      </w:r>
      <w:r>
        <w:rPr>
          <w:rFonts w:hint="eastAsia" w:ascii="宋体" w:hAnsi="宋体"/>
          <w:sz w:val="24"/>
        </w:rPr>
        <w:t>生成道具的流程如下，收到来自角色的生成道具信号（携带Location信息）</w:t>
      </w:r>
      <w:r>
        <w:rPr>
          <w:rFonts w:ascii="宋体" w:hAnsi="宋体"/>
          <w:sz w:val="24"/>
        </w:rPr>
        <w:t>—</w:t>
      </w:r>
      <w:r>
        <w:rPr>
          <w:rFonts w:hint="eastAsia" w:ascii="宋体" w:hAnsi="宋体"/>
          <w:sz w:val="24"/>
        </w:rPr>
        <w:t>生成道具模板的实例</w:t>
      </w:r>
      <w:r>
        <w:rPr>
          <w:rFonts w:ascii="宋体" w:hAnsi="宋体"/>
          <w:sz w:val="24"/>
        </w:rPr>
        <w:t>—</w:t>
      </w:r>
      <w:r>
        <w:rPr>
          <w:rFonts w:hint="eastAsia" w:ascii="宋体" w:hAnsi="宋体"/>
          <w:sz w:val="24"/>
        </w:rPr>
        <w:t>生成UGCProperty（来自ItemPool或者随机生成）--填充实例的属性。显然为了防止角色捡到还未被填充数据的道具实例，该逻辑必须是同步逻辑，而其余的逻辑也以计算为主，所以我们不需要将其加入到UnLua中进行更加复杂的逻辑编写，一并放在C++中会更加高效。最终的类设计如图4-4。</w:t>
      </w:r>
    </w:p>
    <w:p w14:paraId="16373F10">
      <w:pPr>
        <w:pStyle w:val="3"/>
        <w:rPr>
          <w:rFonts w:hint="eastAsia" w:ascii="宋体" w:hAnsi="宋体" w:eastAsia="宋体" w:cs="宋体"/>
          <w:color w:val="auto"/>
          <w:sz w:val="30"/>
          <w:szCs w:val="30"/>
        </w:rPr>
      </w:pPr>
      <w:r>
        <w:rPr>
          <w:rFonts w:hint="eastAsia" w:ascii="宋体" w:hAnsi="宋体" w:eastAsia="宋体" w:cs="宋体"/>
          <w:color w:val="auto"/>
          <w:sz w:val="30"/>
          <w:szCs w:val="30"/>
        </w:rPr>
        <w:t>4.2.4</w:t>
      </w:r>
      <w:r>
        <w:rPr>
          <w:rFonts w:hint="eastAsia" w:ascii="宋体" w:hAnsi="宋体" w:eastAsia="宋体" w:cs="宋体"/>
          <w:color w:val="auto"/>
          <w:sz w:val="30"/>
          <w:szCs w:val="30"/>
        </w:rPr>
        <w:tab/>
      </w:r>
      <w:r>
        <w:rPr>
          <w:rFonts w:hint="eastAsia" w:ascii="宋体" w:hAnsi="宋体" w:eastAsia="宋体" w:cs="宋体"/>
          <w:color w:val="auto"/>
          <w:sz w:val="30"/>
          <w:szCs w:val="30"/>
        </w:rPr>
        <w:t>AItemManager代码实现</w:t>
      </w:r>
    </w:p>
    <w:p w14:paraId="607B0EA5">
      <w:pPr>
        <w:ind w:firstLine="420"/>
        <w:rPr>
          <w:rFonts w:hint="eastAsia" w:ascii="宋体" w:hAnsi="宋体" w:cs="宋体"/>
          <w:sz w:val="24"/>
        </w:rPr>
      </w:pPr>
      <w:r>
        <w:rPr>
          <w:rFonts w:hint="eastAsia" w:ascii="宋体" w:hAnsi="宋体" w:cs="宋体"/>
          <w:sz w:val="24"/>
        </w:rPr>
        <w:t>最终的代码实现如图4-5，4-6，4-7。</w:t>
      </w:r>
    </w:p>
    <w:p w14:paraId="6BEDB4DE">
      <w:pPr>
        <w:ind w:firstLine="420"/>
        <w:rPr>
          <w:rFonts w:hint="eastAsia" w:ascii="宋体" w:hAnsi="宋体" w:cs="宋体"/>
          <w:sz w:val="24"/>
        </w:rPr>
      </w:pPr>
    </w:p>
    <w:p w14:paraId="19409C31">
      <w:pPr>
        <w:rPr>
          <w:rFonts w:hint="eastAsia" w:ascii="宋体" w:hAnsi="宋体"/>
          <w:sz w:val="24"/>
        </w:rPr>
      </w:pPr>
    </w:p>
    <w:p w14:paraId="5EB4BADF">
      <w:pPr>
        <w:rPr>
          <w:rFonts w:hint="eastAsia" w:ascii="宋体" w:hAnsi="宋体"/>
          <w:sz w:val="24"/>
        </w:rPr>
      </w:pPr>
    </w:p>
    <w:p w14:paraId="5671EA42">
      <w:pPr>
        <w:rPr>
          <w:rFonts w:hint="eastAsia" w:ascii="宋体" w:hAnsi="宋体"/>
          <w:sz w:val="24"/>
        </w:rPr>
      </w:pPr>
    </w:p>
    <w:p w14:paraId="6B34B95F">
      <w:pPr>
        <w:rPr>
          <w:rFonts w:hint="eastAsia" w:ascii="宋体" w:hAnsi="宋体"/>
          <w:sz w:val="24"/>
        </w:rPr>
      </w:pPr>
    </w:p>
    <w:p w14:paraId="60B851B8">
      <w:pPr>
        <w:rPr>
          <w:rFonts w:hint="eastAsia" w:ascii="宋体" w:hAnsi="宋体"/>
          <w:sz w:val="24"/>
        </w:rPr>
      </w:pPr>
    </w:p>
    <w:p w14:paraId="1A23E261">
      <w:pPr>
        <w:rPr>
          <w:rFonts w:hint="eastAsia" w:ascii="宋体" w:hAnsi="宋体"/>
          <w:sz w:val="24"/>
        </w:rPr>
      </w:pPr>
    </w:p>
    <w:p w14:paraId="6DB0513E">
      <w:pPr>
        <w:rPr>
          <w:rFonts w:hint="eastAsia" w:ascii="宋体" w:hAnsi="宋体"/>
          <w:sz w:val="24"/>
        </w:rPr>
      </w:pPr>
    </w:p>
    <w:p w14:paraId="2029A598">
      <w:pPr>
        <w:rPr>
          <w:rFonts w:hint="eastAsia" w:ascii="宋体" w:hAnsi="宋体"/>
          <w:sz w:val="24"/>
        </w:rPr>
      </w:pPr>
    </w:p>
    <w:p w14:paraId="78C28B9C">
      <w:pPr>
        <w:rPr>
          <w:rFonts w:hint="eastAsia" w:ascii="宋体" w:hAnsi="宋体"/>
          <w:sz w:val="24"/>
        </w:rPr>
      </w:pPr>
    </w:p>
    <w:p w14:paraId="5A72E63E">
      <w:pPr>
        <w:rPr>
          <w:rFonts w:hint="eastAsia" w:ascii="宋体" w:hAnsi="宋体"/>
          <w:sz w:val="24"/>
        </w:rPr>
      </w:pPr>
    </w:p>
    <w:p w14:paraId="04F7BB0F">
      <w:pPr>
        <w:rPr>
          <w:rFonts w:hint="eastAsia" w:ascii="宋体" w:hAnsi="宋体"/>
          <w:sz w:val="24"/>
        </w:rPr>
      </w:pPr>
    </w:p>
    <w:p w14:paraId="2ECFDC75">
      <w:pPr>
        <w:rPr>
          <w:rFonts w:hint="eastAsia" w:ascii="宋体" w:hAnsi="宋体"/>
          <w:sz w:val="24"/>
        </w:rPr>
      </w:pPr>
      <w:r>
        <w:rPr>
          <w:rFonts w:hint="eastAsia" w:ascii="宋体" w:hAnsi="宋体" w:cs="宋体"/>
          <w:sz w:val="32"/>
          <w:szCs w:val="32"/>
        </w:rPr>
        <mc:AlternateContent>
          <mc:Choice Requires="wps">
            <w:drawing>
              <wp:anchor distT="0" distB="0" distL="114300" distR="114300" simplePos="0" relativeHeight="251699200" behindDoc="0" locked="0" layoutInCell="1" allowOverlap="1">
                <wp:simplePos x="0" y="0"/>
                <wp:positionH relativeFrom="column">
                  <wp:posOffset>17780</wp:posOffset>
                </wp:positionH>
                <wp:positionV relativeFrom="paragraph">
                  <wp:posOffset>6073775</wp:posOffset>
                </wp:positionV>
                <wp:extent cx="5274310" cy="635"/>
                <wp:effectExtent l="0" t="0" r="0" b="0"/>
                <wp:wrapTopAndBottom/>
                <wp:docPr id="2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C5C0DD1">
                            <w:pPr>
                              <w:pStyle w:val="11"/>
                              <w:jc w:val="center"/>
                              <w:rPr>
                                <w:rFonts w:hint="eastAsia" w:eastAsia="宋体"/>
                              </w:rPr>
                            </w:pPr>
                            <w:r>
                              <w:rPr>
                                <w:rFonts w:hint="eastAsia" w:ascii="宋体" w:hAnsi="宋体" w:eastAsia="宋体"/>
                                <w:sz w:val="21"/>
                                <w:szCs w:val="21"/>
                              </w:rPr>
                              <w:t>图4-6 随机道具的生成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4pt;margin-top:478.25pt;height:0.05pt;width:415.3pt;mso-wrap-distance-bottom:0pt;mso-wrap-distance-top:0pt;z-index:251699200;mso-width-relative:page;mso-height-relative:page;" fillcolor="#FFFFFF" filled="t" stroked="f" coordsize="21600,21600" o:gfxdata="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gV9CtoAAAAJAQAADwAAAAAAAAABACAAAAAiAAAAZHJz&#10;L2Rvd25yZXYueG1sUEsBAhQAFAAAAAgAh07iQAzUx+07AgAAcwQAAA4AAAAAAAAAAQAgAAAAKQEA&#10;AGRycy9lMm9Eb2MueG1sUEsFBgAAAAAGAAYAWQEAANYFAAAAAA==&#10;">
                <v:fill on="t" focussize="0,0"/>
                <v:stroke on="f"/>
                <v:imagedata o:title=""/>
                <o:lock v:ext="edit" aspectratio="f"/>
                <v:textbox inset="0mm,0mm,0mm,0mm" style="mso-fit-shape-to-text:t;">
                  <w:txbxContent>
                    <w:p w14:paraId="0C5C0DD1">
                      <w:pPr>
                        <w:pStyle w:val="11"/>
                        <w:jc w:val="center"/>
                        <w:rPr>
                          <w:rFonts w:hint="eastAsia" w:eastAsia="宋体"/>
                        </w:rPr>
                      </w:pPr>
                      <w:r>
                        <w:rPr>
                          <w:rFonts w:hint="eastAsia" w:ascii="宋体" w:hAnsi="宋体" w:eastAsia="宋体"/>
                          <w:sz w:val="21"/>
                          <w:szCs w:val="21"/>
                        </w:rPr>
                        <w:t>图4-6 随机道具的生成</w:t>
                      </w:r>
                    </w:p>
                  </w:txbxContent>
                </v:textbox>
                <w10:wrap type="topAndBottom"/>
              </v:shape>
            </w:pict>
          </mc:Fallback>
        </mc:AlternateContent>
      </w:r>
      <w:r>
        <w:drawing>
          <wp:anchor distT="0" distB="0" distL="114300" distR="114300" simplePos="0" relativeHeight="251698176" behindDoc="0" locked="0" layoutInCell="1" allowOverlap="1">
            <wp:simplePos x="0" y="0"/>
            <wp:positionH relativeFrom="column">
              <wp:posOffset>15240</wp:posOffset>
            </wp:positionH>
            <wp:positionV relativeFrom="paragraph">
              <wp:posOffset>4489450</wp:posOffset>
            </wp:positionV>
            <wp:extent cx="5264150" cy="1527175"/>
            <wp:effectExtent l="0" t="0" r="8890" b="12065"/>
            <wp:wrapTopAndBottom/>
            <wp:docPr id="23" name="图片 5" descr="E:/图片/temp/bcb834ac9c0fe67581ad346f13898a2.pngbcb834ac9c0fe67581ad346f13898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E:/图片/temp/bcb834ac9c0fe67581ad346f13898a2.pngbcb834ac9c0fe67581ad346f13898a2"/>
                    <pic:cNvPicPr>
                      <a:picLocks noChangeAspect="1"/>
                    </pic:cNvPicPr>
                  </pic:nvPicPr>
                  <pic:blipFill>
                    <a:blip r:embed="rId36"/>
                    <a:srcRect l="603" r="603"/>
                    <a:stretch>
                      <a:fillRect/>
                    </a:stretch>
                  </pic:blipFill>
                  <pic:spPr>
                    <a:xfrm>
                      <a:off x="0" y="0"/>
                      <a:ext cx="5264150" cy="1527175"/>
                    </a:xfrm>
                    <a:prstGeom prst="rect">
                      <a:avLst/>
                    </a:prstGeom>
                    <a:noFill/>
                    <a:ln>
                      <a:noFill/>
                    </a:ln>
                  </pic:spPr>
                </pic:pic>
              </a:graphicData>
            </a:graphic>
          </wp:anchor>
        </w:drawing>
      </w:r>
      <w:r>
        <w:rPr>
          <w:rFonts w:hint="eastAsia" w:ascii="宋体" w:hAnsi="宋体" w:cs="宋体"/>
          <w:sz w:val="32"/>
          <w:szCs w:val="32"/>
        </w:rPr>
        <mc:AlternateContent>
          <mc:Choice Requires="wps">
            <w:drawing>
              <wp:anchor distT="0" distB="0" distL="114300" distR="114300" simplePos="0" relativeHeight="251697152" behindDoc="0" locked="0" layoutInCell="1" allowOverlap="1">
                <wp:simplePos x="0" y="0"/>
                <wp:positionH relativeFrom="column">
                  <wp:posOffset>-53340</wp:posOffset>
                </wp:positionH>
                <wp:positionV relativeFrom="paragraph">
                  <wp:posOffset>4163695</wp:posOffset>
                </wp:positionV>
                <wp:extent cx="5274310" cy="635"/>
                <wp:effectExtent l="0" t="0" r="0" b="0"/>
                <wp:wrapTopAndBottom/>
                <wp:docPr id="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EB5BC8">
                            <w:pPr>
                              <w:pStyle w:val="11"/>
                              <w:jc w:val="center"/>
                              <w:rPr>
                                <w:rFonts w:hint="eastAsia" w:eastAsia="宋体"/>
                              </w:rPr>
                            </w:pPr>
                            <w:r>
                              <w:rPr>
                                <w:rFonts w:hint="eastAsia" w:ascii="宋体" w:hAnsi="宋体" w:eastAsia="宋体"/>
                                <w:sz w:val="21"/>
                                <w:szCs w:val="21"/>
                              </w:rPr>
                              <w:t>图4-5 ItemManager的构造函数</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2pt;margin-top:327.85pt;height:0.05pt;width:415.3pt;mso-wrap-distance-bottom:0pt;mso-wrap-distance-top:0pt;z-index:251697152;mso-width-relative:page;mso-height-relative:page;" fillcolor="#FFFFFF" filled="t" stroked="f" coordsize="21600,21600" o:gfxdata="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Fc42doAAAAKAQAADwAAAAAAAAABACAAAAAiAAAAZHJz&#10;L2Rvd25yZXYueG1sUEsBAhQAFAAAAAgAh07iQHOaqnU7AgAAcwQAAA4AAAAAAAAAAQAgAAAAKQEA&#10;AGRycy9lMm9Eb2MueG1sUEsFBgAAAAAGAAYAWQEAANYFAAAAAA==&#10;">
                <v:fill on="t" focussize="0,0"/>
                <v:stroke on="f"/>
                <v:imagedata o:title=""/>
                <o:lock v:ext="edit" aspectratio="f"/>
                <v:textbox inset="0mm,0mm,0mm,0mm" style="mso-fit-shape-to-text:t;">
                  <w:txbxContent>
                    <w:p w14:paraId="5DEB5BC8">
                      <w:pPr>
                        <w:pStyle w:val="11"/>
                        <w:jc w:val="center"/>
                        <w:rPr>
                          <w:rFonts w:hint="eastAsia" w:eastAsia="宋体"/>
                        </w:rPr>
                      </w:pPr>
                      <w:r>
                        <w:rPr>
                          <w:rFonts w:hint="eastAsia" w:ascii="宋体" w:hAnsi="宋体" w:eastAsia="宋体"/>
                          <w:sz w:val="21"/>
                          <w:szCs w:val="21"/>
                        </w:rPr>
                        <w:t>图4-5 ItemManager的构造函数</w:t>
                      </w:r>
                    </w:p>
                  </w:txbxContent>
                </v:textbox>
                <w10:wrap type="topAndBottom"/>
              </v:shape>
            </w:pict>
          </mc:Fallback>
        </mc:AlternateContent>
      </w:r>
      <w:r>
        <w:drawing>
          <wp:anchor distT="0" distB="0" distL="114300" distR="114300" simplePos="0" relativeHeight="251696128" behindDoc="0" locked="0" layoutInCell="1" allowOverlap="1">
            <wp:simplePos x="0" y="0"/>
            <wp:positionH relativeFrom="column">
              <wp:posOffset>-7620</wp:posOffset>
            </wp:positionH>
            <wp:positionV relativeFrom="paragraph">
              <wp:posOffset>76200</wp:posOffset>
            </wp:positionV>
            <wp:extent cx="5270500" cy="4048760"/>
            <wp:effectExtent l="0" t="0" r="2540" b="5080"/>
            <wp:wrapTopAndBottom/>
            <wp:docPr id="21" name="图片 4" descr="E:/图片/temp/b125ae9a503c8981690418fa4eab509.pngb125ae9a503c8981690418fa4eab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E:/图片/temp/b125ae9a503c8981690418fa4eab509.pngb125ae9a503c8981690418fa4eab509"/>
                    <pic:cNvPicPr>
                      <a:picLocks noChangeAspect="1"/>
                    </pic:cNvPicPr>
                  </pic:nvPicPr>
                  <pic:blipFill>
                    <a:blip r:embed="rId37"/>
                    <a:srcRect t="108" b="108"/>
                    <a:stretch>
                      <a:fillRect/>
                    </a:stretch>
                  </pic:blipFill>
                  <pic:spPr>
                    <a:xfrm>
                      <a:off x="0" y="0"/>
                      <a:ext cx="5270500" cy="4048760"/>
                    </a:xfrm>
                    <a:prstGeom prst="rect">
                      <a:avLst/>
                    </a:prstGeom>
                    <a:noFill/>
                    <a:ln>
                      <a:noFill/>
                    </a:ln>
                  </pic:spPr>
                </pic:pic>
              </a:graphicData>
            </a:graphic>
          </wp:anchor>
        </w:drawing>
      </w:r>
    </w:p>
    <w:p w14:paraId="77493C35">
      <w:pPr>
        <w:pStyle w:val="3"/>
        <w:rPr>
          <w:rFonts w:hint="eastAsia" w:ascii="宋体" w:hAnsi="宋体" w:eastAsia="宋体"/>
          <w:color w:val="auto"/>
          <w:sz w:val="32"/>
          <w:szCs w:val="32"/>
        </w:rPr>
      </w:pPr>
      <w:r>
        <w:rPr>
          <w:sz w:val="32"/>
          <w:szCs w:val="32"/>
        </w:rPr>
        <w:drawing>
          <wp:anchor distT="0" distB="0" distL="114300" distR="114300" simplePos="0" relativeHeight="251700224" behindDoc="0" locked="0" layoutInCell="1" allowOverlap="1">
            <wp:simplePos x="0" y="0"/>
            <wp:positionH relativeFrom="column">
              <wp:posOffset>-13970</wp:posOffset>
            </wp:positionH>
            <wp:positionV relativeFrom="paragraph">
              <wp:posOffset>240665</wp:posOffset>
            </wp:positionV>
            <wp:extent cx="5272405" cy="6645275"/>
            <wp:effectExtent l="0" t="0" r="635" b="14605"/>
            <wp:wrapTopAndBottom/>
            <wp:docPr id="25" name="图片 6" descr="E:/图片/temp/7696023c81e6f74d7b1ea1961d18dbc.png7696023c81e6f74d7b1ea1961d18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E:/图片/temp/7696023c81e6f74d7b1ea1961d18dbc.png7696023c81e6f74d7b1ea1961d18dbc"/>
                    <pic:cNvPicPr>
                      <a:picLocks noChangeAspect="1"/>
                    </pic:cNvPicPr>
                  </pic:nvPicPr>
                  <pic:blipFill>
                    <a:blip r:embed="rId38"/>
                    <a:srcRect t="1234" b="1234"/>
                    <a:stretch>
                      <a:fillRect/>
                    </a:stretch>
                  </pic:blipFill>
                  <pic:spPr>
                    <a:xfrm>
                      <a:off x="0" y="0"/>
                      <a:ext cx="5272405" cy="6645275"/>
                    </a:xfrm>
                    <a:prstGeom prst="rect">
                      <a:avLst/>
                    </a:prstGeom>
                    <a:noFill/>
                    <a:ln>
                      <a:noFill/>
                    </a:ln>
                  </pic:spPr>
                </pic:pic>
              </a:graphicData>
            </a:graphic>
          </wp:anchor>
        </w:drawing>
      </w:r>
      <w:r>
        <w:rPr>
          <w:rFonts w:ascii="宋体" w:hAnsi="宋体" w:eastAsia="宋体" w:cs="宋体"/>
          <w:color w:val="auto"/>
          <w:sz w:val="32"/>
          <w:szCs w:val="32"/>
        </w:rPr>
        <mc:AlternateContent>
          <mc:Choice Requires="wps">
            <w:drawing>
              <wp:anchor distT="0" distB="0" distL="114300" distR="114300" simplePos="0" relativeHeight="251701248" behindDoc="0" locked="0" layoutInCell="1" allowOverlap="1">
                <wp:simplePos x="0" y="0"/>
                <wp:positionH relativeFrom="column">
                  <wp:posOffset>-22860</wp:posOffset>
                </wp:positionH>
                <wp:positionV relativeFrom="paragraph">
                  <wp:posOffset>6784975</wp:posOffset>
                </wp:positionV>
                <wp:extent cx="5274310" cy="635"/>
                <wp:effectExtent l="0" t="0" r="0" b="0"/>
                <wp:wrapTopAndBottom/>
                <wp:docPr id="2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AD64B2B">
                            <w:pPr>
                              <w:pStyle w:val="11"/>
                              <w:jc w:val="center"/>
                              <w:rPr>
                                <w:rFonts w:hint="eastAsia" w:eastAsia="宋体"/>
                              </w:rPr>
                            </w:pPr>
                            <w:r>
                              <w:rPr>
                                <w:rFonts w:hint="eastAsia" w:ascii="宋体" w:hAnsi="宋体" w:eastAsia="宋体"/>
                                <w:sz w:val="21"/>
                                <w:szCs w:val="21"/>
                              </w:rPr>
                              <w:t>图4-7 随机属性的生成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8pt;margin-top:534.25pt;height:0.05pt;width:415.3pt;mso-wrap-distance-bottom:0pt;mso-wrap-distance-top:0pt;z-index:251701248;mso-width-relative:page;mso-height-relative:page;" fillcolor="#FFFFFF" filled="t" stroked="f" coordsize="21600,21600" o:gfxdata="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TyxMtoAAAAMAQAADwAAAAAAAAABACAAAAAiAAAAZHJz&#10;L2Rvd25yZXYueG1sUEsBAhQAFAAAAAgAh07iQOYTzCw7AgAAcwQAAA4AAAAAAAAAAQAgAAAAKQEA&#10;AGRycy9lMm9Eb2MueG1sUEsFBgAAAAAGAAYAWQEAANYFAAAAAA==&#10;">
                <v:fill on="t" focussize="0,0"/>
                <v:stroke on="f"/>
                <v:imagedata o:title=""/>
                <o:lock v:ext="edit" aspectratio="f"/>
                <v:textbox inset="0mm,0mm,0mm,0mm" style="mso-fit-shape-to-text:t;">
                  <w:txbxContent>
                    <w:p w14:paraId="3AD64B2B">
                      <w:pPr>
                        <w:pStyle w:val="11"/>
                        <w:jc w:val="center"/>
                        <w:rPr>
                          <w:rFonts w:hint="eastAsia" w:eastAsia="宋体"/>
                        </w:rPr>
                      </w:pPr>
                      <w:r>
                        <w:rPr>
                          <w:rFonts w:hint="eastAsia" w:ascii="宋体" w:hAnsi="宋体" w:eastAsia="宋体"/>
                          <w:sz w:val="21"/>
                          <w:szCs w:val="21"/>
                        </w:rPr>
                        <w:t>图4-7 随机属性的生成</w:t>
                      </w:r>
                    </w:p>
                  </w:txbxContent>
                </v:textbox>
                <w10:wrap type="topAndBottom"/>
              </v:shape>
            </w:pict>
          </mc:Fallback>
        </mc:AlternateContent>
      </w:r>
      <w:r>
        <w:rPr>
          <w:rFonts w:hint="eastAsia" w:ascii="宋体" w:hAnsi="宋体" w:eastAsia="宋体" w:cs="宋体"/>
          <w:color w:val="auto"/>
          <w:sz w:val="32"/>
          <w:szCs w:val="32"/>
        </w:rPr>
        <w:t>4.3</w:t>
      </w:r>
      <w:r>
        <w:rPr>
          <w:rFonts w:ascii="宋体" w:hAnsi="宋体" w:eastAsia="宋体"/>
          <w:color w:val="auto"/>
          <w:sz w:val="32"/>
          <w:szCs w:val="32"/>
        </w:rPr>
        <w:tab/>
      </w:r>
      <w:r>
        <w:rPr>
          <w:rFonts w:hint="eastAsia" w:ascii="宋体" w:hAnsi="宋体" w:eastAsia="宋体"/>
          <w:color w:val="auto"/>
          <w:sz w:val="32"/>
          <w:szCs w:val="32"/>
        </w:rPr>
        <w:t>JsonDeserializer设计与实现</w:t>
      </w:r>
    </w:p>
    <w:p w14:paraId="4F97B6F0">
      <w:pPr>
        <w:rPr>
          <w:rFonts w:hint="eastAsia" w:ascii="宋体" w:hAnsi="宋体"/>
          <w:sz w:val="24"/>
        </w:rPr>
      </w:pPr>
      <w:r>
        <w:rPr>
          <w:rFonts w:ascii="宋体" w:hAnsi="宋体"/>
          <w:sz w:val="24"/>
        </w:rPr>
        <w:tab/>
      </w:r>
      <w:r>
        <w:rPr>
          <w:rFonts w:hint="eastAsia" w:ascii="宋体" w:hAnsi="宋体"/>
          <w:sz w:val="24"/>
        </w:rPr>
        <w:t>在3.1我们说过，ItemManager所需要的Condition和Effect原材料来自于两个分别来自官方和用户的Json配置文件，所以JsonDeserializer的职责就是承担Json格式翻译和传递解析后的信息到ItemManager。本节将介绍配置的解析方式，JsonDeserializer与ItemManager的初始化顺序控制。</w:t>
      </w:r>
    </w:p>
    <w:p w14:paraId="0A51EE6E">
      <w:pPr>
        <w:pStyle w:val="3"/>
        <w:rPr>
          <w:rFonts w:hint="eastAsia" w:ascii="宋体" w:hAnsi="宋体" w:eastAsia="宋体" w:cs="宋体"/>
          <w:color w:val="auto"/>
          <w:sz w:val="30"/>
          <w:szCs w:val="30"/>
        </w:rPr>
      </w:pPr>
      <w:r>
        <w:rPr>
          <w:rFonts w:hint="eastAsia" w:ascii="宋体" w:hAnsi="宋体" w:eastAsia="宋体" w:cs="宋体"/>
          <w:color w:val="auto"/>
          <w:sz w:val="30"/>
          <w:szCs w:val="30"/>
        </w:rPr>
        <w:t>4.3.1</w:t>
      </w:r>
      <w:r>
        <w:rPr>
          <w:rFonts w:hint="eastAsia" w:ascii="宋体" w:hAnsi="宋体" w:eastAsia="宋体" w:cs="宋体"/>
          <w:color w:val="auto"/>
          <w:sz w:val="30"/>
          <w:szCs w:val="30"/>
        </w:rPr>
        <w:tab/>
      </w:r>
      <w:r>
        <w:rPr>
          <w:rFonts w:hint="eastAsia" w:ascii="宋体" w:hAnsi="宋体" w:eastAsia="宋体" w:cs="宋体"/>
          <w:color w:val="auto"/>
          <w:sz w:val="30"/>
          <w:szCs w:val="30"/>
        </w:rPr>
        <w:t>配置的解析方式</w:t>
      </w:r>
    </w:p>
    <w:p w14:paraId="0434B241">
      <w:pPr>
        <w:rPr>
          <w:rFonts w:hint="eastAsia" w:ascii="宋体" w:hAnsi="宋体"/>
          <w:sz w:val="24"/>
        </w:rPr>
      </w:pPr>
      <w:r>
        <w:rPr>
          <w:rFonts w:ascii="宋体" w:hAnsi="宋体"/>
          <w:sz w:val="24"/>
        </w:rPr>
        <w:tab/>
      </w:r>
      <w:r>
        <w:rPr>
          <w:rFonts w:hint="eastAsia" w:ascii="宋体" w:hAnsi="宋体"/>
          <w:sz w:val="24"/>
        </w:rPr>
        <w:t>Json的格式翻译由UnLua插件携带的rapidjson插件进行解码，我们在初始化阶段利用Lua的getdebuginfo获取相对路径并替换到Json配置文件的路径，然后在ReceiveBeginPlay()时进行数据的解码，解码后用临时的表缓存得到的Condition和Effect。</w:t>
      </w:r>
    </w:p>
    <w:p w14:paraId="74A7153E">
      <w:pPr>
        <w:pStyle w:val="3"/>
        <w:rPr>
          <w:rFonts w:hint="eastAsia"/>
        </w:rPr>
      </w:pPr>
      <w:r>
        <w:rPr>
          <w:rFonts w:hint="eastAsia" w:ascii="宋体" w:hAnsi="宋体" w:eastAsia="宋体" w:cs="宋体"/>
          <w:color w:val="auto"/>
          <w:sz w:val="30"/>
          <w:szCs w:val="30"/>
        </w:rPr>
        <w:t>4.3.2</w:t>
      </w:r>
      <w:r>
        <w:rPr>
          <w:rFonts w:hint="eastAsia" w:ascii="宋体" w:hAnsi="宋体" w:eastAsia="宋体" w:cs="宋体"/>
          <w:color w:val="auto"/>
          <w:sz w:val="30"/>
          <w:szCs w:val="30"/>
        </w:rPr>
        <w:tab/>
      </w:r>
      <w:r>
        <w:rPr>
          <w:rFonts w:hint="eastAsia" w:ascii="宋体" w:hAnsi="宋体" w:eastAsia="宋体" w:cs="宋体"/>
          <w:color w:val="auto"/>
          <w:sz w:val="30"/>
          <w:szCs w:val="30"/>
        </w:rPr>
        <w:t>JsonDeserializer与ItemManager的初始化顺序控制</w:t>
      </w:r>
    </w:p>
    <w:p w14:paraId="48E6DD1D">
      <w:pPr>
        <w:ind w:firstLine="420"/>
        <w:rPr>
          <w:rFonts w:hint="eastAsia" w:ascii="宋体" w:hAnsi="宋体"/>
          <w:sz w:val="24"/>
        </w:rPr>
      </w:pPr>
      <w:r>
        <w:rPr>
          <w:rFonts w:hint="eastAsia" w:ascii="宋体" w:hAnsi="宋体"/>
          <w:sz w:val="24"/>
        </w:rPr>
        <w:t>因为ItemManager也在游戏BeginPlay的信号后开始生成，如果此时ItemManager还未生成但是JsonDeserializer开始将缓存的数据传递给ItemManager就会导致数据的丢失，所以我们需要在完成解析后使用自旋异步逻辑检查ItemManager的生成，在检测到后调用ItemManager的AddEffect()和AddCondition()完成信息传递，如图4-8。</w:t>
      </w:r>
    </w:p>
    <w:p w14:paraId="5BBD8976">
      <w:pPr>
        <w:pStyle w:val="3"/>
        <w:rPr>
          <w:rFonts w:hint="eastAsia" w:ascii="宋体" w:hAnsi="宋体" w:eastAsia="宋体" w:cs="宋体"/>
          <w:color w:val="auto"/>
          <w:sz w:val="30"/>
          <w:szCs w:val="30"/>
        </w:rPr>
      </w:pPr>
      <w:r>
        <mc:AlternateContent>
          <mc:Choice Requires="wps">
            <w:drawing>
              <wp:anchor distT="0" distB="0" distL="114300" distR="114300" simplePos="0" relativeHeight="251665408" behindDoc="0" locked="0" layoutInCell="1" allowOverlap="1">
                <wp:simplePos x="0" y="0"/>
                <wp:positionH relativeFrom="column">
                  <wp:posOffset>1202690</wp:posOffset>
                </wp:positionH>
                <wp:positionV relativeFrom="paragraph">
                  <wp:posOffset>3351530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2CBA0D55">
                            <w:pPr>
                              <w:pStyle w:val="11"/>
                              <w:jc w:val="center"/>
                              <w:rPr>
                                <w:rFonts w:hint="eastAsia" w:ascii="宋体" w:hAnsi="宋体" w:eastAsia="宋体" w:cs="Times New Roman"/>
                                <w:sz w:val="21"/>
                                <w:szCs w:val="21"/>
                              </w:rPr>
                            </w:pPr>
                            <w:r>
                              <w:rPr>
                                <w:rFonts w:hint="eastAsia" w:ascii="宋体" w:hAnsi="宋体" w:eastAsia="宋体"/>
                                <w:sz w:val="21"/>
                                <w:szCs w:val="21"/>
                              </w:rPr>
                              <w:t>4-8 JsonDeserializer流程图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4.7pt;margin-top:263.9pt;height:0.05pt;width:229.9pt;mso-wrap-distance-bottom:0pt;mso-wrap-distance-top:0pt;z-index:251665408;mso-width-relative:page;mso-height-relative:page;" fillcolor="#FFFFFF" filled="t" stroked="f" coordsize="21600,21600" o:gfxdata="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Eg+9PaAAAACwEAAA8AAAAAAAAAAQAgAAAA&#10;IgAAAGRycy9kb3ducmV2LnhtbFBLAQIUABQAAAAIAIdO4kA34aHjQgIAAHoEAAAOAAAAAAAAAAEA&#10;IAAAACkBAABkcnMvZTJvRG9jLnhtbFBLBQYAAAAABgAGAFkBAADdBQAAAAA=&#10;">
                <v:fill on="t" focussize="0,0"/>
                <v:stroke on="f"/>
                <v:imagedata o:title=""/>
                <o:lock v:ext="edit" aspectratio="f"/>
                <v:textbox inset="0mm,0mm,0mm,0mm" style="mso-fit-shape-to-text:t;">
                  <w:txbxContent>
                    <w:p w14:paraId="2CBA0D55">
                      <w:pPr>
                        <w:pStyle w:val="11"/>
                        <w:jc w:val="center"/>
                        <w:rPr>
                          <w:rFonts w:hint="eastAsia" w:ascii="宋体" w:hAnsi="宋体" w:eastAsia="宋体" w:cs="Times New Roman"/>
                          <w:sz w:val="21"/>
                          <w:szCs w:val="21"/>
                        </w:rPr>
                      </w:pPr>
                      <w:r>
                        <w:rPr>
                          <w:rFonts w:hint="eastAsia" w:ascii="宋体" w:hAnsi="宋体" w:eastAsia="宋体"/>
                          <w:sz w:val="21"/>
                          <w:szCs w:val="21"/>
                        </w:rPr>
                        <w:t>4-8 JsonDeserializer流程图</w:t>
                      </w:r>
                    </w:p>
                  </w:txbxContent>
                </v:textbox>
                <w10:wrap type="topAndBottom"/>
              </v:shape>
            </w:pict>
          </mc:Fallback>
        </mc:AlternateContent>
      </w:r>
      <w:r>
        <w:rPr>
          <w:rFonts w:ascii="宋体" w:hAnsi="宋体"/>
          <w:sz w:val="24"/>
        </w:rPr>
        <w:drawing>
          <wp:anchor distT="0" distB="0" distL="114300" distR="114300" simplePos="0" relativeHeight="251664384" behindDoc="0" locked="0" layoutInCell="1" allowOverlap="1">
            <wp:simplePos x="0" y="0"/>
            <wp:positionH relativeFrom="margin">
              <wp:posOffset>1172210</wp:posOffset>
            </wp:positionH>
            <wp:positionV relativeFrom="paragraph">
              <wp:posOffset>93980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anchor>
        </w:drawing>
      </w:r>
      <w:r>
        <w:rPr>
          <w:rFonts w:hint="eastAsia" w:ascii="宋体" w:hAnsi="宋体" w:eastAsia="宋体" w:cs="宋体"/>
          <w:color w:val="auto"/>
          <w:sz w:val="30"/>
          <w:szCs w:val="30"/>
        </w:rPr>
        <w:t>4.3.3</w:t>
      </w:r>
      <w:r>
        <w:rPr>
          <w:rFonts w:hint="eastAsia" w:ascii="宋体" w:hAnsi="宋体" w:eastAsia="宋体" w:cs="宋体"/>
          <w:color w:val="auto"/>
          <w:sz w:val="30"/>
          <w:szCs w:val="30"/>
        </w:rPr>
        <w:tab/>
      </w:r>
      <w:r>
        <w:rPr>
          <w:rFonts w:hint="eastAsia" w:ascii="宋体" w:hAnsi="宋体" w:eastAsia="宋体" w:cs="宋体"/>
          <w:color w:val="auto"/>
          <w:sz w:val="30"/>
          <w:szCs w:val="30"/>
        </w:rPr>
        <w:t>JsonDeserializer代码实现</w:t>
      </w:r>
    </w:p>
    <w:p w14:paraId="114F4B3D">
      <w:pPr>
        <w:ind w:firstLine="420"/>
        <w:rPr>
          <w:sz w:val="24"/>
        </w:rPr>
      </w:pPr>
      <w:r>
        <w:rPr>
          <w:rFonts w:hint="eastAsia"/>
          <w:sz w:val="24"/>
        </w:rPr>
        <w:t>最后时JsonDeserializer的代码实现，其为一个纯粹的Lua类，且使用了协程来实现自旋检查逻辑，如图4-9，4-10，4-11。</w:t>
      </w:r>
    </w:p>
    <w:p w14:paraId="2A060EB2">
      <w:pPr>
        <w:ind w:firstLine="420"/>
        <w:rPr>
          <w:sz w:val="24"/>
        </w:rPr>
      </w:pPr>
    </w:p>
    <w:p w14:paraId="456E8A98">
      <w:pPr>
        <w:ind w:firstLine="420"/>
        <w:rPr>
          <w:sz w:val="24"/>
        </w:rPr>
      </w:pPr>
    </w:p>
    <w:p w14:paraId="3CC7D172">
      <w:pPr>
        <w:ind w:firstLine="420"/>
        <w:rPr>
          <w:sz w:val="24"/>
        </w:rPr>
      </w:pPr>
    </w:p>
    <w:p w14:paraId="58BACF4A">
      <w:pPr>
        <w:ind w:firstLine="420"/>
        <w:rPr>
          <w:sz w:val="24"/>
        </w:rPr>
      </w:pPr>
    </w:p>
    <w:p w14:paraId="11AF31A9">
      <w:pPr>
        <w:ind w:firstLine="420"/>
        <w:rPr>
          <w:sz w:val="24"/>
        </w:rPr>
      </w:pPr>
    </w:p>
    <w:p w14:paraId="0910E9D4">
      <w:pPr>
        <w:ind w:firstLine="420"/>
        <w:rPr>
          <w:sz w:val="24"/>
        </w:rPr>
      </w:pPr>
      <w:r>
        <mc:AlternateContent>
          <mc:Choice Requires="wps">
            <w:drawing>
              <wp:anchor distT="0" distB="0" distL="114300" distR="114300" simplePos="0" relativeHeight="251705344" behindDoc="0" locked="0" layoutInCell="1" allowOverlap="1">
                <wp:simplePos x="0" y="0"/>
                <wp:positionH relativeFrom="column">
                  <wp:posOffset>1019810</wp:posOffset>
                </wp:positionH>
                <wp:positionV relativeFrom="paragraph">
                  <wp:posOffset>6608445</wp:posOffset>
                </wp:positionV>
                <wp:extent cx="2919730" cy="635"/>
                <wp:effectExtent l="0" t="0" r="0" b="0"/>
                <wp:wrapTopAndBottom/>
                <wp:docPr id="30"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68C78128">
                            <w:pPr>
                              <w:pStyle w:val="11"/>
                              <w:jc w:val="center"/>
                              <w:rPr>
                                <w:rFonts w:hint="eastAsia" w:ascii="宋体" w:hAnsi="宋体" w:eastAsia="宋体" w:cs="Times New Roman"/>
                                <w:sz w:val="21"/>
                                <w:szCs w:val="21"/>
                              </w:rPr>
                            </w:pPr>
                            <w:r>
                              <w:rPr>
                                <w:rFonts w:hint="eastAsia" w:ascii="宋体" w:hAnsi="宋体" w:eastAsia="宋体"/>
                                <w:sz w:val="21"/>
                                <w:szCs w:val="21"/>
                              </w:rPr>
                              <w:t>4-10 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0.3pt;margin-top:520.35pt;height:0.05pt;width:229.9pt;mso-wrap-distance-bottom:0pt;mso-wrap-distance-top:0pt;z-index:251705344;mso-width-relative:page;mso-height-relative:page;" fillcolor="#FFFFFF" filled="t" stroked="f" coordsize="21600,21600" o:gfxdata="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tnibi2gAAAA0BAAAPAAAAAAAAAAEAIAAAACIAAABkcnMv&#10;ZG93bnJldi54bWxQSwECFAAUAAAACACHTuJAZ2xMDzoCAABzBAAADgAAAAAAAAABACAAAAApAQAA&#10;ZHJzL2Uyb0RvYy54bWxQSwUGAAAAAAYABgBZAQAA1QUAAAAA&#10;">
                <v:fill on="t" focussize="0,0"/>
                <v:stroke on="f"/>
                <v:imagedata o:title=""/>
                <o:lock v:ext="edit" aspectratio="f"/>
                <v:textbox inset="0mm,0mm,0mm,0mm" style="mso-fit-shape-to-text:t;">
                  <w:txbxContent>
                    <w:p w14:paraId="68C78128">
                      <w:pPr>
                        <w:pStyle w:val="11"/>
                        <w:jc w:val="center"/>
                        <w:rPr>
                          <w:rFonts w:hint="eastAsia" w:ascii="宋体" w:hAnsi="宋体" w:eastAsia="宋体" w:cs="Times New Roman"/>
                          <w:sz w:val="21"/>
                          <w:szCs w:val="21"/>
                        </w:rPr>
                      </w:pPr>
                      <w:r>
                        <w:rPr>
                          <w:rFonts w:hint="eastAsia" w:ascii="宋体" w:hAnsi="宋体" w:eastAsia="宋体"/>
                          <w:sz w:val="21"/>
                          <w:szCs w:val="21"/>
                        </w:rPr>
                        <w:t>4-10 自旋检查逻辑</w:t>
                      </w:r>
                    </w:p>
                  </w:txbxContent>
                </v:textbox>
                <w10:wrap type="topAndBottom"/>
              </v:shape>
            </w:pict>
          </mc:Fallback>
        </mc:AlternateContent>
      </w:r>
      <w:r>
        <w:drawing>
          <wp:anchor distT="0" distB="0" distL="114300" distR="114300" simplePos="0" relativeHeight="251704320" behindDoc="0" locked="0" layoutInCell="1" allowOverlap="1">
            <wp:simplePos x="0" y="0"/>
            <wp:positionH relativeFrom="column">
              <wp:posOffset>33020</wp:posOffset>
            </wp:positionH>
            <wp:positionV relativeFrom="paragraph">
              <wp:posOffset>673735</wp:posOffset>
            </wp:positionV>
            <wp:extent cx="5272405" cy="5913120"/>
            <wp:effectExtent l="0" t="0" r="635" b="0"/>
            <wp:wrapTopAndBottom/>
            <wp:docPr id="29" name="图片 8" descr="E:/图片/temp/7d8cd037eda2dd9511756d30797397b.png7d8cd037eda2dd9511756d3079739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E:/图片/temp/7d8cd037eda2dd9511756d30797397b.png7d8cd037eda2dd9511756d30797397b"/>
                    <pic:cNvPicPr>
                      <a:picLocks noChangeAspect="1"/>
                    </pic:cNvPicPr>
                  </pic:nvPicPr>
                  <pic:blipFill>
                    <a:blip r:embed="rId40"/>
                    <a:srcRect t="24" b="24"/>
                    <a:stretch>
                      <a:fillRect/>
                    </a:stretch>
                  </pic:blipFill>
                  <pic:spPr>
                    <a:xfrm>
                      <a:off x="0" y="0"/>
                      <a:ext cx="5272405" cy="5913120"/>
                    </a:xfrm>
                    <a:prstGeom prst="rect">
                      <a:avLst/>
                    </a:prstGeom>
                    <a:noFill/>
                    <a:ln>
                      <a:noFill/>
                    </a:ln>
                  </pic:spPr>
                </pic:pic>
              </a:graphicData>
            </a:graphic>
          </wp:anchor>
        </w:drawing>
      </w:r>
      <w:r>
        <mc:AlternateContent>
          <mc:Choice Requires="wps">
            <w:drawing>
              <wp:anchor distT="0" distB="0" distL="114300" distR="114300" simplePos="0" relativeHeight="251703296" behindDoc="0" locked="0" layoutInCell="1" allowOverlap="1">
                <wp:simplePos x="0" y="0"/>
                <wp:positionH relativeFrom="column">
                  <wp:posOffset>1177290</wp:posOffset>
                </wp:positionH>
                <wp:positionV relativeFrom="paragraph">
                  <wp:posOffset>344805</wp:posOffset>
                </wp:positionV>
                <wp:extent cx="2919730" cy="635"/>
                <wp:effectExtent l="0" t="0" r="0" b="0"/>
                <wp:wrapTopAndBottom/>
                <wp:docPr id="28"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E37A8E8">
                            <w:pPr>
                              <w:pStyle w:val="11"/>
                              <w:jc w:val="center"/>
                              <w:rPr>
                                <w:rFonts w:hint="eastAsia" w:ascii="宋体" w:hAnsi="宋体" w:eastAsia="宋体" w:cs="Times New Roman"/>
                                <w:sz w:val="21"/>
                                <w:szCs w:val="21"/>
                              </w:rPr>
                            </w:pPr>
                            <w:r>
                              <w:rPr>
                                <w:rFonts w:hint="eastAsia" w:ascii="宋体" w:hAnsi="宋体" w:eastAsia="宋体"/>
                                <w:sz w:val="21"/>
                                <w:szCs w:val="21"/>
                              </w:rPr>
                              <w:t>4-9 相对路径的获取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27.15pt;height:0.05pt;width:229.9pt;mso-wrap-distance-bottom:0pt;mso-wrap-distance-top:0pt;z-index:251703296;mso-width-relative:page;mso-height-relative:page;" fillcolor="#FFFFFF" filled="t" stroked="f" coordsize="21600,21600" o:gfxdata="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H1k+d2QAAAAkBAAAPAAAAAAAAAAEAIAAAACIAAABkcnMv&#10;ZG93bnJldi54bWxQSwECFAAUAAAACACHTuJAPfw2cDsCAABzBAAADgAAAAAAAAABACAAAAAoAQAA&#10;ZHJzL2Uyb0RvYy54bWxQSwUGAAAAAAYABgBZAQAA1QUAAAAA&#10;">
                <v:fill on="t" focussize="0,0"/>
                <v:stroke on="f"/>
                <v:imagedata o:title=""/>
                <o:lock v:ext="edit" aspectratio="f"/>
                <v:textbox inset="0mm,0mm,0mm,0mm" style="mso-fit-shape-to-text:t;">
                  <w:txbxContent>
                    <w:p w14:paraId="0E37A8E8">
                      <w:pPr>
                        <w:pStyle w:val="11"/>
                        <w:jc w:val="center"/>
                        <w:rPr>
                          <w:rFonts w:hint="eastAsia" w:ascii="宋体" w:hAnsi="宋体" w:eastAsia="宋体" w:cs="Times New Roman"/>
                          <w:sz w:val="21"/>
                          <w:szCs w:val="21"/>
                        </w:rPr>
                      </w:pPr>
                      <w:r>
                        <w:rPr>
                          <w:rFonts w:hint="eastAsia" w:ascii="宋体" w:hAnsi="宋体" w:eastAsia="宋体"/>
                          <w:sz w:val="21"/>
                          <w:szCs w:val="21"/>
                        </w:rPr>
                        <w:t>4-9 相对路径的获取</w:t>
                      </w:r>
                    </w:p>
                  </w:txbxContent>
                </v:textbox>
                <w10:wrap type="topAndBottom"/>
              </v:shape>
            </w:pict>
          </mc:Fallback>
        </mc:AlternateContent>
      </w:r>
      <w:bookmarkStart w:id="0" w:name="_GoBack"/>
      <w:r>
        <w:drawing>
          <wp:anchor distT="0" distB="0" distL="114300" distR="114300" simplePos="0" relativeHeight="251702272" behindDoc="0" locked="0" layoutInCell="1" allowOverlap="1">
            <wp:simplePos x="0" y="0"/>
            <wp:positionH relativeFrom="column">
              <wp:posOffset>27940</wp:posOffset>
            </wp:positionH>
            <wp:positionV relativeFrom="paragraph">
              <wp:posOffset>50800</wp:posOffset>
            </wp:positionV>
            <wp:extent cx="5267325" cy="276225"/>
            <wp:effectExtent l="0" t="0" r="5715" b="13335"/>
            <wp:wrapTopAndBottom/>
            <wp:docPr id="27" name="图片 7" descr="E:/图片/temp/221577f5e50ea1b7f4bf5261e5276db.png221577f5e50ea1b7f4bf5261e527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E:/图片/temp/221577f5e50ea1b7f4bf5261e5276db.png221577f5e50ea1b7f4bf5261e5276db"/>
                    <pic:cNvPicPr>
                      <a:picLocks noChangeAspect="1"/>
                    </pic:cNvPicPr>
                  </pic:nvPicPr>
                  <pic:blipFill>
                    <a:blip r:embed="rId41"/>
                    <a:srcRect t="15973" b="15973"/>
                    <a:stretch>
                      <a:fillRect/>
                    </a:stretch>
                  </pic:blipFill>
                  <pic:spPr>
                    <a:xfrm>
                      <a:off x="0" y="0"/>
                      <a:ext cx="5267325" cy="276225"/>
                    </a:xfrm>
                    <a:prstGeom prst="rect">
                      <a:avLst/>
                    </a:prstGeom>
                    <a:noFill/>
                    <a:ln>
                      <a:noFill/>
                    </a:ln>
                  </pic:spPr>
                </pic:pic>
              </a:graphicData>
            </a:graphic>
          </wp:anchor>
        </w:drawing>
      </w:r>
      <w:bookmarkEnd w:id="0"/>
    </w:p>
    <w:p w14:paraId="68E71DCA"/>
    <w:p w14:paraId="056EBBEF"/>
    <w:p w14:paraId="042C625F"/>
    <w:p w14:paraId="35C67FE0"/>
    <w:p w14:paraId="1B24720B"/>
    <w:p w14:paraId="6037D647"/>
    <w:p w14:paraId="59244A2B">
      <w:r>
        <mc:AlternateContent>
          <mc:Choice Requires="wps">
            <w:drawing>
              <wp:anchor distT="0" distB="0" distL="114300" distR="114300" simplePos="0" relativeHeight="251707392" behindDoc="0" locked="0" layoutInCell="1" allowOverlap="1">
                <wp:simplePos x="0" y="0"/>
                <wp:positionH relativeFrom="column">
                  <wp:posOffset>1040130</wp:posOffset>
                </wp:positionH>
                <wp:positionV relativeFrom="paragraph">
                  <wp:posOffset>5399405</wp:posOffset>
                </wp:positionV>
                <wp:extent cx="2919730" cy="635"/>
                <wp:effectExtent l="0" t="0" r="0" b="0"/>
                <wp:wrapTopAndBottom/>
                <wp:docPr id="32"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20E6BA7A">
                            <w:pPr>
                              <w:pStyle w:val="11"/>
                              <w:jc w:val="center"/>
                              <w:rPr>
                                <w:rFonts w:hint="eastAsia" w:ascii="宋体" w:hAnsi="宋体" w:eastAsia="宋体" w:cs="Times New Roman"/>
                                <w:sz w:val="21"/>
                                <w:szCs w:val="21"/>
                              </w:rPr>
                            </w:pPr>
                            <w:r>
                              <w:rPr>
                                <w:rFonts w:hint="eastAsia" w:ascii="宋体" w:hAnsi="宋体" w:eastAsia="宋体"/>
                                <w:sz w:val="21"/>
                                <w:szCs w:val="21"/>
                              </w:rPr>
                              <w:t>4-11 配置的解析与缓存</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1.9pt;margin-top:425.15pt;height:0.05pt;width:229.9pt;mso-wrap-distance-bottom:0pt;mso-wrap-distance-top:0pt;z-index:251707392;mso-width-relative:page;mso-height-relative:page;" fillcolor="#FFFFFF" filled="t" stroked="f" coordsize="21600,21600" o:gfxdata="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nBjJtoAAAALAQAADwAAAAAAAAABACAAAAAiAAAAZHJz&#10;L2Rvd25yZXYueG1sUEsBAhQAFAAAAAgAh07iQI2rR847AgAAcwQAAA4AAAAAAAAAAQAgAAAAKQEA&#10;AGRycy9lMm9Eb2MueG1sUEsFBgAAAAAGAAYAWQEAANYFAAAAAA==&#10;">
                <v:fill on="t" focussize="0,0"/>
                <v:stroke on="f"/>
                <v:imagedata o:title=""/>
                <o:lock v:ext="edit" aspectratio="f"/>
                <v:textbox inset="0mm,0mm,0mm,0mm" style="mso-fit-shape-to-text:t;">
                  <w:txbxContent>
                    <w:p w14:paraId="20E6BA7A">
                      <w:pPr>
                        <w:pStyle w:val="11"/>
                        <w:jc w:val="center"/>
                        <w:rPr>
                          <w:rFonts w:hint="eastAsia" w:ascii="宋体" w:hAnsi="宋体" w:eastAsia="宋体" w:cs="Times New Roman"/>
                          <w:sz w:val="21"/>
                          <w:szCs w:val="21"/>
                        </w:rPr>
                      </w:pPr>
                      <w:r>
                        <w:rPr>
                          <w:rFonts w:hint="eastAsia" w:ascii="宋体" w:hAnsi="宋体" w:eastAsia="宋体"/>
                          <w:sz w:val="21"/>
                          <w:szCs w:val="21"/>
                        </w:rPr>
                        <w:t>4-11 配置的解析与缓存</w:t>
                      </w:r>
                    </w:p>
                  </w:txbxContent>
                </v:textbox>
                <w10:wrap type="topAndBottom"/>
              </v:shape>
            </w:pict>
          </mc:Fallback>
        </mc:AlternateContent>
      </w:r>
      <w:r>
        <w:drawing>
          <wp:anchor distT="0" distB="0" distL="114300" distR="114300" simplePos="0" relativeHeight="251706368" behindDoc="0" locked="0" layoutInCell="1" allowOverlap="1">
            <wp:simplePos x="0" y="0"/>
            <wp:positionH relativeFrom="column">
              <wp:posOffset>-7620</wp:posOffset>
            </wp:positionH>
            <wp:positionV relativeFrom="paragraph">
              <wp:posOffset>18415</wp:posOffset>
            </wp:positionV>
            <wp:extent cx="5267960" cy="5316220"/>
            <wp:effectExtent l="0" t="0" r="5080" b="2540"/>
            <wp:wrapTopAndBottom/>
            <wp:docPr id="31" name="图片 9" descr="E:/图片/temp/622cf16d6660e269f2116e0cf038434.png622cf16d6660e269f2116e0cf03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E:/图片/temp/622cf16d6660e269f2116e0cf038434.png622cf16d6660e269f2116e0cf038434"/>
                    <pic:cNvPicPr>
                      <a:picLocks noChangeAspect="1"/>
                    </pic:cNvPicPr>
                  </pic:nvPicPr>
                  <pic:blipFill>
                    <a:blip r:embed="rId42"/>
                    <a:srcRect l="66" r="66"/>
                    <a:stretch>
                      <a:fillRect/>
                    </a:stretch>
                  </pic:blipFill>
                  <pic:spPr>
                    <a:xfrm>
                      <a:off x="0" y="0"/>
                      <a:ext cx="5267960" cy="5316220"/>
                    </a:xfrm>
                    <a:prstGeom prst="rect">
                      <a:avLst/>
                    </a:prstGeom>
                    <a:noFill/>
                    <a:ln>
                      <a:noFill/>
                    </a:ln>
                  </pic:spPr>
                </pic:pic>
              </a:graphicData>
            </a:graphic>
          </wp:anchor>
        </w:drawing>
      </w:r>
    </w:p>
    <w:p w14:paraId="603E2E6F">
      <w:pPr>
        <w:pStyle w:val="3"/>
        <w:rPr>
          <w:rFonts w:hint="eastAsia" w:ascii="宋体" w:hAnsi="宋体" w:eastAsia="宋体"/>
          <w:color w:val="auto"/>
          <w:sz w:val="32"/>
          <w:szCs w:val="32"/>
        </w:rPr>
      </w:pPr>
      <w:r>
        <w:rPr>
          <w:rFonts w:hint="eastAsia" w:ascii="宋体" w:hAnsi="宋体" w:eastAsia="宋体"/>
          <w:color w:val="auto"/>
          <w:sz w:val="32"/>
          <w:szCs w:val="32"/>
        </w:rPr>
        <w:t>4.4</w:t>
      </w:r>
      <w:r>
        <w:rPr>
          <w:rFonts w:ascii="宋体" w:hAnsi="宋体" w:eastAsia="宋体"/>
          <w:color w:val="auto"/>
          <w:sz w:val="32"/>
          <w:szCs w:val="32"/>
        </w:rPr>
        <w:tab/>
      </w:r>
      <w:r>
        <w:rPr>
          <w:rFonts w:hint="eastAsia" w:ascii="宋体" w:hAnsi="宋体" w:eastAsia="宋体"/>
          <w:color w:val="auto"/>
          <w:sz w:val="32"/>
          <w:szCs w:val="32"/>
        </w:rPr>
        <w:t>EffectManager设计与实现</w:t>
      </w:r>
    </w:p>
    <w:p w14:paraId="4C8837DB">
      <w:pPr>
        <w:ind w:firstLine="420"/>
        <w:rPr>
          <w:sz w:val="24"/>
        </w:rPr>
      </w:pPr>
      <w:r>
        <w:rPr>
          <w:rFonts w:hint="eastAsia"/>
          <w:sz w:val="24"/>
        </w:rPr>
        <w:t>在本文设想中，只需要一个轻量化的信号系统就可以完成信号的收发，我们需要在信号的触发中保证两个点：1—一个信号在同一帧内并发触发所有的道具；2—每个道具的效果按照顺序独立生效。在道具效果的生效中，我们要实现两个点：1—我们通过公共的函数接口库实现效果；2—函数可以接受可变参数以实现最低成本的维护成本。具体的设计如下文。</w:t>
      </w:r>
    </w:p>
    <w:p w14:paraId="20D3BD1A">
      <w:pPr>
        <w:pStyle w:val="3"/>
        <w:rPr>
          <w:rFonts w:hint="eastAsia" w:ascii="宋体" w:hAnsi="宋体" w:eastAsia="宋体"/>
          <w:color w:val="auto"/>
          <w:sz w:val="30"/>
          <w:szCs w:val="30"/>
        </w:rPr>
      </w:pPr>
      <w:r>
        <w:rPr>
          <w:rFonts w:hint="eastAsia" w:ascii="宋体" w:hAnsi="宋体" w:eastAsia="宋体"/>
          <w:color w:val="auto"/>
          <w:sz w:val="30"/>
          <w:szCs w:val="30"/>
        </w:rPr>
        <w:t>4.4.1</w:t>
      </w:r>
      <w:r>
        <w:rPr>
          <w:rFonts w:ascii="宋体" w:hAnsi="宋体" w:eastAsia="宋体"/>
          <w:color w:val="auto"/>
          <w:sz w:val="30"/>
          <w:szCs w:val="30"/>
        </w:rPr>
        <w:tab/>
      </w:r>
      <w:r>
        <w:rPr>
          <w:rFonts w:hint="eastAsia" w:ascii="宋体" w:hAnsi="宋体" w:eastAsia="宋体"/>
          <w:color w:val="auto"/>
          <w:sz w:val="30"/>
          <w:szCs w:val="30"/>
        </w:rPr>
        <w:t>EffectManager的数据结构</w:t>
      </w:r>
    </w:p>
    <w:p w14:paraId="760A618A">
      <w:pPr>
        <w:wordWrap w:val="0"/>
        <w:ind w:firstLine="420"/>
        <w:rPr>
          <w:rFonts w:hint="eastAsia" w:ascii="宋体" w:hAnsi="宋体" w:cs="宋体"/>
          <w:sz w:val="24"/>
        </w:rPr>
      </w:pPr>
      <w:r>
        <w:rPr>
          <w:rFonts w:hint="eastAsia" w:ascii="宋体" w:hAnsi="宋体" w:cs="宋体"/>
          <w:sz w:val="24"/>
        </w:rPr>
        <w:t>由3.2.1，道具的触发需要满足每个道具的触发互相独立，但是每个道具内的效果按顺序触发，这意味着我们首先为了满足对信号的触发，需要有第一层的Map结构，其中键值为Condition，值为Item，然后在Item内部需要结构体保留Item的Id，Condition，Effects，其中Effects又是一个关于String的数组，显然如果在C++中实现这个数据结构会显得过于冗杂，于是我们将EffectManager全部链接到Lua中进行逻辑编写，在Lua底层数据结构应该是一个Table，ItemEffectMap，里面的每一个Table代表每个道具，其中每个道具包含Id，Condition和一个Table[Effect]。可以看到使用Lua可以有效避免过于复杂的数据结构的编写。</w:t>
      </w:r>
    </w:p>
    <w:p w14:paraId="074CD5D6">
      <w:pPr>
        <w:pStyle w:val="3"/>
        <w:rPr>
          <w:rFonts w:hint="eastAsia" w:ascii="宋体" w:hAnsi="宋体" w:eastAsia="宋体" w:cs="宋体"/>
          <w:color w:val="auto"/>
          <w:sz w:val="30"/>
          <w:szCs w:val="30"/>
        </w:rPr>
      </w:pPr>
      <w:r>
        <w:rPr>
          <w:rFonts w:hint="eastAsia" w:ascii="宋体" w:hAnsi="宋体" w:eastAsia="宋体" w:cs="宋体"/>
          <w:color w:val="auto"/>
          <w:sz w:val="30"/>
          <w:szCs w:val="30"/>
        </w:rPr>
        <w:t>4.4.2</w:t>
      </w:r>
      <w:r>
        <w:rPr>
          <w:rFonts w:hint="eastAsia" w:ascii="宋体" w:hAnsi="宋体" w:eastAsia="宋体" w:cs="宋体"/>
          <w:color w:val="auto"/>
          <w:sz w:val="30"/>
          <w:szCs w:val="30"/>
        </w:rPr>
        <w:tab/>
      </w:r>
      <w:r>
        <w:rPr>
          <w:rFonts w:hint="eastAsia" w:ascii="宋体" w:hAnsi="宋体" w:eastAsia="宋体" w:cs="宋体"/>
          <w:color w:val="auto"/>
          <w:sz w:val="30"/>
          <w:szCs w:val="30"/>
        </w:rPr>
        <w:t>传输信号时的可变参数传递</w:t>
      </w:r>
    </w:p>
    <w:p w14:paraId="29B41908">
      <w:pPr>
        <w:ind w:firstLine="420"/>
        <w:rPr>
          <w:sz w:val="24"/>
        </w:rPr>
      </w:pPr>
      <w:r>
        <w:rPr>
          <w:rFonts w:hint="eastAsia"/>
          <w:sz w:val="24"/>
        </w:rPr>
        <w:t>在传递可变参数时，如果使用C++，会出现一个非常困难的形象，虽然C++在初期可以通过Args..来传递可变参数，但是在使用的时候，不同的函数需要获取不同类型的参数，这意味着需要写一个非常复杂的参数传递系统来根据类型获取不同大小的内存空间用来执行函数，并且如果一个函数想针对不同的数量的传入参数作出不同的反应也是不可能的，这会将维护成本上升到一个很高的程度。所以，我们同样选择将这部分逻辑转移到Lua中，Lua支持可变参数并且可以直接使用local args = {...}来打包参数中的可变参数，并且，当获取一个未定义的值的时候，Lua会返回nil而不是像C++一样抛出错误或直接崩溃，那么在函数的生效时就可以根据参数是否为nil来执行不同的逻辑。</w:t>
      </w:r>
    </w:p>
    <w:p w14:paraId="7D311AC6">
      <w:pPr>
        <w:pStyle w:val="3"/>
        <w:rPr>
          <w:rFonts w:hint="eastAsia" w:ascii="宋体" w:hAnsi="宋体" w:eastAsia="宋体" w:cs="宋体"/>
          <w:color w:val="auto"/>
          <w:sz w:val="30"/>
          <w:szCs w:val="30"/>
        </w:rPr>
      </w:pPr>
      <w:r>
        <w:rPr>
          <w:rFonts w:hint="eastAsia" w:ascii="宋体" w:hAnsi="宋体" w:eastAsia="宋体" w:cs="宋体"/>
          <w:color w:val="auto"/>
          <w:sz w:val="30"/>
          <w:szCs w:val="30"/>
        </w:rPr>
        <w:t>4.4.3</w:t>
      </w:r>
      <w:r>
        <w:rPr>
          <w:rFonts w:hint="eastAsia" w:ascii="宋体" w:hAnsi="宋体" w:eastAsia="宋体" w:cs="宋体"/>
          <w:color w:val="auto"/>
          <w:sz w:val="30"/>
          <w:szCs w:val="30"/>
        </w:rPr>
        <w:tab/>
      </w:r>
      <w:r>
        <w:rPr>
          <w:rFonts w:hint="eastAsia" w:ascii="宋体" w:hAnsi="宋体" w:eastAsia="宋体" w:cs="宋体"/>
          <w:color w:val="auto"/>
          <w:sz w:val="30"/>
          <w:szCs w:val="30"/>
        </w:rPr>
        <w:t>道具效果的独立触发和顺序触发</w:t>
      </w:r>
    </w:p>
    <w:p w14:paraId="5FDD1A16">
      <w:pPr>
        <w:wordWrap w:val="0"/>
        <w:ind w:firstLine="420"/>
        <w:rPr>
          <w:rFonts w:hint="eastAsia" w:ascii="宋体" w:hAnsi="宋体"/>
          <w:sz w:val="24"/>
        </w:rPr>
      </w:pPr>
      <w:r>
        <w:rPr>
          <w:rFonts w:hint="eastAsia" w:ascii="宋体" w:hAnsi="宋体"/>
          <w:sz w:val="24"/>
        </w:rPr>
        <w:t>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SendSignal函数中的可变参数，然后在函数库中查询函数，并根据具体有哪些参数来执行逻辑，比如用于演示的大多效果作用于角色身上，所以我们在最后一步参数的合并中默认再加入角色的实例作为参数。</w:t>
      </w:r>
    </w:p>
    <w:p w14:paraId="403E9715">
      <w:pPr>
        <w:pStyle w:val="3"/>
        <w:rPr>
          <w:rFonts w:hint="eastAsia" w:ascii="宋体" w:hAnsi="宋体" w:eastAsia="宋体" w:cs="宋体"/>
          <w:color w:val="auto"/>
          <w:sz w:val="30"/>
          <w:szCs w:val="30"/>
        </w:rPr>
      </w:pPr>
      <w:r>
        <w:rPr>
          <w:rFonts w:hint="eastAsia" w:ascii="宋体" w:hAnsi="宋体" w:eastAsia="宋体" w:cs="宋体"/>
          <w:color w:val="auto"/>
          <w:sz w:val="30"/>
          <w:szCs w:val="30"/>
        </w:rPr>
        <w:t>4.4.4</w:t>
      </w:r>
      <w:r>
        <w:rPr>
          <w:rFonts w:hint="eastAsia" w:ascii="宋体" w:hAnsi="宋体" w:eastAsia="宋体" w:cs="宋体"/>
          <w:color w:val="auto"/>
          <w:sz w:val="30"/>
          <w:szCs w:val="30"/>
        </w:rPr>
        <w:tab/>
      </w:r>
      <w:r>
        <w:rPr>
          <w:rFonts w:hint="eastAsia" w:ascii="宋体" w:hAnsi="宋体" w:eastAsia="宋体" w:cs="宋体"/>
          <w:color w:val="auto"/>
          <w:sz w:val="30"/>
          <w:szCs w:val="30"/>
        </w:rPr>
        <w:t>避免信号的循环触发</w:t>
      </w:r>
    </w:p>
    <w:p w14:paraId="3C36D958">
      <w:pPr>
        <w:ind w:firstLine="420"/>
        <w:rPr>
          <w:rFonts w:hint="eastAsia" w:ascii="宋体" w:hAnsi="宋体"/>
          <w:sz w:val="24"/>
        </w:rPr>
      </w:pPr>
      <w:r>
        <w:rPr>
          <w:rFonts w:hint="eastAsia" w:ascii="宋体" w:hAnsi="宋体"/>
          <w:sz w:val="24"/>
        </w:rPr>
        <w:t>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异步且延后的，如果取游戏的常见帧数60帧的话，那么该延迟需要是0.016秒，我们可以粗略地认为当触发循环逻辑时每秒的协程并发数=循环道具数量*60。</w:t>
      </w:r>
    </w:p>
    <w:p w14:paraId="1F3CE135">
      <w:pPr>
        <w:ind w:firstLine="420"/>
      </w:pPr>
    </w:p>
    <w:p w14:paraId="7D9878BB">
      <w:pPr>
        <w:pStyle w:val="3"/>
        <w:rPr>
          <w:rFonts w:hint="eastAsia" w:ascii="宋体" w:hAnsi="宋体" w:eastAsia="宋体" w:cs="宋体"/>
          <w:color w:val="auto"/>
          <w:sz w:val="30"/>
          <w:szCs w:val="30"/>
        </w:rPr>
      </w:pPr>
      <w:r>
        <w:rPr>
          <w:rFonts w:hint="eastAsia" w:ascii="宋体" w:hAnsi="宋体" w:eastAsia="宋体" w:cs="宋体"/>
          <w:color w:val="auto"/>
          <w:sz w:val="30"/>
          <w:szCs w:val="30"/>
        </w:rPr>
        <w:t>4.4.5</w:t>
      </w:r>
      <w:r>
        <w:rPr>
          <w:rFonts w:hint="eastAsia" w:ascii="宋体" w:hAnsi="宋体" w:eastAsia="宋体" w:cs="宋体"/>
          <w:color w:val="auto"/>
          <w:sz w:val="30"/>
          <w:szCs w:val="30"/>
        </w:rPr>
        <w:tab/>
      </w:r>
      <w:r>
        <w:rPr>
          <w:rFonts w:hint="eastAsia" w:ascii="宋体" w:hAnsi="宋体" w:eastAsia="宋体" w:cs="宋体"/>
          <w:color w:val="auto"/>
          <w:sz w:val="30"/>
          <w:szCs w:val="30"/>
        </w:rPr>
        <w:t>EffectManager代码实现</w:t>
      </w:r>
    </w:p>
    <w:p w14:paraId="5D5C8CE7">
      <w:pPr>
        <w:ind w:firstLine="420"/>
        <w:rPr>
          <w:sz w:val="24"/>
        </w:rPr>
      </w:pPr>
      <w:r>
        <w:rPr>
          <w:rFonts w:hint="eastAsia"/>
          <w:sz w:val="24"/>
        </w:rPr>
        <w:t>最后是EffectManager的关键实现，包含数据结构的扩展，信号的查询，效果的触发以及如何避免循环卡死，如图4-12。</w:t>
      </w:r>
    </w:p>
    <w:p w14:paraId="42965435">
      <w:pPr>
        <w:ind w:firstLine="420"/>
        <w:rPr>
          <w:sz w:val="24"/>
        </w:rPr>
      </w:pPr>
      <w:r>
        <mc:AlternateContent>
          <mc:Choice Requires="wps">
            <w:drawing>
              <wp:anchor distT="0" distB="0" distL="114300" distR="114300" simplePos="0" relativeHeight="251709440" behindDoc="0" locked="0" layoutInCell="1" allowOverlap="1">
                <wp:simplePos x="0" y="0"/>
                <wp:positionH relativeFrom="column">
                  <wp:posOffset>1009650</wp:posOffset>
                </wp:positionH>
                <wp:positionV relativeFrom="paragraph">
                  <wp:posOffset>4002405</wp:posOffset>
                </wp:positionV>
                <wp:extent cx="2919730" cy="635"/>
                <wp:effectExtent l="0" t="0" r="0" b="0"/>
                <wp:wrapTopAndBottom/>
                <wp:docPr id="34"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3CEFE44">
                            <w:pPr>
                              <w:pStyle w:val="11"/>
                              <w:jc w:val="center"/>
                              <w:rPr>
                                <w:rFonts w:hint="eastAsia" w:ascii="宋体" w:hAnsi="宋体" w:eastAsia="宋体" w:cs="Times New Roman"/>
                                <w:sz w:val="21"/>
                                <w:szCs w:val="21"/>
                              </w:rPr>
                            </w:pPr>
                            <w:r>
                              <w:rPr>
                                <w:rFonts w:hint="eastAsia" w:ascii="宋体" w:hAnsi="宋体" w:eastAsia="宋体"/>
                                <w:sz w:val="21"/>
                                <w:szCs w:val="21"/>
                              </w:rPr>
                              <w:t>4-12 Lua无需定义直接插入即可将表扩展</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79.5pt;margin-top:315.15pt;height:0.05pt;width:229.9pt;mso-wrap-distance-bottom:0pt;mso-wrap-distance-top:0pt;z-index:251709440;mso-width-relative:page;mso-height-relative:page;" fillcolor="#FFFFFF" filled="t" stroked="f" coordsize="21600,21600" o:gfxdata="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h9jLtoAAAALAQAADwAAAAAAAAABACAAAAAiAAAAZHJz&#10;L2Rvd25yZXYueG1sUEsBAhQAFAAAAAgAh07iQPLlKlY7AgAAcwQAAA4AAAAAAAAAAQAgAAAAKQEA&#10;AGRycy9lMm9Eb2MueG1sUEsFBgAAAAAGAAYAWQEAANYFAAAAAA==&#10;">
                <v:fill on="t" focussize="0,0"/>
                <v:stroke on="f"/>
                <v:imagedata o:title=""/>
                <o:lock v:ext="edit" aspectratio="f"/>
                <v:textbox inset="0mm,0mm,0mm,0mm" style="mso-fit-shape-to-text:t;">
                  <w:txbxContent>
                    <w:p w14:paraId="03CEFE44">
                      <w:pPr>
                        <w:pStyle w:val="11"/>
                        <w:jc w:val="center"/>
                        <w:rPr>
                          <w:rFonts w:hint="eastAsia" w:ascii="宋体" w:hAnsi="宋体" w:eastAsia="宋体" w:cs="Times New Roman"/>
                          <w:sz w:val="21"/>
                          <w:szCs w:val="21"/>
                        </w:rPr>
                      </w:pPr>
                      <w:r>
                        <w:rPr>
                          <w:rFonts w:hint="eastAsia" w:ascii="宋体" w:hAnsi="宋体" w:eastAsia="宋体"/>
                          <w:sz w:val="21"/>
                          <w:szCs w:val="21"/>
                        </w:rPr>
                        <w:t>4-12 Lua无需定义直接插入即可将表扩展</w:t>
                      </w:r>
                    </w:p>
                  </w:txbxContent>
                </v:textbox>
                <w10:wrap type="topAndBottom"/>
              </v:shape>
            </w:pict>
          </mc:Fallback>
        </mc:AlternateContent>
      </w:r>
      <w:r>
        <w:drawing>
          <wp:anchor distT="0" distB="0" distL="114300" distR="114300" simplePos="0" relativeHeight="251708416" behindDoc="0" locked="0" layoutInCell="1" allowOverlap="1">
            <wp:simplePos x="0" y="0"/>
            <wp:positionH relativeFrom="column">
              <wp:posOffset>220980</wp:posOffset>
            </wp:positionH>
            <wp:positionV relativeFrom="paragraph">
              <wp:posOffset>50800</wp:posOffset>
            </wp:positionV>
            <wp:extent cx="4752975" cy="3924300"/>
            <wp:effectExtent l="0" t="0" r="1905" b="7620"/>
            <wp:wrapTopAndBottom/>
            <wp:docPr id="33" name="图片 10" descr="E:/图片/temp/33911ed2771b549e52911de10a0913a.png33911ed2771b549e52911de10a09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E:/图片/temp/33911ed2771b549e52911de10a0913a.png33911ed2771b549e52911de10a0913a"/>
                    <pic:cNvPicPr>
                      <a:picLocks noChangeAspect="1"/>
                    </pic:cNvPicPr>
                  </pic:nvPicPr>
                  <pic:blipFill>
                    <a:blip r:embed="rId43"/>
                    <a:srcRect l="1189" r="1189"/>
                    <a:stretch>
                      <a:fillRect/>
                    </a:stretch>
                  </pic:blipFill>
                  <pic:spPr>
                    <a:xfrm>
                      <a:off x="0" y="0"/>
                      <a:ext cx="4752975" cy="3924300"/>
                    </a:xfrm>
                    <a:prstGeom prst="rect">
                      <a:avLst/>
                    </a:prstGeom>
                    <a:noFill/>
                    <a:ln>
                      <a:noFill/>
                    </a:ln>
                  </pic:spPr>
                </pic:pic>
              </a:graphicData>
            </a:graphic>
          </wp:anchor>
        </w:drawing>
      </w:r>
    </w:p>
    <w:p w14:paraId="1C294A60">
      <w:pPr>
        <w:ind w:firstLine="420"/>
        <w:rPr>
          <w:sz w:val="24"/>
        </w:rPr>
      </w:pPr>
    </w:p>
    <w:p w14:paraId="77170589">
      <w:pPr>
        <w:ind w:firstLine="420"/>
        <w:rPr>
          <w:sz w:val="24"/>
        </w:rPr>
      </w:pPr>
    </w:p>
    <w:p w14:paraId="493C4F9B">
      <w:pPr>
        <w:ind w:firstLine="420"/>
        <w:rPr>
          <w:sz w:val="24"/>
        </w:rPr>
      </w:pPr>
    </w:p>
    <w:p w14:paraId="29C6CA72">
      <w:pPr>
        <w:ind w:firstLine="420"/>
        <w:rPr>
          <w:sz w:val="24"/>
        </w:rPr>
      </w:pPr>
    </w:p>
    <w:p w14:paraId="4A5148C9">
      <w:pPr>
        <w:ind w:firstLine="420"/>
        <w:rPr>
          <w:sz w:val="24"/>
        </w:rPr>
      </w:pPr>
    </w:p>
    <w:p w14:paraId="2B622AE7">
      <w:pPr>
        <w:ind w:firstLine="420"/>
        <w:rPr>
          <w:sz w:val="24"/>
        </w:rPr>
      </w:pPr>
    </w:p>
    <w:p w14:paraId="70149843">
      <w:pPr>
        <w:ind w:firstLine="420"/>
        <w:rPr>
          <w:sz w:val="24"/>
        </w:rPr>
      </w:pPr>
    </w:p>
    <w:p w14:paraId="612232F5">
      <w:pPr>
        <w:ind w:firstLine="420"/>
        <w:rPr>
          <w:sz w:val="24"/>
        </w:rPr>
      </w:pPr>
    </w:p>
    <w:p w14:paraId="7809BB24">
      <w:pPr>
        <w:ind w:firstLine="420"/>
        <w:rPr>
          <w:sz w:val="24"/>
        </w:rPr>
      </w:pPr>
    </w:p>
    <w:p w14:paraId="285D41A0">
      <w:pPr>
        <w:ind w:firstLine="420"/>
        <w:rPr>
          <w:sz w:val="24"/>
        </w:rPr>
      </w:pPr>
    </w:p>
    <w:p w14:paraId="1CAB602F">
      <w:pPr>
        <w:ind w:firstLine="420"/>
        <w:rPr>
          <w:sz w:val="24"/>
        </w:rPr>
      </w:pPr>
    </w:p>
    <w:p w14:paraId="7595A25E">
      <w:pPr>
        <w:ind w:firstLine="420"/>
        <w:rPr>
          <w:sz w:val="24"/>
        </w:rPr>
      </w:pPr>
    </w:p>
    <w:p w14:paraId="0882F24D">
      <w:pPr>
        <w:ind w:firstLine="420"/>
        <w:rPr>
          <w:sz w:val="24"/>
        </w:rPr>
      </w:pPr>
    </w:p>
    <w:p w14:paraId="22963B15">
      <w:pPr>
        <w:ind w:firstLine="420"/>
        <w:rPr>
          <w:sz w:val="24"/>
        </w:rPr>
      </w:pPr>
      <w:r>
        <mc:AlternateContent>
          <mc:Choice Requires="wps">
            <w:drawing>
              <wp:anchor distT="0" distB="0" distL="114300" distR="114300" simplePos="0" relativeHeight="251711488" behindDoc="0" locked="0" layoutInCell="1" allowOverlap="1">
                <wp:simplePos x="0" y="0"/>
                <wp:positionH relativeFrom="column">
                  <wp:posOffset>3810</wp:posOffset>
                </wp:positionH>
                <wp:positionV relativeFrom="paragraph">
                  <wp:posOffset>6456045</wp:posOffset>
                </wp:positionV>
                <wp:extent cx="5225415" cy="635"/>
                <wp:effectExtent l="0" t="0" r="0" b="0"/>
                <wp:wrapTopAndBottom/>
                <wp:docPr id="36" name="文本框 1"/>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27315070">
                            <w:pPr>
                              <w:pStyle w:val="11"/>
                              <w:jc w:val="center"/>
                              <w:rPr>
                                <w:rFonts w:hint="eastAsia" w:ascii="宋体" w:hAnsi="宋体" w:eastAsia="宋体" w:cs="Times New Roman"/>
                                <w:sz w:val="21"/>
                                <w:szCs w:val="21"/>
                              </w:rPr>
                            </w:pPr>
                            <w:r>
                              <w:rPr>
                                <w:rFonts w:hint="eastAsia" w:ascii="宋体" w:hAnsi="宋体" w:eastAsia="宋体"/>
                                <w:sz w:val="21"/>
                                <w:szCs w:val="21"/>
                              </w:rPr>
                              <w:t>4-13 异步发送信号，为每个查询到的道具单独触发协程，以及函数库函数的执行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3pt;margin-top:508.35pt;height:0.05pt;width:411.45pt;mso-wrap-distance-bottom:0pt;mso-wrap-distance-top:0pt;z-index:251711488;mso-width-relative:page;mso-height-relative:page;" fillcolor="#FFFFFF" filled="t" stroked="f" coordsize="21600,21600" o:gfxdata="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iTJBtkAAAAKAQAADwAAAAAAAAABACAAAAAiAAAAZHJz&#10;L2Rvd25yZXYueG1sUEsBAhQAFAAAAAgAh07iQGPfQJg8AgAAcwQAAA4AAAAAAAAAAQAgAAAAKAEA&#10;AGRycy9lMm9Eb2MueG1sUEsFBgAAAAAGAAYAWQEAANYFAAAAAA==&#10;">
                <v:fill on="t" focussize="0,0"/>
                <v:stroke on="f"/>
                <v:imagedata o:title=""/>
                <o:lock v:ext="edit" aspectratio="f"/>
                <v:textbox inset="0mm,0mm,0mm,0mm" style="mso-fit-shape-to-text:t;">
                  <w:txbxContent>
                    <w:p w14:paraId="27315070">
                      <w:pPr>
                        <w:pStyle w:val="11"/>
                        <w:jc w:val="center"/>
                        <w:rPr>
                          <w:rFonts w:hint="eastAsia" w:ascii="宋体" w:hAnsi="宋体" w:eastAsia="宋体" w:cs="Times New Roman"/>
                          <w:sz w:val="21"/>
                          <w:szCs w:val="21"/>
                        </w:rPr>
                      </w:pPr>
                      <w:r>
                        <w:rPr>
                          <w:rFonts w:hint="eastAsia" w:ascii="宋体" w:hAnsi="宋体" w:eastAsia="宋体"/>
                          <w:sz w:val="21"/>
                          <w:szCs w:val="21"/>
                        </w:rPr>
                        <w:t>4-13 异步发送信号，为每个查询到的道具单独触发协程，以及函数库函数的执行</w:t>
                      </w:r>
                    </w:p>
                  </w:txbxContent>
                </v:textbox>
                <w10:wrap type="topAndBottom"/>
              </v:shape>
            </w:pict>
          </mc:Fallback>
        </mc:AlternateContent>
      </w:r>
      <w:r>
        <w:drawing>
          <wp:anchor distT="0" distB="0" distL="114300" distR="114300" simplePos="0" relativeHeight="251710464" behindDoc="0" locked="0" layoutInCell="1" allowOverlap="1">
            <wp:simplePos x="0" y="0"/>
            <wp:positionH relativeFrom="column">
              <wp:posOffset>-12700</wp:posOffset>
            </wp:positionH>
            <wp:positionV relativeFrom="paragraph">
              <wp:posOffset>49530</wp:posOffset>
            </wp:positionV>
            <wp:extent cx="5271770" cy="6401435"/>
            <wp:effectExtent l="0" t="0" r="1270" b="14605"/>
            <wp:wrapTopAndBottom/>
            <wp:docPr id="35" name="图片 11" descr="E:/图片/temp/26b5e3d98c2252347c09d87dcc03375.png26b5e3d98c2252347c09d87dcc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descr="E:/图片/temp/26b5e3d98c2252347c09d87dcc03375.png26b5e3d98c2252347c09d87dcc03375"/>
                    <pic:cNvPicPr>
                      <a:picLocks noChangeAspect="1"/>
                    </pic:cNvPicPr>
                  </pic:nvPicPr>
                  <pic:blipFill>
                    <a:blip r:embed="rId44"/>
                    <a:srcRect l="84" r="84"/>
                    <a:stretch>
                      <a:fillRect/>
                    </a:stretch>
                  </pic:blipFill>
                  <pic:spPr>
                    <a:xfrm>
                      <a:off x="0" y="0"/>
                      <a:ext cx="5271770" cy="6401435"/>
                    </a:xfrm>
                    <a:prstGeom prst="rect">
                      <a:avLst/>
                    </a:prstGeom>
                    <a:noFill/>
                    <a:ln>
                      <a:noFill/>
                    </a:ln>
                  </pic:spPr>
                </pic:pic>
              </a:graphicData>
            </a:graphic>
          </wp:anchor>
        </w:drawing>
      </w:r>
    </w:p>
    <w:p w14:paraId="78655690">
      <w:pPr>
        <w:pStyle w:val="3"/>
        <w:rPr>
          <w:rFonts w:hint="eastAsia" w:ascii="宋体" w:hAnsi="宋体" w:eastAsia="宋体"/>
          <w:color w:val="auto"/>
          <w:sz w:val="30"/>
          <w:szCs w:val="30"/>
        </w:rPr>
      </w:pPr>
      <w:r>
        <w:rPr>
          <w:rFonts w:hint="eastAsia" w:ascii="宋体" w:hAnsi="宋体" w:eastAsia="宋体"/>
          <w:color w:val="auto"/>
          <w:sz w:val="30"/>
          <w:szCs w:val="30"/>
        </w:rPr>
        <w:t>4.5</w:t>
      </w:r>
      <w:r>
        <w:rPr>
          <w:rFonts w:ascii="宋体" w:hAnsi="宋体" w:eastAsia="宋体"/>
          <w:color w:val="auto"/>
          <w:sz w:val="30"/>
          <w:szCs w:val="30"/>
        </w:rPr>
        <w:tab/>
      </w:r>
      <w:r>
        <w:rPr>
          <w:rFonts w:hint="eastAsia" w:ascii="宋体" w:hAnsi="宋体" w:eastAsia="宋体"/>
          <w:color w:val="auto"/>
          <w:sz w:val="30"/>
          <w:szCs w:val="30"/>
        </w:rPr>
        <w:t>EffectLibrary及函数设计与实现</w:t>
      </w:r>
    </w:p>
    <w:p w14:paraId="62B6CC85">
      <w:pPr>
        <w:rPr>
          <w:rFonts w:hint="eastAsia" w:ascii="宋体" w:hAnsi="宋体"/>
          <w:sz w:val="24"/>
        </w:rPr>
      </w:pPr>
      <w:r>
        <w:rPr>
          <w:rFonts w:ascii="宋体" w:hAnsi="宋体"/>
          <w:sz w:val="24"/>
        </w:rPr>
        <w:tab/>
      </w:r>
      <w:r>
        <w:rPr>
          <w:rFonts w:hint="eastAsia" w:ascii="宋体" w:hAnsi="宋体"/>
          <w:sz w:val="24"/>
        </w:rPr>
        <w:t>在EffectManager中，最后的每个道具效果协程都需要查询EffectLibrary，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EffectLibrary作为可供调用的静态函数库，借助Lua万物都是表的特性，我们按照EffectLibrary[FunctionName] = Function的形式来编写函数逻辑，当外界查询时，直接使用</w:t>
      </w:r>
      <w:r>
        <w:rPr>
          <w:rFonts w:ascii="宋体" w:hAnsi="宋体"/>
          <w:sz w:val="24"/>
        </w:rPr>
        <w:t>local EffectLibrary = require("EffectLibrary_C")</w:t>
      </w:r>
      <w:r>
        <w:rPr>
          <w:rFonts w:hint="eastAsia" w:ascii="宋体" w:hAnsi="宋体"/>
          <w:sz w:val="24"/>
        </w:rPr>
        <w:t>来将该函数库作为一个表获取，然后对这个表遍历查找即可。用户的自编写函数也可以以一个非常简单的方式融入，编写一个函数名-函数的表，然后return即可，在EffectLibrary的初始化阶段，我们就可以使用合并表的方式最后得到一个经过用户函数扩展过的函数库。</w:t>
      </w:r>
    </w:p>
    <w:p w14:paraId="19D0EE0C">
      <w:pPr>
        <w:rPr>
          <w:rFonts w:hint="eastAsia" w:ascii="宋体" w:hAnsi="宋体"/>
          <w:sz w:val="24"/>
        </w:rP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4369435</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388AB8C9">
                            <w:pPr>
                              <w:pStyle w:val="11"/>
                              <w:jc w:val="center"/>
                              <w:rPr>
                                <w:rFonts w:hint="eastAsia" w:ascii="宋体" w:hAnsi="宋体" w:eastAsia="宋体" w:cs="Times New Roman"/>
                                <w:sz w:val="21"/>
                                <w:szCs w:val="21"/>
                              </w:rPr>
                            </w:pPr>
                            <w:r>
                              <w:rPr>
                                <w:rFonts w:hint="eastAsia" w:ascii="宋体" w:hAnsi="宋体" w:eastAsia="宋体"/>
                                <w:sz w:val="21"/>
                                <w:szCs w:val="21"/>
                              </w:rPr>
                              <w:t>图4-14 函数逻辑示例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44.05pt;height:0.05pt;width:276.75pt;mso-position-horizontal:center;mso-position-horizontal-relative:margin;mso-wrap-distance-bottom:0pt;mso-wrap-distance-top:0pt;z-index:251667456;mso-width-relative:page;mso-height-relative:page;" fillcolor="#FFFFFF" filled="t" stroked="f" coordsize="21600,21600" o:gfxdata="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tDVEtkAAAAIAQAADwAAAAAAAAABACAAAAAi&#10;AAAAZHJzL2Rvd25yZXYueG1sUEsBAhQAFAAAAAgAh07iQEhfy0pCAgAAegQAAA4AAAAAAAAAAQAg&#10;AAAAKAEAAGRycy9lMm9Eb2MueG1sUEsFBgAAAAAGAAYAWQEAANwFAAAAAA==&#10;">
                <v:fill on="t" focussize="0,0"/>
                <v:stroke on="f"/>
                <v:imagedata o:title=""/>
                <o:lock v:ext="edit" aspectratio="f"/>
                <v:textbox inset="0mm,0mm,0mm,0mm" style="mso-fit-shape-to-text:t;">
                  <w:txbxContent>
                    <w:p w14:paraId="388AB8C9">
                      <w:pPr>
                        <w:pStyle w:val="11"/>
                        <w:jc w:val="center"/>
                        <w:rPr>
                          <w:rFonts w:hint="eastAsia" w:ascii="宋体" w:hAnsi="宋体" w:eastAsia="宋体" w:cs="Times New Roman"/>
                          <w:sz w:val="21"/>
                          <w:szCs w:val="21"/>
                        </w:rPr>
                      </w:pPr>
                      <w:r>
                        <w:rPr>
                          <w:rFonts w:hint="eastAsia" w:ascii="宋体" w:hAnsi="宋体" w:eastAsia="宋体"/>
                          <w:sz w:val="21"/>
                          <w:szCs w:val="21"/>
                        </w:rPr>
                        <w:t>图4-14 函数逻辑示例</w:t>
                      </w:r>
                    </w:p>
                  </w:txbxContent>
                </v:textbox>
                <w10:wrap type="topAndBottom"/>
              </v:shape>
            </w:pict>
          </mc:Fallback>
        </mc:AlternateContent>
      </w:r>
      <w:r>
        <w:rPr>
          <w:rFonts w:ascii="宋体" w:hAnsi="宋体"/>
          <w:sz w:val="24"/>
        </w:rPr>
        <w:tab/>
      </w:r>
      <w:r>
        <w:rPr>
          <w:rFonts w:hint="eastAsia" w:ascii="宋体" w:hAnsi="宋体"/>
          <w:sz w:val="24"/>
        </w:rPr>
        <w:t>函数的设计更体现Lua的灵活性，已知参数会来自三个方面：1</w:t>
      </w:r>
      <w:r>
        <w:rPr>
          <w:rFonts w:ascii="宋体" w:hAnsi="宋体"/>
          <w:sz w:val="24"/>
        </w:rPr>
        <w:t>—</w:t>
      </w:r>
      <w:r>
        <w:rPr>
          <w:rFonts w:hint="eastAsia" w:ascii="宋体" w:hAnsi="宋体"/>
          <w:sz w:val="24"/>
        </w:rPr>
        <w:t>道具自带的参数；2</w:t>
      </w:r>
      <w:r>
        <w:rPr>
          <w:rFonts w:ascii="宋体" w:hAnsi="宋体"/>
          <w:sz w:val="24"/>
        </w:rPr>
        <w:t>—</w:t>
      </w:r>
      <w:r>
        <w:rPr>
          <w:rFonts w:hint="eastAsia" w:ascii="宋体" w:hAnsi="宋体"/>
          <w:sz w:val="24"/>
        </w:rPr>
        <w:t>发送信号时带入的参数；3</w:t>
      </w:r>
      <w:r>
        <w:rPr>
          <w:rFonts w:ascii="宋体" w:hAnsi="宋体"/>
          <w:sz w:val="24"/>
        </w:rPr>
        <w:t>—</w:t>
      </w:r>
      <w:r>
        <w:rPr>
          <w:rFonts w:hint="eastAsia" w:ascii="宋体" w:hAnsi="宋体"/>
          <w:sz w:val="24"/>
        </w:rPr>
        <w:t>最终合并参数时带入的默认参数（全局环境）。所以函数的逻辑可能为了短时间的一些Feature进行变化，我们希望最终的维护成本仅仅是添加或者删除一个if，因此，我们可以先对参数的值进行检验，如果是nil，则不执行效果，如果非空，则执行对应的参数的效果。如图4-14。</w:t>
      </w:r>
    </w:p>
    <w:p w14:paraId="7F491321">
      <w:pPr>
        <w:pStyle w:val="3"/>
        <w:rPr>
          <w:rFonts w:hint="eastAsia" w:ascii="宋体" w:hAnsi="宋体" w:eastAsia="宋体"/>
          <w:color w:val="auto"/>
          <w:sz w:val="32"/>
          <w:szCs w:val="32"/>
        </w:rPr>
      </w:pPr>
      <w:r>
        <w:rPr>
          <w:rFonts w:ascii="宋体" w:hAnsi="宋体"/>
          <w:sz w:val="24"/>
        </w:rPr>
        <w:drawing>
          <wp:anchor distT="0" distB="0" distL="114300" distR="114300" simplePos="0" relativeHeight="251666432" behindDoc="0" locked="0" layoutInCell="1" allowOverlap="1">
            <wp:simplePos x="0" y="0"/>
            <wp:positionH relativeFrom="margin">
              <wp:posOffset>922020</wp:posOffset>
            </wp:positionH>
            <wp:positionV relativeFrom="paragraph">
              <wp:posOffset>86995</wp:posOffset>
            </wp:positionV>
            <wp:extent cx="3514725" cy="2695575"/>
            <wp:effectExtent l="0" t="0" r="5715" b="1905"/>
            <wp:wrapTopAndBottom/>
            <wp:docPr id="154315702" name="图片 1" descr="E:/图片/temp/7059c0861bb0d9048ab51ad4bffa8c4.png7059c0861bb0d9048ab51ad4bffa8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图片 1" descr="E:/图片/temp/7059c0861bb0d9048ab51ad4bffa8c4.png7059c0861bb0d9048ab51ad4bffa8c4"/>
                    <pic:cNvPicPr>
                      <a:picLocks noChangeAspect="1"/>
                    </pic:cNvPicPr>
                  </pic:nvPicPr>
                  <pic:blipFill>
                    <a:blip r:embed="rId45"/>
                    <a:srcRect l="13004" r="13004"/>
                    <a:stretch>
                      <a:fillRect/>
                    </a:stretch>
                  </pic:blipFill>
                  <pic:spPr>
                    <a:xfrm>
                      <a:off x="0" y="0"/>
                      <a:ext cx="3514725" cy="2695575"/>
                    </a:xfrm>
                    <a:prstGeom prst="rect">
                      <a:avLst/>
                    </a:prstGeom>
                  </pic:spPr>
                </pic:pic>
              </a:graphicData>
            </a:graphic>
          </wp:anchor>
        </w:drawing>
      </w:r>
      <w:r>
        <w:rPr>
          <w:rFonts w:hint="eastAsia" w:ascii="宋体" w:hAnsi="宋体" w:eastAsia="宋体"/>
          <w:color w:val="auto"/>
          <w:sz w:val="32"/>
          <w:szCs w:val="32"/>
        </w:rPr>
        <w:t>4.6</w:t>
      </w:r>
      <w:r>
        <w:rPr>
          <w:rFonts w:ascii="宋体" w:hAnsi="宋体" w:eastAsia="宋体"/>
          <w:color w:val="auto"/>
          <w:sz w:val="32"/>
          <w:szCs w:val="32"/>
        </w:rPr>
        <w:tab/>
      </w:r>
      <w:r>
        <w:rPr>
          <w:rFonts w:hint="eastAsia" w:ascii="宋体" w:hAnsi="宋体" w:eastAsia="宋体"/>
          <w:color w:val="auto"/>
          <w:sz w:val="32"/>
          <w:szCs w:val="32"/>
        </w:rPr>
        <w:t>UE连接UnLua</w:t>
      </w:r>
    </w:p>
    <w:p w14:paraId="316FD1D9">
      <w:pPr>
        <w:rPr>
          <w:rFonts w:hint="eastAsia" w:ascii="宋体" w:hAnsi="宋体"/>
          <w:sz w:val="24"/>
        </w:rPr>
      </w:pPr>
      <w:r>
        <w:rPr>
          <w:rFonts w:ascii="宋体" w:hAnsi="宋体"/>
          <w:sz w:val="24"/>
        </w:rPr>
        <w:tab/>
      </w:r>
      <w:r>
        <w:rPr>
          <w:rFonts w:hint="eastAsia" w:ascii="宋体" w:hAnsi="宋体"/>
          <w:sz w:val="24"/>
        </w:rPr>
        <w:t>以上是整个框架各个部分的设计设想，但是在实际开发时，由于UE的“重”和两个框架的连接，在实现时有相当多的细节需要注意，以下是需要注意的实现细节。</w:t>
      </w:r>
    </w:p>
    <w:p w14:paraId="29D24B39">
      <w:pPr>
        <w:rPr>
          <w:rFonts w:hint="eastAsia" w:ascii="宋体" w:hAnsi="宋体"/>
          <w:sz w:val="24"/>
        </w:rPr>
      </w:pPr>
      <w: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AD2CFD">
                            <w:pPr>
                              <w:pStyle w:val="11"/>
                              <w:jc w:val="center"/>
                              <w:rPr>
                                <w:rFonts w:hint="eastAsia" w:ascii="宋体" w:hAnsi="宋体" w:eastAsia="宋体" w:cs="Times New Roman"/>
                                <w:sz w:val="21"/>
                                <w:szCs w:val="21"/>
                              </w:rPr>
                            </w:pPr>
                            <w:r>
                              <w:rPr>
                                <w:rFonts w:hint="eastAsia" w:ascii="宋体" w:hAnsi="宋体" w:eastAsia="宋体"/>
                                <w:sz w:val="21"/>
                                <w:szCs w:val="21"/>
                              </w:rPr>
                              <w:t>图4-16 返回Lua文件名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2pt;height:0.05pt;width:415.3pt;mso-wrap-distance-bottom:0pt;mso-wrap-distance-top:0pt;z-index:251671552;mso-width-relative:page;mso-height-relative:page;" fillcolor="#FFFFFF" filled="t" stroked="f" coordsize="21600,21600" o:gfxdata="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EX5RNkAAAAJAQAADwAAAAAAAAABACAAAAAi&#10;AAAAZHJzL2Rvd25yZXYueG1sUEsBAhQAFAAAAAgAh07iQLiJtlJCAgAAegQAAA4AAAAAAAAAAQAg&#10;AAAAKAEAAGRycy9lMm9Eb2MueG1sUEsFBgAAAAAGAAYAWQEAANwFAAAAAA==&#10;">
                <v:fill on="t" focussize="0,0"/>
                <v:stroke on="f"/>
                <v:imagedata o:title=""/>
                <o:lock v:ext="edit" aspectratio="f"/>
                <v:textbox inset="0mm,0mm,0mm,0mm" style="mso-fit-shape-to-text:t;">
                  <w:txbxContent>
                    <w:p w14:paraId="6FAD2CFD">
                      <w:pPr>
                        <w:pStyle w:val="11"/>
                        <w:jc w:val="center"/>
                        <w:rPr>
                          <w:rFonts w:hint="eastAsia" w:ascii="宋体" w:hAnsi="宋体" w:eastAsia="宋体" w:cs="Times New Roman"/>
                          <w:sz w:val="21"/>
                          <w:szCs w:val="21"/>
                        </w:rPr>
                      </w:pPr>
                      <w:r>
                        <w:rPr>
                          <w:rFonts w:hint="eastAsia" w:ascii="宋体" w:hAnsi="宋体" w:eastAsia="宋体"/>
                          <w:sz w:val="21"/>
                          <w:szCs w:val="21"/>
                        </w:rPr>
                        <w:t>图4-16 返回Lua文件名</w:t>
                      </w:r>
                    </w:p>
                  </w:txbxContent>
                </v:textbox>
                <w10:wrap type="topAndBottom"/>
              </v:shape>
            </w:pict>
          </mc:Fallback>
        </mc:AlternateContent>
      </w:r>
      <w:r>
        <w:rPr>
          <w:rFonts w:ascii="宋体" w:hAnsi="宋体"/>
          <w:sz w:val="24"/>
        </w:rPr>
        <w:drawing>
          <wp:anchor distT="0" distB="0" distL="114300" distR="114300" simplePos="0" relativeHeight="251669504" behindDoc="0" locked="0" layoutInCell="1" allowOverlap="1">
            <wp:simplePos x="0" y="0"/>
            <wp:positionH relativeFrom="margin">
              <wp:posOffset>-2540</wp:posOffset>
            </wp:positionH>
            <wp:positionV relativeFrom="paragraph">
              <wp:posOffset>3531235</wp:posOffset>
            </wp:positionV>
            <wp:extent cx="5274310" cy="1136015"/>
            <wp:effectExtent l="0" t="0" r="13970" b="6985"/>
            <wp:wrapTopAndBottom/>
            <wp:docPr id="1760724886" name="图片 1" descr="E:/图片/temp/a52bf25a1e83e730a067d3c62a1715b.pnga52bf25a1e83e730a067d3c62a17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图片 1" descr="E:/图片/temp/a52bf25a1e83e730a067d3c62a1715b.pnga52bf25a1e83e730a067d3c62a1715b"/>
                    <pic:cNvPicPr>
                      <a:picLocks noChangeAspect="1"/>
                    </pic:cNvPicPr>
                  </pic:nvPicPr>
                  <pic:blipFill>
                    <a:blip r:embed="rId46"/>
                    <a:srcRect t="3503" b="3503"/>
                    <a:stretch>
                      <a:fillRect/>
                    </a:stretch>
                  </pic:blipFill>
                  <pic:spPr>
                    <a:xfrm>
                      <a:off x="0" y="0"/>
                      <a:ext cx="5274310" cy="1136015"/>
                    </a:xfrm>
                    <a:prstGeom prst="rect">
                      <a:avLst/>
                    </a:prstGeom>
                  </pic:spPr>
                </pic:pic>
              </a:graphicData>
            </a:graphic>
          </wp:anchor>
        </w:drawing>
      </w:r>
      <w: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55318E">
                            <w:pPr>
                              <w:pStyle w:val="11"/>
                              <w:jc w:val="center"/>
                              <w:rPr>
                                <w:rFonts w:hint="eastAsia" w:ascii="宋体" w:hAnsi="宋体" w:eastAsia="宋体" w:cs="Times New Roman"/>
                                <w:sz w:val="21"/>
                                <w:szCs w:val="21"/>
                              </w:rPr>
                            </w:pPr>
                            <w:r>
                              <w:rPr>
                                <w:rFonts w:hint="eastAsia" w:ascii="宋体" w:hAnsi="宋体" w:eastAsia="宋体"/>
                                <w:sz w:val="21"/>
                                <w:szCs w:val="21"/>
                              </w:rPr>
                              <w:t>图4-15 连接UnLua的类的编写</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51.1pt;height:0.05pt;width:415.3pt;mso-wrap-distance-bottom:0pt;mso-wrap-distance-top:0pt;z-index:251670528;mso-width-relative:page;mso-height-relative:page;" fillcolor="#FFFFFF" filled="t" stroked="f" coordsize="21600,21600" o:gfxdata="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oHz82AAAAAgBAAAPAAAAAAAAAAEAIAAAACIA&#10;AABkcnMvZG93bnJldi54bWxQSwECFAAUAAAACACHTuJA/vtkVEICAAB6BAAADgAAAAAAAAABACAA&#10;AAAnAQAAZHJzL2Uyb0RvYy54bWxQSwUGAAAAAAYABgBZAQAA2wUAAAAA&#10;">
                <v:fill on="t" focussize="0,0"/>
                <v:stroke on="f"/>
                <v:imagedata o:title=""/>
                <o:lock v:ext="edit" aspectratio="f"/>
                <v:textbox inset="0mm,0mm,0mm,0mm" style="mso-fit-shape-to-text:t;">
                  <w:txbxContent>
                    <w:p w14:paraId="6855318E">
                      <w:pPr>
                        <w:pStyle w:val="11"/>
                        <w:jc w:val="center"/>
                        <w:rPr>
                          <w:rFonts w:hint="eastAsia" w:ascii="宋体" w:hAnsi="宋体" w:eastAsia="宋体" w:cs="Times New Roman"/>
                          <w:sz w:val="21"/>
                          <w:szCs w:val="21"/>
                        </w:rPr>
                      </w:pPr>
                      <w:r>
                        <w:rPr>
                          <w:rFonts w:hint="eastAsia" w:ascii="宋体" w:hAnsi="宋体" w:eastAsia="宋体"/>
                          <w:sz w:val="21"/>
                          <w:szCs w:val="21"/>
                        </w:rPr>
                        <w:t>图4-15 连接UnLua的类的编写</w:t>
                      </w:r>
                    </w:p>
                  </w:txbxContent>
                </v:textbox>
                <w10:wrap type="topAndBottom"/>
              </v:shape>
            </w:pict>
          </mc:Fallback>
        </mc:AlternateContent>
      </w:r>
      <w:r>
        <w:rPr>
          <w:rFonts w:ascii="宋体" w:hAnsi="宋体"/>
          <w:sz w:val="24"/>
        </w:rPr>
        <w:drawing>
          <wp:anchor distT="0" distB="0" distL="114300" distR="114300" simplePos="0" relativeHeight="251668480" behindDoc="0" locked="0" layoutInCell="1" allowOverlap="1">
            <wp:simplePos x="0" y="0"/>
            <wp:positionH relativeFrom="margin">
              <wp:posOffset>0</wp:posOffset>
            </wp:positionH>
            <wp:positionV relativeFrom="paragraph">
              <wp:posOffset>1092835</wp:posOffset>
            </wp:positionV>
            <wp:extent cx="5274310" cy="2038985"/>
            <wp:effectExtent l="0" t="0" r="13970" b="3175"/>
            <wp:wrapTopAndBottom/>
            <wp:docPr id="1050801155" name="图片 1" descr="E:/图片/temp/e7efa1a4c8cced9fc066bc3e12d6323.pnge7efa1a4c8cced9fc066bc3e12d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图片 1" descr="E:/图片/temp/e7efa1a4c8cced9fc066bc3e12d6323.pnge7efa1a4c8cced9fc066bc3e12d6323"/>
                    <pic:cNvPicPr>
                      <a:picLocks noChangeAspect="1"/>
                    </pic:cNvPicPr>
                  </pic:nvPicPr>
                  <pic:blipFill>
                    <a:blip r:embed="rId47"/>
                    <a:srcRect l="483" r="483"/>
                    <a:stretch>
                      <a:fillRect/>
                    </a:stretch>
                  </pic:blipFill>
                  <pic:spPr>
                    <a:xfrm>
                      <a:off x="0" y="0"/>
                      <a:ext cx="5274310" cy="2038985"/>
                    </a:xfrm>
                    <a:prstGeom prst="rect">
                      <a:avLst/>
                    </a:prstGeom>
                  </pic:spPr>
                </pic:pic>
              </a:graphicData>
            </a:graphic>
          </wp:anchor>
        </w:drawing>
      </w:r>
      <w:r>
        <w:rPr>
          <w:rFonts w:ascii="宋体" w:hAnsi="宋体"/>
          <w:sz w:val="24"/>
        </w:rPr>
        <w:tab/>
      </w:r>
      <w:r>
        <w:rPr>
          <w:rFonts w:hint="eastAsia" w:ascii="宋体" w:hAnsi="宋体"/>
          <w:sz w:val="24"/>
        </w:rPr>
        <w:t>UE连接UnLua的方法是在声明类的时候加入UClass()宏，并继承</w:t>
      </w:r>
      <w:r>
        <w:rPr>
          <w:rFonts w:ascii="宋体" w:hAnsi="宋体"/>
          <w:sz w:val="24"/>
        </w:rPr>
        <w:t>IUnLuaInterface</w:t>
      </w:r>
      <w:r>
        <w:rPr>
          <w:rFonts w:hint="eastAsia" w:ascii="宋体" w:hAnsi="宋体"/>
          <w:sz w:val="24"/>
        </w:rPr>
        <w:t>接口，然后添加GetModuleName_Inplementation()虚函数来返回Lua文件名，UnLua框架会根据返回值寻找${项目名}/Script/{文件名}处的Lua文件并建立联系，如图4-15，4-16</w:t>
      </w:r>
    </w:p>
    <w:p w14:paraId="039C97F0">
      <w:pPr>
        <w:rPr>
          <w:rFonts w:hint="eastAsia" w:ascii="宋体" w:hAnsi="宋体"/>
          <w:sz w:val="24"/>
        </w:rPr>
      </w:pPr>
      <w:r>
        <mc:AlternateContent>
          <mc:Choice Requires="wps">
            <w:drawing>
              <wp:anchor distT="0" distB="0" distL="114300" distR="114300" simplePos="0" relativeHeight="251673600" behindDoc="0" locked="0" layoutInCell="1" allowOverlap="1">
                <wp:simplePos x="0" y="0"/>
                <wp:positionH relativeFrom="column">
                  <wp:posOffset>-111760</wp:posOffset>
                </wp:positionH>
                <wp:positionV relativeFrom="paragraph">
                  <wp:posOffset>4023995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D51699">
                            <w:pPr>
                              <w:pStyle w:val="11"/>
                              <w:jc w:val="center"/>
                              <w:rPr>
                                <w:rFonts w:hint="eastAsia" w:ascii="宋体" w:hAnsi="宋体" w:eastAsia="宋体" w:cs="Times New Roman"/>
                                <w:sz w:val="21"/>
                                <w:szCs w:val="21"/>
                              </w:rPr>
                            </w:pPr>
                            <w:r>
                              <w:rPr>
                                <w:rFonts w:hint="eastAsia" w:ascii="宋体" w:hAnsi="宋体" w:eastAsia="宋体"/>
                                <w:sz w:val="21"/>
                                <w:szCs w:val="21"/>
                              </w:rPr>
                              <w:t>图4-17 Lua中实例的获取与使用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8pt;margin-top:316.85pt;height:0.05pt;width:415.3pt;mso-wrap-distance-bottom:0pt;mso-wrap-distance-top:0pt;z-index:251673600;mso-width-relative:page;mso-height-relative:page;" fillcolor="#FFFFFF" filled="t" stroked="f" coordsize="21600,21600" o:gfxdata="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R50kA2wAAAAsBAAAPAAAAAAAAAAEAIAAA&#10;ACIAAABkcnMvZG93bnJldi54bWxQSwECFAAUAAAACACHTuJAhy8ZiUICAAB7BAAADgAAAAAAAAAB&#10;ACAAAAAqAQAAZHJzL2Uyb0RvYy54bWxQSwUGAAAAAAYABgBZAQAA3gUAAAAA&#10;">
                <v:fill on="t" focussize="0,0"/>
                <v:stroke on="f"/>
                <v:imagedata o:title=""/>
                <o:lock v:ext="edit" aspectratio="f"/>
                <v:textbox inset="0mm,0mm,0mm,0mm" style="mso-fit-shape-to-text:t;">
                  <w:txbxContent>
                    <w:p w14:paraId="69D51699">
                      <w:pPr>
                        <w:pStyle w:val="11"/>
                        <w:jc w:val="center"/>
                        <w:rPr>
                          <w:rFonts w:hint="eastAsia" w:ascii="宋体" w:hAnsi="宋体" w:eastAsia="宋体" w:cs="Times New Roman"/>
                          <w:sz w:val="21"/>
                          <w:szCs w:val="21"/>
                        </w:rPr>
                      </w:pPr>
                      <w:r>
                        <w:rPr>
                          <w:rFonts w:hint="eastAsia" w:ascii="宋体" w:hAnsi="宋体" w:eastAsia="宋体"/>
                          <w:sz w:val="21"/>
                          <w:szCs w:val="21"/>
                        </w:rPr>
                        <w:t>图4-17 Lua中实例的获取与使用</w:t>
                      </w:r>
                    </w:p>
                  </w:txbxContent>
                </v:textbox>
                <w10:wrap type="topAndBottom"/>
              </v:shape>
            </w:pict>
          </mc:Fallback>
        </mc:AlternateContent>
      </w:r>
      <w:r>
        <w:rPr>
          <w:rFonts w:ascii="宋体" w:hAnsi="宋体"/>
          <w:sz w:val="24"/>
        </w:rPr>
        <w:drawing>
          <wp:anchor distT="0" distB="0" distL="114300" distR="114300" simplePos="0" relativeHeight="251672576" behindDoc="0" locked="0" layoutInCell="1" allowOverlap="1">
            <wp:simplePos x="0" y="0"/>
            <wp:positionH relativeFrom="margin">
              <wp:posOffset>-81280</wp:posOffset>
            </wp:positionH>
            <wp:positionV relativeFrom="paragraph">
              <wp:posOffset>3663315</wp:posOffset>
            </wp:positionV>
            <wp:extent cx="5274310" cy="303530"/>
            <wp:effectExtent l="0" t="0" r="13970" b="1270"/>
            <wp:wrapTopAndBottom/>
            <wp:docPr id="811835778" name="图片 1" descr="E:/图片/temp/a0158e0149292e74a6a29b9201916dc.pnga0158e0149292e74a6a29b920191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图片 1" descr="E:/图片/temp/a0158e0149292e74a6a29b9201916dc.pnga0158e0149292e74a6a29b9201916dc"/>
                    <pic:cNvPicPr>
                      <a:picLocks noChangeAspect="1"/>
                    </pic:cNvPicPr>
                  </pic:nvPicPr>
                  <pic:blipFill>
                    <a:blip r:embed="rId48"/>
                    <a:srcRect t="11161" b="11161"/>
                    <a:stretch>
                      <a:fillRect/>
                    </a:stretch>
                  </pic:blipFill>
                  <pic:spPr>
                    <a:xfrm>
                      <a:off x="0" y="0"/>
                      <a:ext cx="5274310" cy="303530"/>
                    </a:xfrm>
                    <a:prstGeom prst="rect">
                      <a:avLst/>
                    </a:prstGeom>
                  </pic:spPr>
                </pic:pic>
              </a:graphicData>
            </a:graphic>
          </wp:anchor>
        </w:drawing>
      </w:r>
      <w:r>
        <w:rPr>
          <w:rFonts w:ascii="宋体" w:hAnsi="宋体"/>
          <w:sz w:val="24"/>
        </w:rPr>
        <w:tab/>
      </w:r>
      <w:r>
        <w:rPr>
          <w:rFonts w:hint="eastAsia" w:ascii="宋体" w:hAnsi="宋体"/>
          <w:sz w:val="24"/>
        </w:rPr>
        <w:t>此时，我们可以在${项目名}/Script/{文件名}的文件中重写逻辑，重写规则如下：相同名字的函数</w:t>
      </w:r>
      <w:r>
        <w:rPr>
          <w:rFonts w:ascii="宋体" w:hAnsi="宋体"/>
          <w:sz w:val="24"/>
        </w:rPr>
        <w:t>—</w:t>
      </w:r>
      <w:r>
        <w:rPr>
          <w:rFonts w:hint="eastAsia" w:ascii="宋体" w:hAnsi="宋体"/>
          <w:sz w:val="24"/>
        </w:rPr>
        <w:t>由Lua文件的函数覆盖C++文件的函数，如果想调用原来的C++函数，可以在Lua文件中使用self.Overridden.{FunctionName}进行调用；不同名字的函数</w:t>
      </w:r>
      <w:r>
        <w:rPr>
          <w:rFonts w:ascii="宋体" w:hAnsi="宋体"/>
          <w:sz w:val="24"/>
        </w:rPr>
        <w:t>—</w:t>
      </w:r>
      <w:r>
        <w:rPr>
          <w:rFonts w:hint="eastAsia" w:ascii="宋体" w:hAnsi="宋体"/>
          <w:sz w:val="24"/>
        </w:rPr>
        <w:t>以Lua文件中的为准。如果Lua中想要获取游戏中的实例，可以使用UE.UGameplayStatic.GetActorOfClass(GetWorld(), ClassName)来获取该World下的实例，如果想要调用实例的方法，就使用实例:函数名来调用，如图4-17。</w:t>
      </w:r>
    </w:p>
    <w:p w14:paraId="297D7794">
      <w:pPr>
        <w:pStyle w:val="3"/>
        <w:rPr>
          <w:rFonts w:hint="eastAsia" w:ascii="宋体" w:hAnsi="宋体" w:eastAsia="宋体"/>
          <w:color w:val="auto"/>
          <w:sz w:val="30"/>
          <w:szCs w:val="30"/>
        </w:rPr>
      </w:pPr>
      <w:r>
        <w:rPr>
          <w:rFonts w:hint="eastAsia" w:ascii="宋体" w:hAnsi="宋体" w:eastAsia="宋体"/>
          <w:color w:val="auto"/>
          <w:sz w:val="30"/>
          <w:szCs w:val="30"/>
        </w:rPr>
        <w:t>4.7</w:t>
      </w:r>
      <w:r>
        <w:rPr>
          <w:rFonts w:ascii="宋体" w:hAnsi="宋体" w:eastAsia="宋体"/>
          <w:color w:val="auto"/>
          <w:sz w:val="30"/>
          <w:szCs w:val="30"/>
        </w:rPr>
        <w:tab/>
      </w:r>
      <w:r>
        <w:rPr>
          <w:rFonts w:hint="eastAsia" w:ascii="宋体" w:hAnsi="宋体" w:eastAsia="宋体"/>
          <w:color w:val="auto"/>
          <w:sz w:val="30"/>
          <w:szCs w:val="30"/>
        </w:rPr>
        <w:t>角色和信号的发送与触发</w:t>
      </w:r>
    </w:p>
    <w:p w14:paraId="4D6134BE">
      <w:pPr>
        <w:rPr>
          <w:rFonts w:hint="eastAsia" w:ascii="宋体" w:hAnsi="宋体"/>
          <w:sz w:val="24"/>
        </w:rPr>
      </w:pPr>
      <w:r>
        <w:rPr>
          <w:rFonts w:ascii="宋体" w:hAnsi="宋体"/>
          <w:sz w:val="24"/>
        </w:rPr>
        <w:tab/>
      </w:r>
      <w:r>
        <w:rPr>
          <w:rFonts w:hint="eastAsia" w:ascii="宋体" w:hAnsi="宋体"/>
          <w:sz w:val="24"/>
        </w:rPr>
        <w:t>为了直观体现UGCItemFramework，我们在demo中添加角色作为游玩的对象，该角色负责触发各种各样的信号和接收函数的效果改变，因此我们也将角色加入UnLua中，UnLua对绑键已经有了封装过的接口BindKey({Object}, ButtonName, Action, function)，我们可以使用该接口轻松地完成按键委托的绑定，如图4-18，我们绑定空格键的委托是发送Jump的信号，并且还可以传递额外参数。</w:t>
      </w:r>
    </w:p>
    <w:p w14:paraId="25313DE8">
      <w:pPr>
        <w:rPr>
          <w:rFonts w:hint="eastAsia" w:ascii="宋体" w:hAnsi="宋体"/>
          <w:sz w:val="24"/>
        </w:rPr>
      </w:pPr>
      <w:r>
        <mc:AlternateContent>
          <mc:Choice Requires="wps">
            <w:drawing>
              <wp:anchor distT="0" distB="0" distL="114300" distR="114300" simplePos="0" relativeHeight="251675648" behindDoc="0" locked="0" layoutInCell="1" allowOverlap="1">
                <wp:simplePos x="0" y="0"/>
                <wp:positionH relativeFrom="column">
                  <wp:posOffset>-203200</wp:posOffset>
                </wp:positionH>
                <wp:positionV relativeFrom="paragraph">
                  <wp:posOffset>592455</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F31B85C">
                            <w:pPr>
                              <w:pStyle w:val="11"/>
                              <w:jc w:val="center"/>
                              <w:rPr>
                                <w:rFonts w:hint="eastAsia" w:ascii="宋体" w:hAnsi="宋体" w:eastAsia="宋体" w:cs="Times New Roman"/>
                                <w:sz w:val="21"/>
                                <w:szCs w:val="21"/>
                              </w:rPr>
                            </w:pPr>
                            <w:r>
                              <w:rPr>
                                <w:rFonts w:hint="eastAsia" w:ascii="宋体" w:hAnsi="宋体" w:eastAsia="宋体"/>
                                <w:sz w:val="21"/>
                                <w:szCs w:val="21"/>
                              </w:rPr>
                              <w:t>图4-18 轻松的绑键操作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6pt;margin-top:46.65pt;height:0.05pt;width:415.3pt;mso-wrap-distance-bottom:0pt;mso-wrap-distance-top:0pt;z-index:251675648;mso-width-relative:page;mso-height-relative:page;" fillcolor="#FFFFFF" filled="t" stroked="f" coordsize="21600,21600" o:gfxdata="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rmXRA2wAAAAkBAAAPAAAAAAAAAAEAIAAA&#10;ACIAAABkcnMvZG93bnJldi54bWxQSwECFAAUAAAACACHTuJAcxevCEICAAB7BAAADgAAAAAAAAAB&#10;ACAAAAAqAQAAZHJzL2Uyb0RvYy54bWxQSwUGAAAAAAYABgBZAQAA3gUAAAAA&#10;">
                <v:fill on="t" focussize="0,0"/>
                <v:stroke on="f"/>
                <v:imagedata o:title=""/>
                <o:lock v:ext="edit" aspectratio="f"/>
                <v:textbox inset="0mm,0mm,0mm,0mm" style="mso-fit-shape-to-text:t;">
                  <w:txbxContent>
                    <w:p w14:paraId="1F31B85C">
                      <w:pPr>
                        <w:pStyle w:val="11"/>
                        <w:jc w:val="center"/>
                        <w:rPr>
                          <w:rFonts w:hint="eastAsia" w:ascii="宋体" w:hAnsi="宋体" w:eastAsia="宋体" w:cs="Times New Roman"/>
                          <w:sz w:val="21"/>
                          <w:szCs w:val="21"/>
                        </w:rPr>
                      </w:pPr>
                      <w:r>
                        <w:rPr>
                          <w:rFonts w:hint="eastAsia" w:ascii="宋体" w:hAnsi="宋体" w:eastAsia="宋体"/>
                          <w:sz w:val="21"/>
                          <w:szCs w:val="21"/>
                        </w:rPr>
                        <w:t>图4-18 轻松的绑键操作</w:t>
                      </w:r>
                    </w:p>
                  </w:txbxContent>
                </v:textbox>
                <w10:wrap type="topAndBottom"/>
              </v:shape>
            </w:pict>
          </mc:Fallback>
        </mc:AlternateContent>
      </w:r>
      <w:r>
        <w:rPr>
          <w:rFonts w:ascii="宋体" w:hAnsi="宋体"/>
          <w:sz w:val="24"/>
        </w:rPr>
        <w:drawing>
          <wp:anchor distT="0" distB="0" distL="114300" distR="114300" simplePos="0" relativeHeight="251674624" behindDoc="0" locked="0" layoutInCell="1" allowOverlap="1">
            <wp:simplePos x="0" y="0"/>
            <wp:positionH relativeFrom="margin">
              <wp:posOffset>-50800</wp:posOffset>
            </wp:positionH>
            <wp:positionV relativeFrom="paragraph">
              <wp:posOffset>32385</wp:posOffset>
            </wp:positionV>
            <wp:extent cx="5274310" cy="539750"/>
            <wp:effectExtent l="0" t="0" r="13970" b="8890"/>
            <wp:wrapTopAndBottom/>
            <wp:docPr id="1259026687" name="图片 1" descr="E:/图片/temp/5493f85bba049fc054631629fcebf66.png5493f85bba049fc054631629fceb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图片 1" descr="E:/图片/temp/5493f85bba049fc054631629fcebf66.png5493f85bba049fc054631629fcebf66"/>
                    <pic:cNvPicPr>
                      <a:picLocks noChangeAspect="1"/>
                    </pic:cNvPicPr>
                  </pic:nvPicPr>
                  <pic:blipFill>
                    <a:blip r:embed="rId49"/>
                    <a:srcRect t="10950" b="10950"/>
                    <a:stretch>
                      <a:fillRect/>
                    </a:stretch>
                  </pic:blipFill>
                  <pic:spPr>
                    <a:xfrm>
                      <a:off x="0" y="0"/>
                      <a:ext cx="5274310" cy="539750"/>
                    </a:xfrm>
                    <a:prstGeom prst="rect">
                      <a:avLst/>
                    </a:prstGeom>
                  </pic:spPr>
                </pic:pic>
              </a:graphicData>
            </a:graphic>
          </wp:anchor>
        </w:drawing>
      </w:r>
      <w:r>
        <w:rPr>
          <w:rFonts w:ascii="宋体" w:hAnsi="宋体"/>
          <w:sz w:val="24"/>
        </w:rPr>
        <w:tab/>
      </w:r>
      <w:r>
        <w:rPr>
          <w:rFonts w:hint="eastAsia" w:ascii="宋体" w:hAnsi="宋体"/>
          <w:sz w:val="24"/>
        </w:rPr>
        <w:t>但是实际上，发送信号的对象不一定是角色，而如果效果是反馈在角色上的时候，该参数是缺失的，所以，对于常见的作用对象，我们应该在参数的合并阶段加入该对象作为默认参数，如果新增了一系列针对某个其他类的函数，那么在维护的时候加上该类的实例作为参数即可。</w:t>
      </w:r>
    </w:p>
    <w:p w14:paraId="6D20C1CC">
      <w:pPr>
        <w:pStyle w:val="3"/>
        <w:rPr>
          <w:rFonts w:hint="eastAsia" w:ascii="宋体" w:hAnsi="宋体" w:eastAsia="宋体" w:cs="宋体"/>
          <w:color w:val="auto"/>
          <w:sz w:val="30"/>
          <w:szCs w:val="30"/>
        </w:rPr>
      </w:pPr>
      <w:r>
        <w:rPr>
          <w:rFonts w:hint="eastAsia" w:ascii="宋体" w:hAnsi="宋体" w:eastAsia="宋体" w:cs="宋体"/>
          <w:color w:val="auto"/>
          <w:sz w:val="30"/>
          <w:szCs w:val="30"/>
        </w:rPr>
        <w:t>4.8</w:t>
      </w:r>
      <w:r>
        <w:rPr>
          <w:rFonts w:hint="eastAsia" w:ascii="宋体" w:hAnsi="宋体" w:eastAsia="宋体" w:cs="宋体"/>
          <w:color w:val="auto"/>
          <w:sz w:val="30"/>
          <w:szCs w:val="30"/>
        </w:rPr>
        <w:tab/>
      </w:r>
      <w:r>
        <w:rPr>
          <w:rFonts w:hint="eastAsia" w:ascii="宋体" w:hAnsi="宋体" w:eastAsia="宋体" w:cs="宋体"/>
          <w:color w:val="auto"/>
          <w:sz w:val="30"/>
          <w:szCs w:val="30"/>
        </w:rPr>
        <w:t>在屏幕显示道具信息功能的实现</w:t>
      </w:r>
    </w:p>
    <w:p w14:paraId="1CB7AB1E">
      <w:pPr>
        <w:rPr>
          <w:rFonts w:hint="eastAsia" w:ascii="宋体" w:hAnsi="宋体"/>
          <w:sz w:val="24"/>
        </w:rPr>
      </w:pPr>
      <w:r>
        <w:rPr>
          <w:rFonts w:ascii="宋体" w:hAnsi="宋体"/>
          <w:sz w:val="24"/>
        </w:rPr>
        <w:tab/>
      </w:r>
      <w:r>
        <w:rPr>
          <w:rFonts w:hint="eastAsia" w:ascii="宋体" w:hAnsi="宋体"/>
          <w:sz w:val="24"/>
        </w:rPr>
        <w:t>虽然UE是一个完全透明的开源框架，但是现代游戏引擎的代码量早已超过人能够理解的范畴，所以其在运行时其实与黑盒无异，为了能够将调试信息呈现在游戏运行时视觉所能到达的地方，实际上也需要一定的开发工程量，此处也需要介绍相关实现以作为参考。</w:t>
      </w:r>
    </w:p>
    <w:p w14:paraId="4D2C690D">
      <w:pPr>
        <w:ind w:firstLine="420"/>
        <w:rPr>
          <w:rFonts w:hint="eastAsia" w:ascii="宋体" w:hAnsi="宋体" w:cs="宋体"/>
          <w:sz w:val="24"/>
        </w:rPr>
      </w:pPr>
      <w:r>
        <w:rPr>
          <w:rFonts w:hint="eastAsia" w:ascii="宋体" w:hAnsi="宋体" w:cs="宋体"/>
          <w:sz w:val="24"/>
        </w:rPr>
        <w:t>为方便在局内显示所指道具的信息，我们需要做一个在局内的屏幕上显示道具信息的功能。在一个标准的第三人称视角游戏中，游戏的实际画面为角色的组件Follow Camera拍摄所得，所以我们获取Follow Camera的位置和向前的向量作射线检测，对第一个检测到的目标进行类判断，如果是框架中的道具，则向视口左上角添加文本显示道具的相关信息，以上的逻辑我们放在Tick逻辑中以在每帧进行判断，这样就能做到实时检测面前的道具并将信息呈现在屏幕上，以便测试实际的效果是否和描述一致，由于是一个附加功能，我们选择UE自带的蓝图编程功能来最快实现。</w:t>
      </w:r>
    </w:p>
    <w:p w14:paraId="3BC6F8AE">
      <w:pPr>
        <w:ind w:firstLine="420"/>
        <w:rPr>
          <w:rFonts w:hint="eastAsia" w:ascii="宋体" w:hAnsi="宋体" w:cs="宋体"/>
          <w:sz w:val="24"/>
        </w:rPr>
      </w:pPr>
      <w:r>
        <w:rPr>
          <w:rFonts w:hint="eastAsia" w:ascii="宋体" w:hAnsi="宋体" w:cs="宋体"/>
          <w:sz w:val="24"/>
        </w:rPr>
        <w:t>第一部分是数据的获取和射线检测，我们在角色的蓝图中可以直接获取Follow Camera的世界位置和前向单位向量，然后我们使用Line Trace By Channel（由通道检测线条）结点，以相机位置为起点，相机位置加前向向量乘以10000作为终点进行检测，由于该逻辑对实时性有高要求，所以我们将该逻辑放到Tick事件下，如图4-19。</w:t>
      </w:r>
    </w:p>
    <w:p w14:paraId="5B3F06B2">
      <w:pPr>
        <w:ind w:firstLine="420"/>
        <w:rPr>
          <w:sz w:val="24"/>
        </w:rPr>
      </w:pPr>
      <w:r>
        <mc:AlternateContent>
          <mc:Choice Requires="wps">
            <w:drawing>
              <wp:anchor distT="0" distB="0" distL="114300" distR="114300" simplePos="0" relativeHeight="251677696" behindDoc="0" locked="0" layoutInCell="1" allowOverlap="1">
                <wp:simplePos x="0" y="0"/>
                <wp:positionH relativeFrom="column">
                  <wp:posOffset>-15240</wp:posOffset>
                </wp:positionH>
                <wp:positionV relativeFrom="paragraph">
                  <wp:posOffset>2654300</wp:posOffset>
                </wp:positionV>
                <wp:extent cx="5274310" cy="635"/>
                <wp:effectExtent l="0" t="0" r="0" b="0"/>
                <wp:wrapTopAndBottom/>
                <wp:docPr id="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28E0F0">
                            <w:pPr>
                              <w:pStyle w:val="11"/>
                              <w:jc w:val="center"/>
                              <w:rPr>
                                <w:rFonts w:hint="eastAsia" w:ascii="宋体" w:hAnsi="宋体" w:eastAsia="宋体" w:cs="Times New Roman"/>
                                <w:sz w:val="21"/>
                                <w:szCs w:val="21"/>
                              </w:rPr>
                            </w:pPr>
                            <w:r>
                              <w:rPr>
                                <w:rFonts w:hint="eastAsia" w:ascii="宋体" w:hAnsi="宋体" w:eastAsia="宋体"/>
                                <w:sz w:val="21"/>
                                <w:szCs w:val="21"/>
                              </w:rPr>
                              <w:t>图4-19 道具检测part1 射线检测的数据获取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pt;margin-top:209pt;height:0.05pt;width:415.3pt;mso-wrap-distance-bottom:0pt;mso-wrap-distance-top:0pt;z-index:251677696;mso-width-relative:page;mso-height-relative:page;" fillcolor="#FFFFFF" filled="t" stroked="f" coordsize="21600,21600" o:gfxdata="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TvvZAAAACgEAAA8AAAAAAAAAAQAgAAAAIgAAAGRycy9k&#10;b3ducmV2LnhtbFBLAQIUABQAAAAIAIdO4kBiyJdKOgIAAHIEAAAOAAAAAAAAAAEAIAAAACgBAABk&#10;cnMvZTJvRG9jLnhtbFBLBQYAAAAABgAGAFkBAADUBQAAAAA=&#10;">
                <v:fill on="t" focussize="0,0"/>
                <v:stroke on="f"/>
                <v:imagedata o:title=""/>
                <o:lock v:ext="edit" aspectratio="f"/>
                <v:textbox inset="0mm,0mm,0mm,0mm" style="mso-fit-shape-to-text:t;">
                  <w:txbxContent>
                    <w:p w14:paraId="5E28E0F0">
                      <w:pPr>
                        <w:pStyle w:val="11"/>
                        <w:jc w:val="center"/>
                        <w:rPr>
                          <w:rFonts w:hint="eastAsia" w:ascii="宋体" w:hAnsi="宋体" w:eastAsia="宋体" w:cs="Times New Roman"/>
                          <w:sz w:val="21"/>
                          <w:szCs w:val="21"/>
                        </w:rPr>
                      </w:pPr>
                      <w:r>
                        <w:rPr>
                          <w:rFonts w:hint="eastAsia" w:ascii="宋体" w:hAnsi="宋体" w:eastAsia="宋体"/>
                          <w:sz w:val="21"/>
                          <w:szCs w:val="21"/>
                        </w:rPr>
                        <w:t>图4-19 道具检测part1 射线检测的数据获取</w:t>
                      </w:r>
                    </w:p>
                  </w:txbxContent>
                </v:textbox>
                <w10:wrap type="topAndBottom"/>
              </v:shape>
            </w:pict>
          </mc:Fallback>
        </mc:AlternateContent>
      </w:r>
      <w:r>
        <w:drawing>
          <wp:anchor distT="0" distB="0" distL="114300" distR="114300" simplePos="0" relativeHeight="251676672" behindDoc="0" locked="0" layoutInCell="1" allowOverlap="1">
            <wp:simplePos x="0" y="0"/>
            <wp:positionH relativeFrom="column">
              <wp:posOffset>22860</wp:posOffset>
            </wp:positionH>
            <wp:positionV relativeFrom="paragraph">
              <wp:posOffset>45720</wp:posOffset>
            </wp:positionV>
            <wp:extent cx="5265420" cy="2538730"/>
            <wp:effectExtent l="0" t="0" r="7620" b="635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0"/>
                    <a:stretch>
                      <a:fillRect/>
                    </a:stretch>
                  </pic:blipFill>
                  <pic:spPr>
                    <a:xfrm>
                      <a:off x="0" y="0"/>
                      <a:ext cx="5265420" cy="2538730"/>
                    </a:xfrm>
                    <a:prstGeom prst="rect">
                      <a:avLst/>
                    </a:prstGeom>
                    <a:noFill/>
                    <a:ln>
                      <a:noFill/>
                    </a:ln>
                  </pic:spPr>
                </pic:pic>
              </a:graphicData>
            </a:graphic>
          </wp:anchor>
        </w:drawing>
      </w:r>
      <w:r>
        <w:rPr>
          <w:rFonts w:hint="eastAsia"/>
          <w:sz w:val="24"/>
        </w:rPr>
        <w:t>第二部分是类型判断和类型转换，我们使用中断命中结果结点来获取射线命中的第一个Hit Actor，并进行类型判断是否为框架中的道具类Item，如果是则类型转换Hit Actor为Item以便进行下一步的数据获取，具体如图4-20。</w:t>
      </w:r>
    </w:p>
    <w:p w14:paraId="1BF0D28D">
      <w:pPr>
        <w:ind w:firstLine="420"/>
        <w:rPr>
          <w:sz w:val="24"/>
        </w:rPr>
      </w:pPr>
      <w:r>
        <mc:AlternateContent>
          <mc:Choice Requires="wps">
            <w:drawing>
              <wp:anchor distT="0" distB="0" distL="114300" distR="114300" simplePos="0" relativeHeight="251679744" behindDoc="0" locked="0" layoutInCell="1" allowOverlap="1">
                <wp:simplePos x="0" y="0"/>
                <wp:positionH relativeFrom="column">
                  <wp:posOffset>45720</wp:posOffset>
                </wp:positionH>
                <wp:positionV relativeFrom="paragraph">
                  <wp:posOffset>3091180</wp:posOffset>
                </wp:positionV>
                <wp:extent cx="5274310" cy="635"/>
                <wp:effectExtent l="0" t="0" r="0" b="0"/>
                <wp:wrapTopAndBottom/>
                <wp:docPr id="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AC8575A">
                            <w:pPr>
                              <w:pStyle w:val="11"/>
                              <w:jc w:val="center"/>
                              <w:rPr>
                                <w:rFonts w:hint="eastAsia" w:ascii="宋体" w:hAnsi="宋体" w:eastAsia="宋体" w:cs="Times New Roman"/>
                                <w:sz w:val="21"/>
                                <w:szCs w:val="21"/>
                              </w:rPr>
                            </w:pPr>
                            <w:r>
                              <w:rPr>
                                <w:rFonts w:hint="eastAsia" w:ascii="宋体" w:hAnsi="宋体" w:eastAsia="宋体"/>
                                <w:sz w:val="21"/>
                                <w:szCs w:val="21"/>
                              </w:rPr>
                              <w:t>图4-20 道具检测part2 Hit Actor的判断和类型转换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243.4pt;height:0.05pt;width:415.3pt;mso-wrap-distance-bottom:0pt;mso-wrap-distance-top:0pt;z-index:251679744;mso-width-relative:page;mso-height-relative:page;" fillcolor="#FFFFFF" filled="t" stroked="f" coordsize="21600,21600" o:gfxdata="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y9im7ZAAAACQEAAA8AAAAAAAAAAQAgAAAAIgAAAGRycy9k&#10;b3ducmV2LnhtbFBLAQIUABQAAAAIAIdO4kA3lTdgOgIAAHIEAAAOAAAAAAAAAAEAIAAAACgBAABk&#10;cnMvZTJvRG9jLnhtbFBLBQYAAAAABgAGAFkBAADUBQAAAAA=&#10;">
                <v:fill on="t" focussize="0,0"/>
                <v:stroke on="f"/>
                <v:imagedata o:title=""/>
                <o:lock v:ext="edit" aspectratio="f"/>
                <v:textbox inset="0mm,0mm,0mm,0mm" style="mso-fit-shape-to-text:t;">
                  <w:txbxContent>
                    <w:p w14:paraId="7AC8575A">
                      <w:pPr>
                        <w:pStyle w:val="11"/>
                        <w:jc w:val="center"/>
                        <w:rPr>
                          <w:rFonts w:hint="eastAsia" w:ascii="宋体" w:hAnsi="宋体" w:eastAsia="宋体" w:cs="Times New Roman"/>
                          <w:sz w:val="21"/>
                          <w:szCs w:val="21"/>
                        </w:rPr>
                      </w:pPr>
                      <w:r>
                        <w:rPr>
                          <w:rFonts w:hint="eastAsia" w:ascii="宋体" w:hAnsi="宋体" w:eastAsia="宋体"/>
                          <w:sz w:val="21"/>
                          <w:szCs w:val="21"/>
                        </w:rPr>
                        <w:t>图4-20 道具检测part2 Hit Actor的判断和类型转换</w:t>
                      </w:r>
                    </w:p>
                  </w:txbxContent>
                </v:textbox>
                <w10:wrap type="topAndBottom"/>
              </v:shape>
            </w:pict>
          </mc:Fallback>
        </mc:AlternateContent>
      </w:r>
      <w:r>
        <w:drawing>
          <wp:anchor distT="0" distB="0" distL="114300" distR="114300" simplePos="0" relativeHeight="251678720" behindDoc="0" locked="0" layoutInCell="1" allowOverlap="1">
            <wp:simplePos x="0" y="0"/>
            <wp:positionH relativeFrom="column">
              <wp:posOffset>20320</wp:posOffset>
            </wp:positionH>
            <wp:positionV relativeFrom="paragraph">
              <wp:posOffset>66040</wp:posOffset>
            </wp:positionV>
            <wp:extent cx="5272405" cy="2942590"/>
            <wp:effectExtent l="0" t="0" r="635" b="1397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1"/>
                    <a:stretch>
                      <a:fillRect/>
                    </a:stretch>
                  </pic:blipFill>
                  <pic:spPr>
                    <a:xfrm>
                      <a:off x="0" y="0"/>
                      <a:ext cx="5272405" cy="2942590"/>
                    </a:xfrm>
                    <a:prstGeom prst="rect">
                      <a:avLst/>
                    </a:prstGeom>
                    <a:noFill/>
                    <a:ln>
                      <a:noFill/>
                    </a:ln>
                  </pic:spPr>
                </pic:pic>
              </a:graphicData>
            </a:graphic>
          </wp:anchor>
        </w:drawing>
      </w:r>
      <w:r>
        <w:rPr>
          <w:rFonts w:hint="eastAsia"/>
          <w:sz w:val="24"/>
        </w:rPr>
        <w:t>第三部分是获取数据并显示，首先我们事先在游戏开始时向视口添加了Item Info Displayer（就是一个简单的多栏文本框，不作赘述）并设置为隐藏，然后我们获得转换为Item后的UGCProperty并选择Name，Description，Effects，Condition四项属性设置为Item Info Displayer的文本并设置为显示，如果第二部分的类别检测就为false则重新设置为隐藏，具体如图4-21。</w:t>
      </w:r>
    </w:p>
    <w:p w14:paraId="00CA36AE">
      <w:pPr>
        <w:ind w:firstLine="420"/>
        <w:rPr>
          <w:sz w:val="24"/>
        </w:rPr>
      </w:pPr>
      <w:r>
        <mc:AlternateContent>
          <mc:Choice Requires="wps">
            <w:drawing>
              <wp:anchor distT="0" distB="0" distL="114300" distR="114300" simplePos="0" relativeHeight="251681792" behindDoc="0" locked="0" layoutInCell="1" allowOverlap="1">
                <wp:simplePos x="0" y="0"/>
                <wp:positionH relativeFrom="column">
                  <wp:posOffset>-101600</wp:posOffset>
                </wp:positionH>
                <wp:positionV relativeFrom="paragraph">
                  <wp:posOffset>2961005</wp:posOffset>
                </wp:positionV>
                <wp:extent cx="5274310" cy="635"/>
                <wp:effectExtent l="0" t="0" r="0" b="0"/>
                <wp:wrapTopAndBottom/>
                <wp:docPr id="1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A3C4A33">
                            <w:pPr>
                              <w:pStyle w:val="11"/>
                              <w:jc w:val="center"/>
                              <w:rPr>
                                <w:rFonts w:hint="eastAsia" w:ascii="宋体" w:hAnsi="宋体" w:eastAsia="宋体" w:cs="Times New Roman"/>
                                <w:sz w:val="21"/>
                                <w:szCs w:val="21"/>
                              </w:rPr>
                            </w:pPr>
                            <w:r>
                              <w:rPr>
                                <w:rFonts w:hint="eastAsia" w:ascii="宋体" w:hAnsi="宋体" w:eastAsia="宋体"/>
                                <w:sz w:val="21"/>
                                <w:szCs w:val="21"/>
                              </w:rPr>
                              <w:t>图4-21 道具检测part3 道具的属性的显示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pt;margin-top:233.15pt;height:0.05pt;width:415.3pt;mso-wrap-distance-bottom:0pt;mso-wrap-distance-top:0pt;z-index:251681792;mso-width-relative:page;mso-height-relative:page;" fillcolor="#FFFFFF" filled="t" stroked="f" coordsize="21600,21600" o:gfxdata="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1Rv9sAAAALAQAADwAAAAAAAAABACAAAAAiAAAAZHJz&#10;L2Rvd25yZXYueG1sUEsBAhQAFAAAAAgAh07iQL09jVk6AgAAcwQAAA4AAAAAAAAAAQAgAAAAKgEA&#10;AGRycy9lMm9Eb2MueG1sUEsFBgAAAAAGAAYAWQEAANYFAAAAAA==&#10;">
                <v:fill on="t" focussize="0,0"/>
                <v:stroke on="f"/>
                <v:imagedata o:title=""/>
                <o:lock v:ext="edit" aspectratio="f"/>
                <v:textbox inset="0mm,0mm,0mm,0mm" style="mso-fit-shape-to-text:t;">
                  <w:txbxContent>
                    <w:p w14:paraId="1A3C4A33">
                      <w:pPr>
                        <w:pStyle w:val="11"/>
                        <w:jc w:val="center"/>
                        <w:rPr>
                          <w:rFonts w:hint="eastAsia" w:ascii="宋体" w:hAnsi="宋体" w:eastAsia="宋体" w:cs="Times New Roman"/>
                          <w:sz w:val="21"/>
                          <w:szCs w:val="21"/>
                        </w:rPr>
                      </w:pPr>
                      <w:r>
                        <w:rPr>
                          <w:rFonts w:hint="eastAsia" w:ascii="宋体" w:hAnsi="宋体" w:eastAsia="宋体"/>
                          <w:sz w:val="21"/>
                          <w:szCs w:val="21"/>
                        </w:rPr>
                        <w:t>图4-21 道具检测part3 道具的属性的显示</w:t>
                      </w:r>
                    </w:p>
                  </w:txbxContent>
                </v:textbox>
                <w10:wrap type="topAndBottom"/>
              </v:shape>
            </w:pict>
          </mc:Fallback>
        </mc:AlternateContent>
      </w:r>
      <w:r>
        <w:drawing>
          <wp:anchor distT="0" distB="0" distL="114300" distR="114300" simplePos="0" relativeHeight="251680768" behindDoc="0" locked="0" layoutInCell="1" allowOverlap="1">
            <wp:simplePos x="0" y="0"/>
            <wp:positionH relativeFrom="column">
              <wp:posOffset>12700</wp:posOffset>
            </wp:positionH>
            <wp:positionV relativeFrom="paragraph">
              <wp:posOffset>50800</wp:posOffset>
            </wp:positionV>
            <wp:extent cx="5274310" cy="2854325"/>
            <wp:effectExtent l="0" t="0" r="13970" b="10795"/>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2"/>
                    <a:stretch>
                      <a:fillRect/>
                    </a:stretch>
                  </pic:blipFill>
                  <pic:spPr>
                    <a:xfrm>
                      <a:off x="0" y="0"/>
                      <a:ext cx="5274310" cy="2854325"/>
                    </a:xfrm>
                    <a:prstGeom prst="rect">
                      <a:avLst/>
                    </a:prstGeom>
                    <a:noFill/>
                    <a:ln>
                      <a:noFill/>
                    </a:ln>
                  </pic:spPr>
                </pic:pic>
              </a:graphicData>
            </a:graphic>
          </wp:anchor>
        </w:drawing>
      </w:r>
      <w:r>
        <w:rPr>
          <w:rFonts w:hint="eastAsia"/>
          <w:sz w:val="24"/>
        </w:rPr>
        <w:t>如此一来，我们就实现了道具的实时检测和属性显示，局内可以根据显示的文本和实际的效果对比以进行调试。</w:t>
      </w:r>
    </w:p>
    <w:p w14:paraId="68A06150">
      <w:pPr>
        <w:pStyle w:val="3"/>
        <w:rPr>
          <w:rFonts w:hint="eastAsia" w:ascii="宋体" w:hAnsi="宋体" w:eastAsia="宋体" w:cs="宋体"/>
          <w:color w:val="auto"/>
          <w:sz w:val="32"/>
          <w:szCs w:val="32"/>
        </w:rPr>
      </w:pPr>
      <w:r>
        <w:rPr>
          <w:rFonts w:hint="eastAsia" w:ascii="宋体" w:hAnsi="宋体" w:eastAsia="宋体" w:cs="宋体"/>
          <w:color w:val="auto"/>
          <w:sz w:val="32"/>
          <w:szCs w:val="32"/>
        </w:rPr>
        <w:t>4.9</w:t>
      </w:r>
      <w:r>
        <w:rPr>
          <w:rFonts w:hint="eastAsia" w:ascii="宋体" w:hAnsi="宋体" w:eastAsia="宋体" w:cs="宋体"/>
          <w:color w:val="auto"/>
          <w:sz w:val="32"/>
          <w:szCs w:val="32"/>
        </w:rPr>
        <w:tab/>
      </w:r>
      <w:r>
        <w:rPr>
          <w:rFonts w:hint="eastAsia" w:ascii="宋体" w:hAnsi="宋体" w:eastAsia="宋体" w:cs="宋体"/>
          <w:color w:val="auto"/>
          <w:sz w:val="32"/>
          <w:szCs w:val="32"/>
        </w:rPr>
        <w:t>本章小结</w:t>
      </w:r>
    </w:p>
    <w:p w14:paraId="6BC22B6E">
      <w:pPr>
        <w:ind w:firstLine="420"/>
        <w:rPr>
          <w:sz w:val="24"/>
        </w:rPr>
      </w:pPr>
      <w:r>
        <w:rPr>
          <w:rFonts w:hint="eastAsia"/>
          <w:sz w:val="24"/>
        </w:rPr>
        <w:t>以上是UGCItemFramework的设计与实现过程中主要的模块和功能的详细思路和实现代码的记录，部分细节会有所遗漏但是不影响整体的思路展示，在上述步骤之后，我们就得到了一个基础的UGC道具框架，接下来，我们需要在电脑平台上对该框架进行功能测试和性能测试。</w:t>
      </w:r>
    </w:p>
    <w:p w14:paraId="1308F973">
      <w:pPr>
        <w:ind w:firstLine="420"/>
        <w:rPr>
          <w:sz w:val="24"/>
        </w:rPr>
      </w:pPr>
    </w:p>
    <w:p w14:paraId="5A566633">
      <w:pPr>
        <w:sectPr>
          <w:headerReference r:id="rId17" w:type="default"/>
          <w:footerReference r:id="rId18" w:type="default"/>
          <w:pgSz w:w="11906" w:h="16838"/>
          <w:pgMar w:top="1440" w:right="1800" w:bottom="1440" w:left="1800" w:header="851" w:footer="992" w:gutter="0"/>
          <w:cols w:space="425" w:num="1"/>
          <w:docGrid w:type="lines" w:linePitch="312" w:charSpace="0"/>
        </w:sectPr>
      </w:pPr>
    </w:p>
    <w:p w14:paraId="3F9B9FEC">
      <w:pPr>
        <w:pStyle w:val="3"/>
        <w:numPr>
          <w:ilvl w:val="0"/>
          <w:numId w:val="1"/>
        </w:numPr>
        <w:jc w:val="center"/>
        <w:rPr>
          <w:rFonts w:hint="eastAsia" w:ascii="黑体" w:hAnsi="黑体" w:eastAsia="黑体" w:cs="黑体"/>
          <w:color w:val="auto"/>
          <w:sz w:val="36"/>
          <w:szCs w:val="36"/>
        </w:rPr>
      </w:pPr>
      <w:r>
        <w:rPr>
          <w:rFonts w:hint="eastAsia" w:ascii="黑体" w:hAnsi="黑体" w:eastAsia="黑体" w:cs="黑体"/>
          <w:color w:val="auto"/>
          <w:sz w:val="36"/>
          <w:szCs w:val="36"/>
        </w:rPr>
        <w:t>实验结果和评估</w:t>
      </w:r>
    </w:p>
    <w:p w14:paraId="50530211">
      <w:pPr>
        <w:ind w:firstLine="420"/>
        <w:rPr>
          <w:sz w:val="24"/>
        </w:rPr>
      </w:pPr>
      <w:r>
        <w:rPr>
          <w:rFonts w:hint="eastAsia"/>
          <w:sz w:val="24"/>
        </w:rPr>
        <w:t>本章展示的内容为实验平台，实验内容与方法，实验结果与实验结论，其中效果检验主要以截图和日志来表现，性能检验借助UE自带的性能检测工具UnrealInsights来进行毫秒级的追踪。</w:t>
      </w:r>
    </w:p>
    <w:p w14:paraId="1B831E25">
      <w:pPr>
        <w:pStyle w:val="3"/>
        <w:rPr>
          <w:rFonts w:hint="eastAsia" w:ascii="宋体" w:hAnsi="宋体" w:eastAsia="宋体" w:cs="宋体"/>
          <w:color w:val="auto"/>
          <w:sz w:val="32"/>
          <w:szCs w:val="32"/>
        </w:rPr>
      </w:pPr>
      <w:r>
        <w:rPr>
          <w:rFonts w:hint="eastAsia" w:ascii="宋体" w:hAnsi="宋体" w:eastAsia="宋体" w:cs="宋体"/>
          <w:color w:val="auto"/>
          <w:sz w:val="32"/>
          <w:szCs w:val="32"/>
        </w:rPr>
        <w:t>5.1</w:t>
      </w:r>
      <w:r>
        <w:rPr>
          <w:rFonts w:hint="eastAsia" w:ascii="宋体" w:hAnsi="宋体" w:eastAsia="宋体" w:cs="宋体"/>
          <w:color w:val="auto"/>
          <w:sz w:val="32"/>
          <w:szCs w:val="32"/>
        </w:rPr>
        <w:tab/>
      </w:r>
      <w:r>
        <w:rPr>
          <w:rFonts w:hint="eastAsia" w:ascii="宋体" w:hAnsi="宋体" w:eastAsia="宋体" w:cs="宋体"/>
          <w:color w:val="auto"/>
          <w:sz w:val="32"/>
          <w:szCs w:val="32"/>
        </w:rPr>
        <w:t>实验平台</w:t>
      </w:r>
    </w:p>
    <w:p w14:paraId="10282E5D">
      <w:pPr>
        <w:ind w:firstLine="420"/>
        <w:rPr>
          <w:rFonts w:hint="eastAsia" w:ascii="宋体" w:hAnsi="宋体" w:cs="宋体"/>
          <w:sz w:val="24"/>
        </w:rPr>
      </w:pPr>
      <w:r>
        <w:rPr>
          <w:rFonts w:hint="eastAsia" w:ascii="宋体" w:hAnsi="宋体" w:cs="宋体"/>
          <w:sz w:val="24"/>
        </w:rPr>
        <w:t>操作系统：Windows 10</w:t>
      </w:r>
    </w:p>
    <w:p w14:paraId="70874CBF">
      <w:pPr>
        <w:ind w:firstLine="420"/>
        <w:rPr>
          <w:rFonts w:hint="eastAsia" w:ascii="宋体" w:hAnsi="宋体" w:cs="宋体"/>
          <w:sz w:val="24"/>
        </w:rPr>
      </w:pPr>
      <w:r>
        <w:rPr>
          <w:rFonts w:hint="eastAsia" w:ascii="宋体" w:hAnsi="宋体" w:cs="宋体"/>
          <w:sz w:val="24"/>
        </w:rPr>
        <w:t>CPU处理器：AMD Ryzen™ 5 7500F</w:t>
      </w:r>
    </w:p>
    <w:p w14:paraId="1198269D">
      <w:pPr>
        <w:ind w:firstLine="420"/>
        <w:rPr>
          <w:rFonts w:hint="eastAsia" w:ascii="宋体" w:hAnsi="宋体" w:cs="宋体"/>
          <w:sz w:val="24"/>
        </w:rPr>
      </w:pPr>
      <w:r>
        <w:rPr>
          <w:rFonts w:hint="eastAsia" w:ascii="宋体" w:hAnsi="宋体" w:cs="宋体"/>
          <w:sz w:val="24"/>
        </w:rPr>
        <w:t>内存：32768MB</w:t>
      </w:r>
    </w:p>
    <w:p w14:paraId="150E05D1">
      <w:pPr>
        <w:ind w:firstLine="420"/>
        <w:rPr>
          <w:rFonts w:hint="eastAsia" w:ascii="宋体" w:hAnsi="宋体" w:cs="宋体"/>
          <w:sz w:val="24"/>
        </w:rPr>
      </w:pPr>
      <w:r>
        <w:rPr>
          <w:rFonts w:hint="eastAsia" w:ascii="宋体" w:hAnsi="宋体" w:cs="宋体"/>
          <w:sz w:val="24"/>
        </w:rPr>
        <w:t>相关环境：UE版本：4.26，Lua版本：5.4.3，UnLua版本：Commits on Nov 29, 2023</w:t>
      </w:r>
    </w:p>
    <w:p w14:paraId="5601DFEB">
      <w:pPr>
        <w:pStyle w:val="3"/>
        <w:rPr>
          <w:rFonts w:hint="eastAsia" w:ascii="宋体" w:hAnsi="宋体" w:eastAsia="宋体" w:cs="宋体"/>
          <w:color w:val="auto"/>
          <w:sz w:val="32"/>
          <w:szCs w:val="32"/>
        </w:rPr>
      </w:pPr>
      <w:r>
        <w:rPr>
          <w:rFonts w:hint="eastAsia" w:ascii="宋体" w:hAnsi="宋体" w:eastAsia="宋体" w:cs="宋体"/>
          <w:color w:val="auto"/>
          <w:sz w:val="32"/>
          <w:szCs w:val="32"/>
        </w:rPr>
        <w:t>5.2</w:t>
      </w:r>
      <w:r>
        <w:rPr>
          <w:rFonts w:hint="eastAsia" w:ascii="宋体" w:hAnsi="宋体" w:eastAsia="宋体" w:cs="宋体"/>
          <w:color w:val="auto"/>
          <w:sz w:val="32"/>
          <w:szCs w:val="32"/>
        </w:rPr>
        <w:tab/>
      </w:r>
      <w:r>
        <w:rPr>
          <w:rFonts w:hint="eastAsia" w:ascii="宋体" w:hAnsi="宋体" w:eastAsia="宋体" w:cs="宋体"/>
          <w:color w:val="auto"/>
          <w:sz w:val="32"/>
          <w:szCs w:val="32"/>
        </w:rPr>
        <w:t>实验内容与方法</w:t>
      </w:r>
    </w:p>
    <w:p w14:paraId="20F80EAB">
      <w:pPr>
        <w:ind w:firstLine="420"/>
        <w:rPr>
          <w:sz w:val="24"/>
        </w:rPr>
      </w:pPr>
      <w:r>
        <w:rPr>
          <w:rFonts w:hint="eastAsia"/>
          <w:sz w:val="24"/>
        </w:rPr>
        <w:t>首先是要测试框架的基础功能，能否根据配置生成正确的道具，并且该道具能够响应所监听的信号，本文准备了一些预设好的道具来检测框架的效果以便对比调试，在测试中用道具“侧移”来测试，具体配置如图5-1。</w:t>
      </w:r>
    </w:p>
    <w:p w14:paraId="675776DB">
      <w:pPr>
        <w:ind w:firstLine="420"/>
        <w:rPr>
          <w:rFonts w:hint="eastAsia" w:ascii="宋体" w:hAnsi="宋体" w:cs="宋体"/>
          <w:sz w:val="24"/>
        </w:rPr>
      </w:pPr>
      <w:r>
        <mc:AlternateContent>
          <mc:Choice Requires="wps">
            <w:drawing>
              <wp:anchor distT="0" distB="0" distL="114300" distR="114300" simplePos="0" relativeHeight="251713536" behindDoc="0" locked="0" layoutInCell="1" allowOverlap="1">
                <wp:simplePos x="0" y="0"/>
                <wp:positionH relativeFrom="column">
                  <wp:posOffset>-30480</wp:posOffset>
                </wp:positionH>
                <wp:positionV relativeFrom="paragraph">
                  <wp:posOffset>2381885</wp:posOffset>
                </wp:positionV>
                <wp:extent cx="5274310" cy="635"/>
                <wp:effectExtent l="0" t="0" r="0" b="0"/>
                <wp:wrapTopAndBottom/>
                <wp:docPr id="1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8CFD9F">
                            <w:pPr>
                              <w:pStyle w:val="11"/>
                              <w:jc w:val="center"/>
                              <w:rPr>
                                <w:rFonts w:hint="eastAsia" w:ascii="宋体" w:hAnsi="宋体" w:eastAsia="宋体" w:cs="Times New Roman"/>
                                <w:sz w:val="21"/>
                                <w:szCs w:val="21"/>
                              </w:rPr>
                            </w:pPr>
                            <w:r>
                              <w:rPr>
                                <w:rFonts w:hint="eastAsia" w:ascii="宋体" w:hAnsi="宋体" w:eastAsia="宋体"/>
                                <w:sz w:val="21"/>
                                <w:szCs w:val="21"/>
                              </w:rPr>
                              <w:t>图5-1 道具侧移的配置</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4pt;margin-top:187.55pt;height:0.05pt;width:415.3pt;mso-wrap-distance-bottom:0pt;mso-wrap-distance-top:0pt;z-index:251713536;mso-width-relative:page;mso-height-relative:page;" fillcolor="#FFFFFF" filled="t" stroked="f" coordsize="21600,21600" o:gfxdata="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N2RTtoAAAAKAQAADwAAAAAAAAABACAAAAAiAAAAZHJz&#10;L2Rvd25yZXYueG1sUEsBAhQAFAAAAAgAh07iQDeQZaE7AgAAcwQAAA4AAAAAAAAAAQAgAAAAKQEA&#10;AGRycy9lMm9Eb2MueG1sUEsFBgAAAAAGAAYAWQEAANYFAAAAAA==&#10;">
                <v:fill on="t" focussize="0,0"/>
                <v:stroke on="f"/>
                <v:imagedata o:title=""/>
                <o:lock v:ext="edit" aspectratio="f"/>
                <v:textbox inset="0mm,0mm,0mm,0mm" style="mso-fit-shape-to-text:t;">
                  <w:txbxContent>
                    <w:p w14:paraId="498CFD9F">
                      <w:pPr>
                        <w:pStyle w:val="11"/>
                        <w:jc w:val="center"/>
                        <w:rPr>
                          <w:rFonts w:hint="eastAsia" w:ascii="宋体" w:hAnsi="宋体" w:eastAsia="宋体" w:cs="Times New Roman"/>
                          <w:sz w:val="21"/>
                          <w:szCs w:val="21"/>
                        </w:rPr>
                      </w:pPr>
                      <w:r>
                        <w:rPr>
                          <w:rFonts w:hint="eastAsia" w:ascii="宋体" w:hAnsi="宋体" w:eastAsia="宋体"/>
                          <w:sz w:val="21"/>
                          <w:szCs w:val="21"/>
                        </w:rPr>
                        <w:t>图5-1 道具侧移的配置</w:t>
                      </w:r>
                    </w:p>
                  </w:txbxContent>
                </v:textbox>
                <w10:wrap type="topAndBottom"/>
              </v:shape>
            </w:pict>
          </mc:Fallback>
        </mc:AlternateContent>
      </w:r>
      <w:r>
        <w:drawing>
          <wp:anchor distT="0" distB="0" distL="114300" distR="114300" simplePos="0" relativeHeight="251712512" behindDoc="0" locked="0" layoutInCell="1" allowOverlap="1">
            <wp:simplePos x="0" y="0"/>
            <wp:positionH relativeFrom="column">
              <wp:posOffset>1460500</wp:posOffset>
            </wp:positionH>
            <wp:positionV relativeFrom="paragraph">
              <wp:posOffset>4445</wp:posOffset>
            </wp:positionV>
            <wp:extent cx="2371725" cy="2352675"/>
            <wp:effectExtent l="0" t="0" r="5715" b="9525"/>
            <wp:wrapTopAndBottom/>
            <wp:docPr id="5" name="图片 1" descr="E:/图片/temp/d2ea6519d8d36f205e2163609da9717.pngd2ea6519d8d36f205e2163609da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E:/图片/temp/d2ea6519d8d36f205e2163609da9717.pngd2ea6519d8d36f205e2163609da9717"/>
                    <pic:cNvPicPr>
                      <a:picLocks noChangeAspect="1"/>
                    </pic:cNvPicPr>
                  </pic:nvPicPr>
                  <pic:blipFill>
                    <a:blip r:embed="rId53"/>
                    <a:srcRect l="3428" r="3428"/>
                    <a:stretch>
                      <a:fillRect/>
                    </a:stretch>
                  </pic:blipFill>
                  <pic:spPr>
                    <a:xfrm>
                      <a:off x="0" y="0"/>
                      <a:ext cx="2371725" cy="2352675"/>
                    </a:xfrm>
                    <a:prstGeom prst="rect">
                      <a:avLst/>
                    </a:prstGeom>
                    <a:noFill/>
                    <a:ln>
                      <a:noFill/>
                    </a:ln>
                  </pic:spPr>
                </pic:pic>
              </a:graphicData>
            </a:graphic>
          </wp:anchor>
        </w:drawing>
      </w:r>
      <w:r>
        <w:rPr>
          <w:rFonts w:hint="eastAsia" w:ascii="宋体" w:hAnsi="宋体" w:cs="宋体"/>
          <w:sz w:val="24"/>
        </w:rPr>
        <w:t>鲁棒性的检验主要在于捡起随机道具并触发循环时能够保持运行而不是崩溃的能力，由于常态情况下无法完成协程并发上限的测试，本文设计了几个可循环触发的道具来快速触发，由于信号的发送延迟为0.016秒，可以认为循环道具数量*60即为每秒协程并发上限，我们检测不同组合道具循环触发时对Game线程的影响来判断性能影响。</w:t>
      </w:r>
    </w:p>
    <w:p w14:paraId="2177AD5E">
      <w:pPr>
        <w:ind w:firstLine="420"/>
        <w:rPr>
          <w:rFonts w:hint="eastAsia" w:ascii="宋体" w:hAnsi="宋体" w:cs="宋体"/>
          <w:sz w:val="24"/>
        </w:rPr>
      </w:pPr>
      <w:r>
        <w:rPr>
          <w:rFonts w:hint="eastAsia" w:ascii="宋体" w:hAnsi="宋体" w:cs="宋体"/>
          <w:sz w:val="24"/>
        </w:rPr>
        <w:t>性能监测方面，当游戏在编辑器界面启动后，在控制台使用Trace.Start启动对游戏的监测，在一段时间后使用Trace.Stop来结束并保存 utrace文件，然后在UnrealInsights中打开utrace文件对Frame时间求平均就能够评估毫秒级的性能损耗。</w:t>
      </w:r>
    </w:p>
    <w:p w14:paraId="0742A1A7">
      <w:pPr>
        <w:pStyle w:val="3"/>
        <w:rPr>
          <w:rFonts w:hint="eastAsia" w:ascii="宋体" w:hAnsi="宋体" w:eastAsia="宋体" w:cs="宋体"/>
          <w:color w:val="auto"/>
          <w:sz w:val="32"/>
          <w:szCs w:val="32"/>
        </w:rPr>
      </w:pPr>
      <w:r>
        <w:rPr>
          <w:rFonts w:hint="eastAsia" w:ascii="宋体" w:hAnsi="宋体" w:eastAsia="宋体" w:cs="宋体"/>
          <w:color w:val="auto"/>
          <w:sz w:val="32"/>
          <w:szCs w:val="32"/>
        </w:rPr>
        <w:t>5.3</w:t>
      </w:r>
      <w:r>
        <w:rPr>
          <w:rFonts w:hint="eastAsia" w:ascii="宋体" w:hAnsi="宋体" w:eastAsia="宋体" w:cs="宋体"/>
          <w:color w:val="auto"/>
          <w:sz w:val="32"/>
          <w:szCs w:val="32"/>
        </w:rPr>
        <w:tab/>
      </w:r>
      <w:r>
        <w:rPr>
          <w:rFonts w:hint="eastAsia" w:ascii="宋体" w:hAnsi="宋体" w:eastAsia="宋体" w:cs="宋体"/>
          <w:color w:val="auto"/>
          <w:sz w:val="32"/>
          <w:szCs w:val="32"/>
        </w:rPr>
        <w:t>实验结果</w:t>
      </w:r>
    </w:p>
    <w:p w14:paraId="2240477B">
      <w:pPr>
        <w:ind w:firstLine="420"/>
        <w:rPr>
          <w:sz w:val="24"/>
        </w:rPr>
      </w:pPr>
      <w:r>
        <w:rPr>
          <w:rFonts w:hint="eastAsia"/>
          <w:sz w:val="24"/>
        </w:rPr>
        <w:t>基础功能检测的效果如下：</w:t>
      </w:r>
    </w:p>
    <w:p w14:paraId="1702FBEC">
      <w:pPr>
        <w:ind w:firstLine="420"/>
        <w:rPr>
          <w:sz w:val="24"/>
        </w:rPr>
      </w:pPr>
      <w:r>
        <w:rPr>
          <w:rFonts w:hint="eastAsia"/>
          <w:sz w:val="24"/>
        </w:rPr>
        <w:t>此时为图5-2，我们通过绑定的Q键生成道具侧移，当指针指向道具时，我们也能看到道具的部分信息显示到了左上角，接下来我们走向道具拾取它。</w:t>
      </w:r>
    </w:p>
    <w:p w14:paraId="68875616">
      <w:pPr>
        <w:ind w:firstLine="420"/>
        <w:rPr>
          <w:sz w:val="24"/>
        </w:rPr>
      </w:pPr>
      <w:r>
        <mc:AlternateContent>
          <mc:Choice Requires="wps">
            <w:drawing>
              <wp:anchor distT="0" distB="0" distL="114300" distR="114300" simplePos="0" relativeHeight="251715584" behindDoc="0" locked="0" layoutInCell="1" allowOverlap="1">
                <wp:simplePos x="0" y="0"/>
                <wp:positionH relativeFrom="column">
                  <wp:posOffset>-60960</wp:posOffset>
                </wp:positionH>
                <wp:positionV relativeFrom="paragraph">
                  <wp:posOffset>2620645</wp:posOffset>
                </wp:positionV>
                <wp:extent cx="5274310" cy="635"/>
                <wp:effectExtent l="0" t="0" r="0" b="0"/>
                <wp:wrapTopAndBottom/>
                <wp:docPr id="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0C33917">
                            <w:pPr>
                              <w:pStyle w:val="11"/>
                              <w:jc w:val="center"/>
                              <w:rPr>
                                <w:rFonts w:hint="eastAsia" w:ascii="宋体" w:hAnsi="宋体" w:eastAsia="宋体" w:cs="Times New Roman"/>
                                <w:sz w:val="21"/>
                                <w:szCs w:val="21"/>
                              </w:rPr>
                            </w:pPr>
                            <w:r>
                              <w:rPr>
                                <w:rFonts w:hint="eastAsia" w:ascii="宋体" w:hAnsi="宋体" w:eastAsia="宋体"/>
                                <w:sz w:val="21"/>
                                <w:szCs w:val="21"/>
                              </w:rPr>
                              <w:t>图5-2 道具侧移的生成及信息显示功能</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8pt;margin-top:206.35pt;height:0.05pt;width:415.3pt;mso-wrap-distance-bottom:0pt;mso-wrap-distance-top:0pt;z-index:251715584;mso-width-relative:page;mso-height-relative:page;" fillcolor="#FFFFFF" filled="t" stroked="f" coordsize="21600,21600" o:gfxdata="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2apRtoAAAAKAQAADwAAAAAAAAABACAAAAAiAAAAZHJz&#10;L2Rvd25yZXYueG1sUEsBAhQAFAAAAAgAh07iQGNz/oE7AgAAcwQAAA4AAAAAAAAAAQAgAAAAKQEA&#10;AGRycy9lMm9Eb2MueG1sUEsFBgAAAAAGAAYAWQEAANYFAAAAAA==&#10;">
                <v:fill on="t" focussize="0,0"/>
                <v:stroke on="f"/>
                <v:imagedata o:title=""/>
                <o:lock v:ext="edit" aspectratio="f"/>
                <v:textbox inset="0mm,0mm,0mm,0mm" style="mso-fit-shape-to-text:t;">
                  <w:txbxContent>
                    <w:p w14:paraId="00C33917">
                      <w:pPr>
                        <w:pStyle w:val="11"/>
                        <w:jc w:val="center"/>
                        <w:rPr>
                          <w:rFonts w:hint="eastAsia" w:ascii="宋体" w:hAnsi="宋体" w:eastAsia="宋体" w:cs="Times New Roman"/>
                          <w:sz w:val="21"/>
                          <w:szCs w:val="21"/>
                        </w:rPr>
                      </w:pPr>
                      <w:r>
                        <w:rPr>
                          <w:rFonts w:hint="eastAsia" w:ascii="宋体" w:hAnsi="宋体" w:eastAsia="宋体"/>
                          <w:sz w:val="21"/>
                          <w:szCs w:val="21"/>
                        </w:rPr>
                        <w:t>图5-2 道具侧移的生成及信息显示功能</w:t>
                      </w:r>
                    </w:p>
                  </w:txbxContent>
                </v:textbox>
                <w10:wrap type="topAndBottom"/>
              </v:shape>
            </w:pict>
          </mc:Fallback>
        </mc:AlternateContent>
      </w:r>
      <w:r>
        <w:drawing>
          <wp:anchor distT="0" distB="0" distL="114300" distR="114300" simplePos="0" relativeHeight="251714560" behindDoc="0" locked="0" layoutInCell="1" allowOverlap="1">
            <wp:simplePos x="0" y="0"/>
            <wp:positionH relativeFrom="column">
              <wp:posOffset>7620</wp:posOffset>
            </wp:positionH>
            <wp:positionV relativeFrom="paragraph">
              <wp:posOffset>55880</wp:posOffset>
            </wp:positionV>
            <wp:extent cx="5266690" cy="2541905"/>
            <wp:effectExtent l="0" t="0" r="6350" b="3175"/>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4"/>
                    <a:stretch>
                      <a:fillRect/>
                    </a:stretch>
                  </pic:blipFill>
                  <pic:spPr>
                    <a:xfrm>
                      <a:off x="0" y="0"/>
                      <a:ext cx="5266690" cy="2541905"/>
                    </a:xfrm>
                    <a:prstGeom prst="rect">
                      <a:avLst/>
                    </a:prstGeom>
                    <a:noFill/>
                    <a:ln>
                      <a:noFill/>
                    </a:ln>
                  </pic:spPr>
                </pic:pic>
              </a:graphicData>
            </a:graphic>
          </wp:anchor>
        </w:drawing>
      </w:r>
      <w:r>
        <w:rPr>
          <w:rFonts w:hint="eastAsia"/>
          <w:sz w:val="24"/>
        </w:rPr>
        <w:t>拾取后按B键，我实现了在日志内打印背包内道具的功能，日志显示如图5-3。</w:t>
      </w:r>
    </w:p>
    <w:p w14:paraId="2AFE8387">
      <w:pPr>
        <w:ind w:firstLine="420"/>
        <w:rPr>
          <w:sz w:val="24"/>
        </w:rPr>
      </w:pPr>
      <w:r>
        <mc:AlternateContent>
          <mc:Choice Requires="wps">
            <w:drawing>
              <wp:anchor distT="0" distB="0" distL="114300" distR="114300" simplePos="0" relativeHeight="251717632" behindDoc="0" locked="0" layoutInCell="1" allowOverlap="1">
                <wp:simplePos x="0" y="0"/>
                <wp:positionH relativeFrom="column">
                  <wp:posOffset>45720</wp:posOffset>
                </wp:positionH>
                <wp:positionV relativeFrom="paragraph">
                  <wp:posOffset>1659890</wp:posOffset>
                </wp:positionV>
                <wp:extent cx="5274310" cy="635"/>
                <wp:effectExtent l="0" t="0" r="0" b="0"/>
                <wp:wrapTopAndBottom/>
                <wp:docPr id="3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DC7AF4">
                            <w:pPr>
                              <w:pStyle w:val="11"/>
                              <w:jc w:val="center"/>
                              <w:rPr>
                                <w:rFonts w:hint="eastAsia" w:ascii="宋体" w:hAnsi="宋体" w:eastAsia="宋体" w:cs="Times New Roman"/>
                                <w:sz w:val="21"/>
                                <w:szCs w:val="21"/>
                              </w:rPr>
                            </w:pPr>
                            <w:r>
                              <w:rPr>
                                <w:rFonts w:hint="eastAsia" w:ascii="宋体" w:hAnsi="宋体" w:eastAsia="宋体"/>
                                <w:sz w:val="21"/>
                                <w:szCs w:val="21"/>
                              </w:rPr>
                              <w:t>图5-3 背包内存在被拾取的道具侧移</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130.7pt;height:0.05pt;width:415.3pt;mso-wrap-distance-bottom:0pt;mso-wrap-distance-top:0pt;z-index:251717632;mso-width-relative:page;mso-height-relative:page;" fillcolor="#FFFFFF" filled="t" stroked="f" coordsize="21600,21600" o:gfxdata="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VJxWtoAAAAJAQAADwAAAAAAAAABACAAAAAiAAAAZHJz&#10;L2Rvd25yZXYueG1sUEsBAhQAFAAAAAgAh07iQDYuXqs7AgAAcwQAAA4AAAAAAAAAAQAgAAAAKQEA&#10;AGRycy9lMm9Eb2MueG1sUEsFBgAAAAAGAAYAWQEAANYFAAAAAA==&#10;">
                <v:fill on="t" focussize="0,0"/>
                <v:stroke on="f"/>
                <v:imagedata o:title=""/>
                <o:lock v:ext="edit" aspectratio="f"/>
                <v:textbox inset="0mm,0mm,0mm,0mm" style="mso-fit-shape-to-text:t;">
                  <w:txbxContent>
                    <w:p w14:paraId="15DC7AF4">
                      <w:pPr>
                        <w:pStyle w:val="11"/>
                        <w:jc w:val="center"/>
                        <w:rPr>
                          <w:rFonts w:hint="eastAsia" w:ascii="宋体" w:hAnsi="宋体" w:eastAsia="宋体" w:cs="Times New Roman"/>
                          <w:sz w:val="21"/>
                          <w:szCs w:val="21"/>
                        </w:rPr>
                      </w:pPr>
                      <w:r>
                        <w:rPr>
                          <w:rFonts w:hint="eastAsia" w:ascii="宋体" w:hAnsi="宋体" w:eastAsia="宋体"/>
                          <w:sz w:val="21"/>
                          <w:szCs w:val="21"/>
                        </w:rPr>
                        <w:t>图5-3 背包内存在被拾取的道具侧移</w:t>
                      </w:r>
                    </w:p>
                  </w:txbxContent>
                </v:textbox>
                <w10:wrap type="topAndBottom"/>
              </v:shape>
            </w:pict>
          </mc:Fallback>
        </mc:AlternateContent>
      </w:r>
      <w:r>
        <w:drawing>
          <wp:anchor distT="0" distB="0" distL="114300" distR="114300" simplePos="0" relativeHeight="251716608" behindDoc="0" locked="0" layoutInCell="1" allowOverlap="1">
            <wp:simplePos x="0" y="0"/>
            <wp:positionH relativeFrom="column">
              <wp:posOffset>1038860</wp:posOffset>
            </wp:positionH>
            <wp:positionV relativeFrom="paragraph">
              <wp:posOffset>146685</wp:posOffset>
            </wp:positionV>
            <wp:extent cx="3076575" cy="1485900"/>
            <wp:effectExtent l="0" t="0" r="1905" b="7620"/>
            <wp:wrapTopAndBottom/>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5"/>
                    <a:stretch>
                      <a:fillRect/>
                    </a:stretch>
                  </pic:blipFill>
                  <pic:spPr>
                    <a:xfrm>
                      <a:off x="0" y="0"/>
                      <a:ext cx="3076575" cy="1485900"/>
                    </a:xfrm>
                    <a:prstGeom prst="rect">
                      <a:avLst/>
                    </a:prstGeom>
                    <a:noFill/>
                    <a:ln>
                      <a:noFill/>
                    </a:ln>
                  </pic:spPr>
                </pic:pic>
              </a:graphicData>
            </a:graphic>
          </wp:anchor>
        </w:drawing>
      </w:r>
      <w:r>
        <w:rPr>
          <w:rFonts w:hint="eastAsia"/>
          <w:sz w:val="24"/>
        </w:rPr>
        <w:t>接下来我们按R键触发道具，按照描述，我们将向朝向移动200单位，等待一秒后再转动90度，实际执行后效果如图5-4。</w:t>
      </w:r>
    </w:p>
    <w:p w14:paraId="01089D5A">
      <w:pPr>
        <w:ind w:firstLine="420"/>
        <w:rPr>
          <w:sz w:val="24"/>
        </w:rPr>
      </w:pPr>
    </w:p>
    <w:p w14:paraId="428927DD">
      <w:pPr>
        <w:ind w:firstLine="420"/>
        <w:rPr>
          <w:sz w:val="24"/>
        </w:rPr>
      </w:pPr>
    </w:p>
    <w:p w14:paraId="22CB1C89">
      <w:pPr>
        <w:ind w:firstLine="420"/>
        <w:rPr>
          <w:sz w:val="24"/>
        </w:rPr>
      </w:pPr>
    </w:p>
    <w:p w14:paraId="65126B24">
      <w:pPr>
        <w:ind w:firstLine="420"/>
        <w:rPr>
          <w:sz w:val="24"/>
        </w:rPr>
      </w:pPr>
    </w:p>
    <w:p w14:paraId="0EA526D6">
      <w:pPr>
        <w:ind w:firstLine="420"/>
        <w:rPr>
          <w:sz w:val="24"/>
        </w:rPr>
      </w:pPr>
    </w:p>
    <w:p w14:paraId="70CFA2A7">
      <w:pPr>
        <w:ind w:firstLine="420"/>
        <w:rPr>
          <w:sz w:val="24"/>
        </w:rPr>
      </w:pPr>
    </w:p>
    <w:p w14:paraId="689FC25F">
      <w:pPr>
        <w:ind w:firstLine="420"/>
        <w:rPr>
          <w:sz w:val="24"/>
        </w:rPr>
      </w:pPr>
    </w:p>
    <w:p w14:paraId="53F0B151">
      <w:pPr>
        <w:ind w:firstLine="420"/>
        <w:rPr>
          <w:sz w:val="24"/>
        </w:rPr>
      </w:pPr>
      <w:r>
        <mc:AlternateContent>
          <mc:Choice Requires="wps">
            <w:drawing>
              <wp:anchor distT="0" distB="0" distL="114300" distR="114300" simplePos="0" relativeHeight="251719680" behindDoc="0" locked="0" layoutInCell="1" allowOverlap="1">
                <wp:simplePos x="0" y="0"/>
                <wp:positionH relativeFrom="column">
                  <wp:posOffset>-38100</wp:posOffset>
                </wp:positionH>
                <wp:positionV relativeFrom="paragraph">
                  <wp:posOffset>2707640</wp:posOffset>
                </wp:positionV>
                <wp:extent cx="5274310" cy="635"/>
                <wp:effectExtent l="0" t="0" r="0" b="0"/>
                <wp:wrapTopAndBottom/>
                <wp:docPr id="4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6E352">
                            <w:pPr>
                              <w:pStyle w:val="11"/>
                              <w:jc w:val="center"/>
                              <w:rPr>
                                <w:rFonts w:hint="eastAsia" w:ascii="宋体" w:hAnsi="宋体" w:eastAsia="宋体" w:cs="Times New Roman"/>
                                <w:sz w:val="21"/>
                                <w:szCs w:val="21"/>
                              </w:rPr>
                            </w:pPr>
                            <w:r>
                              <w:rPr>
                                <w:rFonts w:hint="eastAsia" w:ascii="宋体" w:hAnsi="宋体" w:eastAsia="宋体"/>
                                <w:sz w:val="21"/>
                                <w:szCs w:val="21"/>
                              </w:rPr>
                              <w:t>图5-4 道具效果生效后的角色位置和朝向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pt;margin-top:213.2pt;height:0.05pt;width:415.3pt;mso-wrap-distance-bottom:0pt;mso-wrap-distance-top:0pt;z-index:251719680;mso-width-relative:page;mso-height-relative:page;" fillcolor="#FFFFFF" filled="t" stroked="f" coordsize="21600,21600" o:gfxdata="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soeRNoAAAAKAQAADwAAAAAAAAABACAAAAAiAAAAZHJz&#10;L2Rvd25yZXYueG1sUEsBAhQAFAAAAAgAh07iQI+/BhQ7AgAAcwQAAA4AAAAAAAAAAQAgAAAAKQEA&#10;AGRycy9lMm9Eb2MueG1sUEsFBgAAAAAGAAYAWQEAANYFAAAAAA==&#10;">
                <v:fill on="t" focussize="0,0"/>
                <v:stroke on="f"/>
                <v:imagedata o:title=""/>
                <o:lock v:ext="edit" aspectratio="f"/>
                <v:textbox inset="0mm,0mm,0mm,0mm" style="mso-fit-shape-to-text:t;">
                  <w:txbxContent>
                    <w:p w14:paraId="4336E352">
                      <w:pPr>
                        <w:pStyle w:val="11"/>
                        <w:jc w:val="center"/>
                        <w:rPr>
                          <w:rFonts w:hint="eastAsia" w:ascii="宋体" w:hAnsi="宋体" w:eastAsia="宋体" w:cs="Times New Roman"/>
                          <w:sz w:val="21"/>
                          <w:szCs w:val="21"/>
                        </w:rPr>
                      </w:pPr>
                      <w:r>
                        <w:rPr>
                          <w:rFonts w:hint="eastAsia" w:ascii="宋体" w:hAnsi="宋体" w:eastAsia="宋体"/>
                          <w:sz w:val="21"/>
                          <w:szCs w:val="21"/>
                        </w:rPr>
                        <w:t>图5-4 道具效果生效后的角色位置和朝向</w:t>
                      </w:r>
                    </w:p>
                  </w:txbxContent>
                </v:textbox>
                <w10:wrap type="topAndBottom"/>
              </v:shape>
            </w:pict>
          </mc:Fallback>
        </mc:AlternateContent>
      </w:r>
      <w:r>
        <w:drawing>
          <wp:anchor distT="0" distB="0" distL="114300" distR="114300" simplePos="0" relativeHeight="251718656" behindDoc="0" locked="0" layoutInCell="1" allowOverlap="1">
            <wp:simplePos x="0" y="0"/>
            <wp:positionH relativeFrom="column">
              <wp:posOffset>17780</wp:posOffset>
            </wp:positionH>
            <wp:positionV relativeFrom="paragraph">
              <wp:posOffset>119380</wp:posOffset>
            </wp:positionV>
            <wp:extent cx="5266690" cy="2554605"/>
            <wp:effectExtent l="0" t="0" r="6350" b="5715"/>
            <wp:wrapTopAndBottom/>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6"/>
                    <a:stretch>
                      <a:fillRect/>
                    </a:stretch>
                  </pic:blipFill>
                  <pic:spPr>
                    <a:xfrm>
                      <a:off x="0" y="0"/>
                      <a:ext cx="5266690" cy="2554605"/>
                    </a:xfrm>
                    <a:prstGeom prst="rect">
                      <a:avLst/>
                    </a:prstGeom>
                    <a:noFill/>
                    <a:ln>
                      <a:noFill/>
                    </a:ln>
                  </pic:spPr>
                </pic:pic>
              </a:graphicData>
            </a:graphic>
          </wp:anchor>
        </w:drawing>
      </w:r>
      <w:r>
        <w:rPr>
          <w:rFonts w:hint="eastAsia"/>
          <w:sz w:val="24"/>
        </w:rPr>
        <w:t>由此可以得出该框架的基本功能已经能够正常运行，下面是框架的鲁棒性测试。</w:t>
      </w:r>
    </w:p>
    <w:p w14:paraId="53CF6576">
      <w:pPr>
        <w:ind w:firstLine="420"/>
        <w:rPr>
          <w:sz w:val="24"/>
        </w:rPr>
      </w:pPr>
      <w:r>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4810125</wp:posOffset>
                </wp:positionV>
                <wp:extent cx="5274310" cy="635"/>
                <wp:effectExtent l="0" t="0" r="0" b="0"/>
                <wp:wrapTopAndBottom/>
                <wp:docPr id="4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519DBD3">
                            <w:pPr>
                              <w:pStyle w:val="11"/>
                              <w:jc w:val="center"/>
                              <w:rPr>
                                <w:rFonts w:hint="eastAsia" w:ascii="宋体" w:hAnsi="宋体" w:eastAsia="宋体" w:cs="Times New Roman"/>
                                <w:sz w:val="21"/>
                                <w:szCs w:val="21"/>
                              </w:rPr>
                            </w:pPr>
                            <w:r>
                              <w:rPr>
                                <w:rFonts w:hint="eastAsia" w:ascii="宋体" w:hAnsi="宋体" w:eastAsia="宋体"/>
                                <w:sz w:val="21"/>
                                <w:szCs w:val="21"/>
                              </w:rPr>
                              <w:t>图5-5 会产生循环的三个道具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8pt;margin-top:378.75pt;height:0.05pt;width:415.3pt;mso-wrap-distance-bottom:0pt;mso-wrap-distance-top:0pt;z-index:251721728;mso-width-relative:page;mso-height-relative:page;" fillcolor="#FFFFFF" filled="t" stroked="f" coordsize="21600,21600" o:gfxdata="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ygmq9oAAAAKAQAADwAAAAAAAAABACAAAAAiAAAAZHJz&#10;L2Rvd25yZXYueG1sUEsBAhQAFAAAAAgAh07iQGV4DdU7AgAAcwQAAA4AAAAAAAAAAQAgAAAAKQEA&#10;AGRycy9lMm9Eb2MueG1sUEsFBgAAAAAGAAYAWQEAANYFAAAAAA==&#10;">
                <v:fill on="t" focussize="0,0"/>
                <v:stroke on="f"/>
                <v:imagedata o:title=""/>
                <o:lock v:ext="edit" aspectratio="f"/>
                <v:textbox inset="0mm,0mm,0mm,0mm" style="mso-fit-shape-to-text:t;">
                  <w:txbxContent>
                    <w:p w14:paraId="5519DBD3">
                      <w:pPr>
                        <w:pStyle w:val="11"/>
                        <w:jc w:val="center"/>
                        <w:rPr>
                          <w:rFonts w:hint="eastAsia" w:ascii="宋体" w:hAnsi="宋体" w:eastAsia="宋体" w:cs="Times New Roman"/>
                          <w:sz w:val="21"/>
                          <w:szCs w:val="21"/>
                        </w:rPr>
                      </w:pPr>
                      <w:r>
                        <w:rPr>
                          <w:rFonts w:hint="eastAsia" w:ascii="宋体" w:hAnsi="宋体" w:eastAsia="宋体"/>
                          <w:sz w:val="21"/>
                          <w:szCs w:val="21"/>
                        </w:rPr>
                        <w:t>图5-5 会产生循环的三个道具</w:t>
                      </w:r>
                    </w:p>
                  </w:txbxContent>
                </v:textbox>
                <w10:wrap type="topAndBottom"/>
              </v:shape>
            </w:pict>
          </mc:Fallback>
        </mc:AlternateContent>
      </w:r>
      <w:r>
        <w:drawing>
          <wp:anchor distT="0" distB="0" distL="114300" distR="114300" simplePos="0" relativeHeight="251720704" behindDoc="0" locked="0" layoutInCell="1" allowOverlap="1">
            <wp:simplePos x="0" y="0"/>
            <wp:positionH relativeFrom="column">
              <wp:posOffset>1470025</wp:posOffset>
            </wp:positionH>
            <wp:positionV relativeFrom="paragraph">
              <wp:posOffset>318135</wp:posOffset>
            </wp:positionV>
            <wp:extent cx="2172335" cy="4464685"/>
            <wp:effectExtent l="0" t="0" r="6985" b="635"/>
            <wp:wrapTopAndBottom/>
            <wp:docPr id="42" name="图片 5" descr="E:/图片/temp/fdc4fa85a7e4182dd301aef84287a24.pngfdc4fa85a7e4182dd301aef84287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E:/图片/temp/fdc4fa85a7e4182dd301aef84287a24.pngfdc4fa85a7e4182dd301aef84287a24"/>
                    <pic:cNvPicPr>
                      <a:picLocks noChangeAspect="1"/>
                    </pic:cNvPicPr>
                  </pic:nvPicPr>
                  <pic:blipFill>
                    <a:blip r:embed="rId57"/>
                    <a:srcRect t="424" b="424"/>
                    <a:stretch>
                      <a:fillRect/>
                    </a:stretch>
                  </pic:blipFill>
                  <pic:spPr>
                    <a:xfrm>
                      <a:off x="0" y="0"/>
                      <a:ext cx="2172335" cy="4464685"/>
                    </a:xfrm>
                    <a:prstGeom prst="rect">
                      <a:avLst/>
                    </a:prstGeom>
                    <a:noFill/>
                    <a:ln>
                      <a:noFill/>
                    </a:ln>
                  </pic:spPr>
                </pic:pic>
              </a:graphicData>
            </a:graphic>
          </wp:anchor>
        </w:drawing>
      </w:r>
      <w:r>
        <w:rPr>
          <w:rFonts w:hint="eastAsia"/>
          <w:sz w:val="24"/>
        </w:rPr>
        <w:t>我们使用图5-5中的三个道具来实现效果：</w:t>
      </w:r>
    </w:p>
    <w:p w14:paraId="5674556E">
      <w:pPr>
        <w:ind w:firstLine="420"/>
        <w:rPr>
          <w:sz w:val="24"/>
        </w:rPr>
      </w:pPr>
      <w:r>
        <w:rPr>
          <w:rFonts w:hint="eastAsia"/>
          <w:sz w:val="24"/>
        </w:rPr>
        <w:t>其中我们使用“冲刺”改变位置触发“混乱”的旋转角度，随之触发“两极反转”中的位置回溯，然后会触发“混乱”和“两极反转”的循环触发，这时的协程数量会达到120个每秒。</w:t>
      </w:r>
    </w:p>
    <w:p w14:paraId="47FE3693">
      <w:pPr>
        <w:ind w:firstLine="420"/>
        <w:rPr>
          <w:sz w:val="24"/>
        </w:rPr>
      </w:pPr>
      <w:r>
        <w:rPr>
          <w:rFonts w:hint="eastAsia"/>
          <w:sz w:val="24"/>
        </w:rPr>
        <w:t>实际的效果如图5-6。</w:t>
      </w:r>
    </w:p>
    <w:p w14:paraId="7E808887">
      <w:pPr>
        <w:ind w:firstLine="420"/>
        <w:rPr>
          <w:sz w:val="24"/>
        </w:rPr>
      </w:pPr>
      <w:r>
        <mc:AlternateContent>
          <mc:Choice Requires="wps">
            <w:drawing>
              <wp:anchor distT="0" distB="0" distL="114300" distR="114300" simplePos="0" relativeHeight="251723776" behindDoc="0" locked="0" layoutInCell="1" allowOverlap="1">
                <wp:simplePos x="0" y="0"/>
                <wp:positionH relativeFrom="column">
                  <wp:posOffset>35560</wp:posOffset>
                </wp:positionH>
                <wp:positionV relativeFrom="paragraph">
                  <wp:posOffset>4787900</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4CAB3A3">
                            <w:pPr>
                              <w:pStyle w:val="11"/>
                              <w:jc w:val="center"/>
                              <w:rPr>
                                <w:rFonts w:hint="eastAsia" w:ascii="宋体" w:hAnsi="宋体" w:eastAsia="宋体" w:cs="Times New Roman"/>
                                <w:sz w:val="21"/>
                                <w:szCs w:val="21"/>
                              </w:rPr>
                            </w:pPr>
                            <w:r>
                              <w:rPr>
                                <w:rFonts w:hint="eastAsia" w:ascii="宋体" w:hAnsi="宋体" w:eastAsia="宋体"/>
                                <w:sz w:val="21"/>
                                <w:szCs w:val="21"/>
                              </w:rPr>
                              <w:t>图5-6 道具触发循环且框架没有崩溃</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pt;margin-top:377pt;height:0.05pt;width:415.3pt;mso-wrap-distance-bottom:0pt;mso-wrap-distance-top:0pt;z-index:251723776;mso-width-relative:page;mso-height-relative:page;" fillcolor="#FFFFFF" filled="t" stroked="f" coordsize="21600,21600" o:gfxdata="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1Fcn2QAAAAkBAAAPAAAAAAAAAAEAIAAAACIAAABk&#10;cnMvZG93bnJldi54bWxQSwECFAAUAAAACACHTuJAlzvIfj4CAAB0BAAADgAAAAAAAAABACAAAAAo&#10;AQAAZHJzL2Uyb0RvYy54bWxQSwUGAAAAAAYABgBZAQAA2AUAAAAA&#10;">
                <v:fill on="t" focussize="0,0"/>
                <v:stroke on="f"/>
                <v:imagedata o:title=""/>
                <o:lock v:ext="edit" aspectratio="f"/>
                <v:textbox inset="0mm,0mm,0mm,0mm" style="mso-fit-shape-to-text:t;">
                  <w:txbxContent>
                    <w:p w14:paraId="64CAB3A3">
                      <w:pPr>
                        <w:pStyle w:val="11"/>
                        <w:jc w:val="center"/>
                        <w:rPr>
                          <w:rFonts w:hint="eastAsia" w:ascii="宋体" w:hAnsi="宋体" w:eastAsia="宋体" w:cs="Times New Roman"/>
                          <w:sz w:val="21"/>
                          <w:szCs w:val="21"/>
                        </w:rPr>
                      </w:pPr>
                      <w:r>
                        <w:rPr>
                          <w:rFonts w:hint="eastAsia" w:ascii="宋体" w:hAnsi="宋体" w:eastAsia="宋体"/>
                          <w:sz w:val="21"/>
                          <w:szCs w:val="21"/>
                        </w:rPr>
                        <w:t>图5-6 道具触发循环且框架没有崩溃</w:t>
                      </w:r>
                    </w:p>
                  </w:txbxContent>
                </v:textbox>
                <w10:wrap type="topAndBottom"/>
              </v:shape>
            </w:pict>
          </mc:Fallback>
        </mc:AlternateContent>
      </w:r>
      <w:r>
        <w:drawing>
          <wp:anchor distT="0" distB="0" distL="114300" distR="114300" simplePos="0" relativeHeight="251722752" behindDoc="0" locked="0" layoutInCell="1" allowOverlap="1">
            <wp:simplePos x="0" y="0"/>
            <wp:positionH relativeFrom="column">
              <wp:posOffset>12700</wp:posOffset>
            </wp:positionH>
            <wp:positionV relativeFrom="paragraph">
              <wp:posOffset>10795</wp:posOffset>
            </wp:positionV>
            <wp:extent cx="5271135" cy="4708525"/>
            <wp:effectExtent l="0" t="0" r="1905" b="635"/>
            <wp:wrapTopAndBottom/>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8"/>
                    <a:stretch>
                      <a:fillRect/>
                    </a:stretch>
                  </pic:blipFill>
                  <pic:spPr>
                    <a:xfrm>
                      <a:off x="0" y="0"/>
                      <a:ext cx="5271135" cy="4708525"/>
                    </a:xfrm>
                    <a:prstGeom prst="rect">
                      <a:avLst/>
                    </a:prstGeom>
                    <a:noFill/>
                    <a:ln>
                      <a:noFill/>
                    </a:ln>
                  </pic:spPr>
                </pic:pic>
              </a:graphicData>
            </a:graphic>
          </wp:anchor>
        </w:drawing>
      </w:r>
      <w:r>
        <w:rPr>
          <w:rFonts w:hint="eastAsia"/>
          <w:sz w:val="24"/>
        </w:rPr>
        <w:t>结论说明即便道具触发了循环，框架也明确执行了道具间独立道具内顺序的执行原则，没有因为大量逻辑运行时产生的时序问题而导致一些崩溃，不过如果循环中涉及到一次触发两个道具的话显然会因为指数膨胀而OOM（Out Of Memory），这在设计中属于极难被碰到的情况，应该属于被接受的彩蛋性质。</w:t>
      </w:r>
    </w:p>
    <w:p w14:paraId="2402AF29">
      <w:pPr>
        <w:ind w:firstLine="420"/>
        <w:rPr>
          <w:sz w:val="24"/>
        </w:rPr>
      </w:pPr>
      <w:r>
        <w:rPr>
          <w:rFonts w:hint="eastAsia"/>
          <w:sz w:val="24"/>
        </w:rPr>
        <w:t>在框架的鲁棒性被验证后，我们就可以借助循环来测试该框架所能造成的性能损耗了，在实际的游戏中120次每秒的道具触发显然已经覆盖了绝大多数的场景，我们就以此为标准设计多种道具循环并监测Frame的耗时变化，我们使用UnrealInsights打开追踪数据，并划定时间段进行统计。具体的情况如图5-7所示。</w:t>
      </w:r>
    </w:p>
    <w:p w14:paraId="16068526">
      <w:pPr>
        <w:ind w:firstLine="420"/>
        <w:rPr>
          <w:sz w:val="24"/>
        </w:rPr>
      </w:pPr>
    </w:p>
    <w:p w14:paraId="132EC0B3">
      <w:pPr>
        <w:ind w:firstLine="420"/>
        <w:rPr>
          <w:sz w:val="24"/>
        </w:rPr>
      </w:pPr>
    </w:p>
    <w:p w14:paraId="03A347DB">
      <w:pPr>
        <w:ind w:firstLine="420"/>
        <w:rPr>
          <w:sz w:val="24"/>
        </w:rPr>
      </w:pPr>
    </w:p>
    <w:p w14:paraId="2A085235">
      <w:pPr>
        <w:ind w:firstLine="420"/>
      </w:pPr>
      <w:r>
        <mc:AlternateContent>
          <mc:Choice Requires="wps">
            <w:drawing>
              <wp:anchor distT="0" distB="0" distL="114300" distR="114300" simplePos="0" relativeHeight="251682816" behindDoc="0" locked="0" layoutInCell="1" allowOverlap="1">
                <wp:simplePos x="0" y="0"/>
                <wp:positionH relativeFrom="column">
                  <wp:posOffset>-73660</wp:posOffset>
                </wp:positionH>
                <wp:positionV relativeFrom="paragraph">
                  <wp:posOffset>546735</wp:posOffset>
                </wp:positionV>
                <wp:extent cx="5274310"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8EC842D">
                            <w:pPr>
                              <w:pStyle w:val="11"/>
                              <w:jc w:val="center"/>
                              <w:rPr>
                                <w:rFonts w:hint="eastAsia" w:ascii="宋体" w:hAnsi="宋体" w:eastAsia="宋体" w:cs="Times New Roman"/>
                                <w:sz w:val="21"/>
                                <w:szCs w:val="21"/>
                              </w:rPr>
                            </w:pPr>
                            <w:r>
                              <w:rPr>
                                <w:rFonts w:hint="eastAsia" w:ascii="宋体" w:hAnsi="宋体" w:eastAsia="宋体"/>
                                <w:sz w:val="21"/>
                                <w:szCs w:val="21"/>
                              </w:rPr>
                              <w:t>表5-1 高并发场合框架性能损耗测试结果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8pt;margin-top:43.05pt;height:0.05pt;width:415.3pt;z-index:251682816;mso-width-relative:page;mso-height-relative:page;" fillcolor="#FFFFFF" filled="t" stroked="f" coordsize="21600,21600" o:gfxdata="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tiPWdkAAAAJAQAADwAAAAAAAAABACAAAAAiAAAAZHJzL2Rv&#10;d25yZXYueG1sUEsBAhQAFAAAAAgAh07iQB2G+tI5AgAAcgQAAA4AAAAAAAAAAQAgAAAAKAEAAGRy&#10;cy9lMm9Eb2MueG1sUEsFBgAAAAAGAAYAWQEAANMFAAAAAA==&#10;">
                <v:fill on="t" focussize="0,0"/>
                <v:stroke on="f"/>
                <v:imagedata o:title=""/>
                <o:lock v:ext="edit" aspectratio="f"/>
                <v:textbox inset="0mm,0mm,0mm,0mm" style="mso-fit-shape-to-text:t;">
                  <w:txbxContent>
                    <w:p w14:paraId="58EC842D">
                      <w:pPr>
                        <w:pStyle w:val="11"/>
                        <w:jc w:val="center"/>
                        <w:rPr>
                          <w:rFonts w:hint="eastAsia" w:ascii="宋体" w:hAnsi="宋体" w:eastAsia="宋体" w:cs="Times New Roman"/>
                          <w:sz w:val="21"/>
                          <w:szCs w:val="21"/>
                        </w:rPr>
                      </w:pPr>
                      <w:r>
                        <w:rPr>
                          <w:rFonts w:hint="eastAsia" w:ascii="宋体" w:hAnsi="宋体" w:eastAsia="宋体"/>
                          <w:sz w:val="21"/>
                          <w:szCs w:val="21"/>
                        </w:rPr>
                        <w:t>表5-1 高并发场合框架性能损耗测试结果</w:t>
                      </w:r>
                    </w:p>
                  </w:txbxContent>
                </v:textbox>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15240</wp:posOffset>
                </wp:positionH>
                <wp:positionV relativeFrom="paragraph">
                  <wp:posOffset>3106420</wp:posOffset>
                </wp:positionV>
                <wp:extent cx="527431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56EEAF">
                            <w:pPr>
                              <w:pStyle w:val="11"/>
                              <w:jc w:val="center"/>
                              <w:rPr>
                                <w:rFonts w:hint="eastAsia" w:ascii="宋体" w:hAnsi="宋体" w:eastAsia="宋体" w:cs="Times New Roman"/>
                                <w:sz w:val="21"/>
                                <w:szCs w:val="21"/>
                              </w:rPr>
                            </w:pPr>
                            <w:r>
                              <w:rPr>
                                <w:rFonts w:hint="eastAsia" w:ascii="宋体" w:hAnsi="宋体" w:eastAsia="宋体"/>
                                <w:sz w:val="21"/>
                                <w:szCs w:val="21"/>
                              </w:rPr>
                              <w:t>图5-7 UnrealInsights选定时间段统计和右侧Frame的统计结果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pt;margin-top:244.6pt;height:0.05pt;width:415.3pt;mso-wrap-distance-bottom:0pt;mso-wrap-distance-top:0pt;z-index:251725824;mso-width-relative:page;mso-height-relative:page;" fillcolor="#FFFFFF" filled="t" stroked="f" coordsize="21600,21600" o:gfxdata="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KHnXtkAAAAJAQAADwAAAAAAAAABACAAAAAiAAAAZHJz&#10;L2Rvd25yZXYueG1sUEsBAhQAFAAAAAgAh07iQNurIow8AgAAdAQAAA4AAAAAAAAAAQAgAAAAKAEA&#10;AGRycy9lMm9Eb2MueG1sUEsFBgAAAAAGAAYAWQEAANYFAAAAAA==&#10;">
                <v:fill on="t" focussize="0,0"/>
                <v:stroke on="f"/>
                <v:imagedata o:title=""/>
                <o:lock v:ext="edit" aspectratio="f"/>
                <v:textbox inset="0mm,0mm,0mm,0mm" style="mso-fit-shape-to-text:t;">
                  <w:txbxContent>
                    <w:p w14:paraId="4656EEAF">
                      <w:pPr>
                        <w:pStyle w:val="11"/>
                        <w:jc w:val="center"/>
                        <w:rPr>
                          <w:rFonts w:hint="eastAsia" w:ascii="宋体" w:hAnsi="宋体" w:eastAsia="宋体" w:cs="Times New Roman"/>
                          <w:sz w:val="21"/>
                          <w:szCs w:val="21"/>
                        </w:rPr>
                      </w:pPr>
                      <w:r>
                        <w:rPr>
                          <w:rFonts w:hint="eastAsia" w:ascii="宋体" w:hAnsi="宋体" w:eastAsia="宋体"/>
                          <w:sz w:val="21"/>
                          <w:szCs w:val="21"/>
                        </w:rPr>
                        <w:t>图5-7 UnrealInsights选定时间段统计和右侧Frame的统计结果</w:t>
                      </w:r>
                    </w:p>
                  </w:txbxContent>
                </v:textbox>
                <w10:wrap type="topAndBottom"/>
              </v:shape>
            </w:pict>
          </mc:Fallback>
        </mc:AlternateContent>
      </w:r>
      <w:r>
        <w:drawing>
          <wp:anchor distT="0" distB="0" distL="114300" distR="114300" simplePos="0" relativeHeight="251724800" behindDoc="0" locked="0" layoutInCell="1" allowOverlap="1">
            <wp:simplePos x="0" y="0"/>
            <wp:positionH relativeFrom="column">
              <wp:posOffset>-2540</wp:posOffset>
            </wp:positionH>
            <wp:positionV relativeFrom="paragraph">
              <wp:posOffset>-5715</wp:posOffset>
            </wp:positionV>
            <wp:extent cx="5265420" cy="3056890"/>
            <wp:effectExtent l="0" t="0" r="7620" b="6350"/>
            <wp:wrapTopAndBottom/>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9"/>
                    <a:stretch>
                      <a:fillRect/>
                    </a:stretch>
                  </pic:blipFill>
                  <pic:spPr>
                    <a:xfrm>
                      <a:off x="0" y="0"/>
                      <a:ext cx="5265420" cy="3056890"/>
                    </a:xfrm>
                    <a:prstGeom prst="rect">
                      <a:avLst/>
                    </a:prstGeom>
                    <a:noFill/>
                    <a:ln>
                      <a:noFill/>
                    </a:ln>
                  </pic:spPr>
                </pic:pic>
              </a:graphicData>
            </a:graphic>
          </wp:anchor>
        </w:drawing>
      </w:r>
      <w:r>
        <w:rPr>
          <w:rFonts w:hint="eastAsia"/>
        </w:rPr>
        <w:t>经过使用随机生成道具的接口形成其他循环来测试，我们得到表5-1所示的结果。</w:t>
      </w:r>
    </w:p>
    <w:p w14:paraId="1C469732"/>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729A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2307C5">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道具组合</w:t>
            </w:r>
          </w:p>
        </w:tc>
        <w:tc>
          <w:tcPr>
            <w:tcW w:w="4261" w:type="dxa"/>
          </w:tcPr>
          <w:p w14:paraId="69EDE9A7">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Frame平均耗时（ms）</w:t>
            </w:r>
          </w:p>
        </w:tc>
      </w:tr>
      <w:tr w14:paraId="53981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883DA0">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无</w:t>
            </w:r>
          </w:p>
        </w:tc>
        <w:tc>
          <w:tcPr>
            <w:tcW w:w="4261" w:type="dxa"/>
          </w:tcPr>
          <w:p w14:paraId="39B0ED9B">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2.289</w:t>
            </w:r>
          </w:p>
        </w:tc>
      </w:tr>
      <w:tr w14:paraId="632DB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73BA3A">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旋转+位置回溯</w:t>
            </w:r>
          </w:p>
        </w:tc>
        <w:tc>
          <w:tcPr>
            <w:tcW w:w="4261" w:type="dxa"/>
          </w:tcPr>
          <w:p w14:paraId="2BBBEADC">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2.952</w:t>
            </w:r>
          </w:p>
        </w:tc>
      </w:tr>
      <w:tr w14:paraId="2277A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F9F5DA">
            <w:pPr>
              <w:pStyle w:val="3"/>
              <w:widowControl w:val="0"/>
              <w:jc w:val="center"/>
              <w:rPr>
                <w:rFonts w:hint="eastAsia"/>
                <w:color w:val="auto"/>
                <w:sz w:val="24"/>
                <w:szCs w:val="24"/>
              </w:rPr>
            </w:pPr>
            <w:r>
              <w:rPr>
                <w:rFonts w:hint="eastAsia"/>
                <w:color w:val="auto"/>
                <w:sz w:val="24"/>
                <w:szCs w:val="24"/>
              </w:rPr>
              <w:t>位移+旋转</w:t>
            </w:r>
          </w:p>
        </w:tc>
        <w:tc>
          <w:tcPr>
            <w:tcW w:w="4261" w:type="dxa"/>
          </w:tcPr>
          <w:p w14:paraId="4C598CB4">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2.330</w:t>
            </w:r>
          </w:p>
        </w:tc>
      </w:tr>
      <w:tr w14:paraId="65E33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453F35">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位移+位移</w:t>
            </w:r>
          </w:p>
        </w:tc>
        <w:tc>
          <w:tcPr>
            <w:tcW w:w="4261" w:type="dxa"/>
          </w:tcPr>
          <w:p w14:paraId="4F96C3D2">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2.328</w:t>
            </w:r>
          </w:p>
        </w:tc>
      </w:tr>
      <w:tr w14:paraId="4B981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56EA02">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旋转+旋转</w:t>
            </w:r>
          </w:p>
        </w:tc>
        <w:tc>
          <w:tcPr>
            <w:tcW w:w="4261" w:type="dxa"/>
          </w:tcPr>
          <w:p w14:paraId="765C3CDE">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2.726</w:t>
            </w:r>
          </w:p>
        </w:tc>
      </w:tr>
      <w:tr w14:paraId="3B0E2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DC8C2B">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位移+位置回溯</w:t>
            </w:r>
          </w:p>
        </w:tc>
        <w:tc>
          <w:tcPr>
            <w:tcW w:w="4261" w:type="dxa"/>
          </w:tcPr>
          <w:p w14:paraId="5EFA1540">
            <w:pPr>
              <w:pStyle w:val="3"/>
              <w:widowControl w:val="0"/>
              <w:jc w:val="center"/>
              <w:rPr>
                <w:rFonts w:hint="eastAsia" w:ascii="宋体" w:hAnsi="宋体" w:eastAsia="宋体" w:cs="宋体"/>
                <w:color w:val="auto"/>
                <w:sz w:val="24"/>
                <w:szCs w:val="24"/>
              </w:rPr>
            </w:pPr>
            <w:r>
              <w:rPr>
                <w:rFonts w:hint="eastAsia" w:ascii="宋体" w:hAnsi="宋体" w:eastAsia="宋体" w:cs="宋体"/>
                <w:color w:val="auto"/>
                <w:sz w:val="24"/>
                <w:szCs w:val="24"/>
              </w:rPr>
              <w:t>2.17</w:t>
            </w:r>
          </w:p>
        </w:tc>
      </w:tr>
    </w:tbl>
    <w:p w14:paraId="29932318">
      <w:pPr>
        <w:ind w:firstLine="420"/>
        <w:rPr>
          <w:rFonts w:hint="eastAsia" w:ascii="宋体" w:hAnsi="宋体" w:cs="宋体"/>
          <w:sz w:val="24"/>
        </w:rPr>
      </w:pPr>
      <w:r>
        <w:rPr>
          <w:rFonts w:hint="eastAsia" w:ascii="宋体" w:hAnsi="宋体" w:cs="宋体"/>
          <w:sz w:val="24"/>
        </w:rPr>
        <w:t>性能表现上，可以看到120个每秒的并发线程对Game线程造成的性能损耗为从0.039ms到0.663ms，但是考虑到框架的损耗应该是保持一致的，实际上框架自身的消耗应该是小于0.039ms的，而道具效果不同造成的差异达到了0.624ms，将近16倍框架带来的损耗，从实际的性能优化角度来看，框架的性能压力应该和道具的数量成正相关，而道具的性能压力主要来自于道具的效果表现，优化道具效果能够比优化框架带来更多的性能增益。在实际的游戏需求中，30帧游戏的时间要求为33ms，60帧游戏的时间要求为16.7ms，120帧游戏的时间要求为8.33ms，240帧游戏的时间要求为4.16ms，可以看到即便对于较为苛刻的高帧游戏需求来看，该框架的自身消耗也远不会导致游戏流畅度的下降。</w:t>
      </w:r>
    </w:p>
    <w:p w14:paraId="0CB60FA3">
      <w:pPr>
        <w:rPr>
          <w:sz w:val="24"/>
        </w:rPr>
        <w:sectPr>
          <w:headerReference r:id="rId19" w:type="default"/>
          <w:footerReference r:id="rId20" w:type="default"/>
          <w:pgSz w:w="11906" w:h="16838"/>
          <w:pgMar w:top="1440" w:right="1800" w:bottom="1440" w:left="1800" w:header="851" w:footer="992" w:gutter="0"/>
          <w:cols w:space="425" w:num="1"/>
          <w:docGrid w:type="lines" w:linePitch="312" w:charSpace="0"/>
        </w:sectPr>
      </w:pPr>
    </w:p>
    <w:p w14:paraId="3F82915E">
      <w:pPr>
        <w:pStyle w:val="3"/>
        <w:jc w:val="center"/>
        <w:rPr>
          <w:rFonts w:hint="eastAsia" w:ascii="黑体" w:hAnsi="黑体" w:eastAsia="黑体"/>
          <w:color w:val="auto"/>
          <w:sz w:val="36"/>
          <w:szCs w:val="36"/>
        </w:rPr>
      </w:pPr>
      <w:r>
        <w:rPr>
          <w:rFonts w:hint="eastAsia" w:ascii="黑体" w:hAnsi="黑体" w:eastAsia="黑体"/>
          <w:color w:val="auto"/>
          <w:sz w:val="36"/>
          <w:szCs w:val="36"/>
        </w:rPr>
        <w:t>第六章 结论与未来展望</w:t>
      </w:r>
    </w:p>
    <w:p w14:paraId="0F0FA2FC">
      <w:pPr>
        <w:pStyle w:val="3"/>
        <w:rPr>
          <w:rFonts w:hint="eastAsia" w:ascii="宋体" w:hAnsi="宋体" w:eastAsia="宋体" w:cs="宋体"/>
          <w:color w:val="auto"/>
          <w:sz w:val="32"/>
          <w:szCs w:val="32"/>
        </w:rPr>
      </w:pPr>
      <w:r>
        <w:rPr>
          <w:rFonts w:hint="eastAsia" w:ascii="宋体" w:hAnsi="宋体" w:eastAsia="宋体" w:cs="宋体"/>
          <w:color w:val="auto"/>
          <w:sz w:val="32"/>
          <w:szCs w:val="32"/>
        </w:rPr>
        <w:t>6.1</w:t>
      </w:r>
      <w:r>
        <w:rPr>
          <w:rFonts w:hint="eastAsia" w:ascii="宋体" w:hAnsi="宋体" w:eastAsia="宋体" w:cs="宋体"/>
          <w:color w:val="auto"/>
          <w:sz w:val="32"/>
          <w:szCs w:val="32"/>
        </w:rPr>
        <w:tab/>
      </w:r>
      <w:r>
        <w:rPr>
          <w:rFonts w:hint="eastAsia" w:ascii="宋体" w:hAnsi="宋体" w:eastAsia="宋体" w:cs="宋体"/>
          <w:color w:val="auto"/>
          <w:sz w:val="32"/>
          <w:szCs w:val="32"/>
        </w:rPr>
        <w:t>研究结论</w:t>
      </w:r>
    </w:p>
    <w:p w14:paraId="65EC5D3C">
      <w:pPr>
        <w:ind w:firstLine="420"/>
        <w:rPr>
          <w:rFonts w:hint="eastAsia" w:ascii="宋体" w:hAnsi="宋体"/>
          <w:sz w:val="24"/>
        </w:rPr>
      </w:pPr>
      <w:r>
        <w:rPr>
          <w:rFonts w:hint="eastAsia" w:ascii="宋体" w:hAnsi="宋体"/>
          <w:sz w:val="24"/>
        </w:rPr>
        <w:t>本研究的起点是《以撒的结合：重生》中独特的道具TMTrainer和对于游戏内UGC框架的兴趣，所希望完成的就是将一个道具机制通过个人理解和扩展后成为一个独特的基于道具的UGC框架。</w:t>
      </w:r>
    </w:p>
    <w:p w14:paraId="37C1AFC6">
      <w:pPr>
        <w:ind w:firstLine="420"/>
        <w:rPr>
          <w:rFonts w:hint="eastAsia" w:ascii="宋体" w:hAnsi="宋体"/>
          <w:sz w:val="24"/>
        </w:rPr>
      </w:pPr>
      <w:r>
        <w:rPr>
          <w:rFonts w:hint="eastAsia" w:ascii="宋体" w:hAnsi="宋体"/>
          <w:sz w:val="24"/>
        </w:rPr>
        <w:t>而本研究的主要成果如下：首先，本文证实了UE+UnLua的技术栈能够实现本文所设想的UGC框架，为后来想要进行类似尝试的人省去了插件的试错成本。其次，实验所得的数据证明该框架的逻辑运算所需的性能是非常少的，不足以对游戏运行的流畅性产生影响，说明该框架具有被改造为更加专门化的商用框架的潜力和可用性。最后，即便是技术栈不相关的人群，也能够认识到一门非常具有灵活性和拓展性的语言--Lua，并对其在插件开发的便利性有所认知。</w:t>
      </w:r>
    </w:p>
    <w:p w14:paraId="1C8104C4">
      <w:pPr>
        <w:ind w:firstLine="420"/>
        <w:rPr>
          <w:rFonts w:hint="eastAsia" w:ascii="宋体" w:hAnsi="宋体"/>
          <w:sz w:val="24"/>
        </w:rPr>
      </w:pPr>
      <w:r>
        <w:rPr>
          <w:rFonts w:hint="eastAsia" w:ascii="宋体" w:hAnsi="宋体"/>
          <w:sz w:val="24"/>
        </w:rPr>
        <w:t>UE现如今是非常火热的游戏引擎，但是由于其使用的C++语言导致其对多变的需求总是有开发慢，维护难的困境，借助该研究的结论，希望使用UE的开发者们也能够借助UnLua插件实现一个更加开放和自由的游戏框架，从而将更多的精力投入到游戏内容的创作上，在逻辑效果正确的同时提供更加好的游戏体验。</w:t>
      </w:r>
    </w:p>
    <w:p w14:paraId="1CA091C5">
      <w:pPr>
        <w:pStyle w:val="3"/>
        <w:rPr>
          <w:rFonts w:hint="eastAsia" w:ascii="宋体" w:hAnsi="宋体" w:eastAsia="宋体" w:cs="宋体"/>
          <w:color w:val="auto"/>
          <w:sz w:val="32"/>
          <w:szCs w:val="32"/>
        </w:rPr>
      </w:pPr>
      <w:r>
        <w:rPr>
          <w:rFonts w:hint="eastAsia" w:ascii="宋体" w:hAnsi="宋体" w:eastAsia="宋体" w:cs="宋体"/>
          <w:color w:val="auto"/>
          <w:sz w:val="32"/>
          <w:szCs w:val="32"/>
        </w:rPr>
        <w:t>6.2</w:t>
      </w:r>
      <w:r>
        <w:rPr>
          <w:rFonts w:hint="eastAsia" w:ascii="宋体" w:hAnsi="宋体" w:eastAsia="宋体" w:cs="宋体"/>
          <w:color w:val="auto"/>
          <w:sz w:val="32"/>
          <w:szCs w:val="32"/>
        </w:rPr>
        <w:tab/>
      </w:r>
      <w:r>
        <w:rPr>
          <w:rFonts w:hint="eastAsia" w:ascii="宋体" w:hAnsi="宋体" w:eastAsia="宋体" w:cs="宋体"/>
          <w:color w:val="auto"/>
          <w:sz w:val="32"/>
          <w:szCs w:val="32"/>
        </w:rPr>
        <w:t>未来展望</w:t>
      </w:r>
    </w:p>
    <w:p w14:paraId="5704FFBE">
      <w:pPr>
        <w:ind w:firstLine="420"/>
        <w:rPr>
          <w:sz w:val="24"/>
        </w:rPr>
      </w:pPr>
      <w:r>
        <w:rPr>
          <w:rFonts w:hint="eastAsia"/>
          <w:sz w:val="24"/>
        </w:rPr>
        <w:t>限于论文项目的开发时间，其实该框架更多的作为一个理念的雏形，还有非常多可以优化的点。</w:t>
      </w:r>
    </w:p>
    <w:p w14:paraId="75D3F94E">
      <w:pPr>
        <w:ind w:firstLine="420"/>
        <w:rPr>
          <w:sz w:val="24"/>
        </w:rPr>
      </w:pPr>
      <w:r>
        <w:rPr>
          <w:rFonts w:hint="eastAsia"/>
          <w:sz w:val="24"/>
        </w:rPr>
        <w:t>在协程的管理上，我们可以针对游戏的需要对协程结点进行一定的重写，使其更贴切其需要的信息，因为协程是该框架中会大量发起的对象，所以其模板本身越简洁越好。并且，大量存在的协程会对Lua语言自身的GC系统产生一定的压力，如果因为协程数量的膨胀而频繁触发GC就会导致卡顿，所以可以设计协程的回收站，将结束的协程暂存，保留其引用，然后设定一定的时间或者一定的内存作为GC的触发标准，这样就可以同时确保性能和内存了。</w:t>
      </w:r>
    </w:p>
    <w:p w14:paraId="60102B02">
      <w:pPr>
        <w:ind w:firstLine="420"/>
        <w:rPr>
          <w:sz w:val="24"/>
        </w:rPr>
      </w:pPr>
      <w:r>
        <w:rPr>
          <w:rFonts w:hint="eastAsia"/>
          <w:sz w:val="24"/>
        </w:rPr>
        <w:t>在信号的发射上，我们还可以增添一个信号队列来存储信号，信号管理器在Tick中遍历道具来触发，这样子可以进一步优化两方面，一方面是可以加入对多个触发条件的支持（当前情况只能考虑道具的链式触发来实现），另一方面是道具的触发是一个相对Tick来说比较稀疏的事件，我们可以设置一个LazyTick，其所需的时间可以是多个Tick的时间，一定时间未被触发的道具采取LazyTick，在触发后回归正常Tick并重新开始LazyTick的判断，这样就极大地降低了Tick的性能损耗，进一步优化框架性能。</w:t>
      </w:r>
    </w:p>
    <w:p w14:paraId="674EC75D">
      <w:pPr>
        <w:ind w:firstLine="420"/>
        <w:rPr>
          <w:sz w:val="24"/>
        </w:rPr>
      </w:pPr>
      <w:r>
        <w:rPr>
          <w:rFonts w:hint="eastAsia"/>
          <w:sz w:val="24"/>
        </w:rPr>
        <w:t>如果基于以上的种种改进和对基础接口库的扩展，我们有理由相信这个框架具有成为一个成熟的商用UGC道具框架的潜力。</w:t>
      </w:r>
    </w:p>
    <w:p w14:paraId="54431A3E">
      <w:pPr>
        <w:rPr>
          <w:rFonts w:hint="eastAsia" w:ascii="宋体" w:hAnsi="宋体"/>
          <w:sz w:val="24"/>
        </w:rPr>
        <w:sectPr>
          <w:headerReference r:id="rId21" w:type="default"/>
          <w:footerReference r:id="rId22" w:type="default"/>
          <w:pgSz w:w="11906" w:h="16838"/>
          <w:pgMar w:top="1440" w:right="1800" w:bottom="1440" w:left="1800" w:header="851" w:footer="992" w:gutter="0"/>
          <w:cols w:space="425" w:num="1"/>
          <w:docGrid w:type="lines" w:linePitch="312" w:charSpace="0"/>
        </w:sectPr>
      </w:pPr>
    </w:p>
    <w:p w14:paraId="2D52A619">
      <w:pPr>
        <w:pStyle w:val="3"/>
        <w:jc w:val="center"/>
        <w:rPr>
          <w:rFonts w:hint="eastAsia" w:ascii="黑体" w:hAnsi="黑体" w:eastAsia="黑体"/>
          <w:color w:val="auto"/>
          <w:sz w:val="36"/>
          <w:szCs w:val="36"/>
        </w:rPr>
      </w:pPr>
      <w:r>
        <w:rPr>
          <w:rFonts w:hint="eastAsia" w:ascii="黑体" w:hAnsi="黑体" w:eastAsia="黑体"/>
          <w:color w:val="auto"/>
          <w:sz w:val="36"/>
          <w:szCs w:val="36"/>
        </w:rPr>
        <w:t>参考文献</w:t>
      </w:r>
    </w:p>
    <w:p w14:paraId="56BAE44C">
      <w:pPr>
        <w:wordWrap w:val="0"/>
        <w:autoSpaceDE w:val="0"/>
        <w:ind w:left="720" w:hanging="720" w:hangingChars="300"/>
        <w:jc w:val="left"/>
        <w:rPr>
          <w:rFonts w:hint="eastAsia" w:ascii="宋体" w:hAnsi="宋体"/>
          <w:sz w:val="24"/>
        </w:rPr>
      </w:pPr>
      <w:r>
        <w:rPr>
          <w:rFonts w:hint="eastAsia" w:ascii="宋体" w:hAnsi="宋体"/>
          <w:sz w:val="24"/>
        </w:rPr>
        <w:t>[1]</w:t>
      </w:r>
      <w:r>
        <w:rPr>
          <w:rFonts w:ascii="宋体" w:hAnsi="宋体"/>
          <w:sz w:val="24"/>
        </w:rPr>
        <w:tab/>
      </w:r>
      <w:r>
        <w:rPr>
          <w:rFonts w:ascii="宋体" w:hAnsi="宋体"/>
          <w:sz w:val="24"/>
        </w:rPr>
        <w:t>VG</w:t>
      </w:r>
      <w:r>
        <w:rPr>
          <w:rFonts w:hint="eastAsia" w:ascii="宋体" w:hAnsi="宋体"/>
          <w:sz w:val="24"/>
        </w:rPr>
        <w:t xml:space="preserve"> </w:t>
      </w:r>
      <w:r>
        <w:rPr>
          <w:rFonts w:ascii="宋体" w:hAnsi="宋体"/>
          <w:sz w:val="24"/>
        </w:rPr>
        <w:t>I</w:t>
      </w:r>
      <w:r>
        <w:rPr>
          <w:rFonts w:hint="eastAsia" w:ascii="宋体" w:hAnsi="宋体"/>
          <w:sz w:val="24"/>
        </w:rPr>
        <w:t>nsights</w:t>
      </w:r>
      <w:r>
        <w:rPr>
          <w:rFonts w:ascii="宋体" w:hAnsi="宋体"/>
          <w:sz w:val="24"/>
        </w:rPr>
        <w:t xml:space="preserve">. The Big Game Engines Report of 2025[EB/OL]. </w:t>
      </w:r>
      <w:r>
        <w:rPr>
          <w:rFonts w:hint="eastAsia" w:ascii="宋体" w:hAnsi="宋体"/>
          <w:sz w:val="24"/>
        </w:rPr>
        <w:t xml:space="preserve">2025. </w:t>
      </w:r>
      <w:r>
        <w:fldChar w:fldCharType="begin"/>
      </w:r>
      <w:r>
        <w:instrText xml:space="preserve"> HYPERLINK "https://vginsights.com/insights/article/the-big-game-engines-report-of-2025" </w:instrText>
      </w:r>
      <w:r>
        <w:fldChar w:fldCharType="separate"/>
      </w:r>
      <w:r>
        <w:rPr>
          <w:rStyle w:val="23"/>
          <w:rFonts w:ascii="宋体" w:hAnsi="宋体"/>
          <w:sz w:val="24"/>
        </w:rPr>
        <w:t>https://vginsights.com/insights/article/the-big-game-engines-report-of-2025</w:t>
      </w:r>
      <w:r>
        <w:rPr>
          <w:rStyle w:val="23"/>
          <w:rFonts w:ascii="宋体" w:hAnsi="宋体"/>
          <w:sz w:val="24"/>
        </w:rPr>
        <w:fldChar w:fldCharType="end"/>
      </w:r>
      <w:r>
        <w:rPr>
          <w:rFonts w:hint="eastAsia" w:ascii="宋体" w:hAnsi="宋体"/>
          <w:sz w:val="24"/>
        </w:rPr>
        <w:t>.</w:t>
      </w:r>
    </w:p>
    <w:p w14:paraId="5AD521EE">
      <w:pPr>
        <w:wordWrap w:val="0"/>
        <w:autoSpaceDE w:val="0"/>
        <w:ind w:left="720" w:hanging="720" w:hangingChars="300"/>
        <w:jc w:val="left"/>
        <w:rPr>
          <w:rFonts w:hint="eastAsia" w:ascii="宋体" w:hAnsi="宋体"/>
          <w:sz w:val="24"/>
        </w:rPr>
      </w:pPr>
      <w:r>
        <w:rPr>
          <w:rFonts w:hint="eastAsia" w:ascii="宋体" w:hAnsi="宋体"/>
          <w:sz w:val="24"/>
        </w:rPr>
        <w:t>[2]</w:t>
      </w:r>
      <w:r>
        <w:rPr>
          <w:rFonts w:ascii="宋体" w:hAnsi="宋体"/>
          <w:sz w:val="24"/>
        </w:rPr>
        <w:tab/>
      </w:r>
      <w:r>
        <w:rPr>
          <w:rFonts w:hint="eastAsia" w:ascii="宋体" w:hAnsi="宋体"/>
          <w:sz w:val="24"/>
        </w:rPr>
        <w:t xml:space="preserve">UnLua[EB/OL]. </w:t>
      </w:r>
      <w:r>
        <w:fldChar w:fldCharType="begin"/>
      </w:r>
      <w:r>
        <w:instrText xml:space="preserve"> HYPERLINK "https://github.com/Tencent/UnLua" </w:instrText>
      </w:r>
      <w:r>
        <w:fldChar w:fldCharType="separate"/>
      </w:r>
      <w:r>
        <w:rPr>
          <w:rStyle w:val="23"/>
          <w:rFonts w:ascii="宋体" w:hAnsi="宋体"/>
          <w:sz w:val="24"/>
        </w:rPr>
        <w:t>https://github.com/Tencent/UnLua</w:t>
      </w:r>
      <w:r>
        <w:rPr>
          <w:rStyle w:val="23"/>
          <w:rFonts w:ascii="宋体" w:hAnsi="宋体"/>
          <w:sz w:val="24"/>
        </w:rPr>
        <w:fldChar w:fldCharType="end"/>
      </w:r>
    </w:p>
    <w:p w14:paraId="3D839DFF">
      <w:pPr>
        <w:wordWrap w:val="0"/>
        <w:autoSpaceDE w:val="0"/>
        <w:ind w:left="720" w:hanging="720" w:hangingChars="300"/>
        <w:jc w:val="left"/>
        <w:rPr>
          <w:rFonts w:hint="eastAsia" w:ascii="宋体" w:hAnsi="宋体"/>
          <w:sz w:val="24"/>
        </w:rPr>
      </w:pPr>
      <w:r>
        <w:rPr>
          <w:rFonts w:hint="eastAsia" w:ascii="宋体" w:hAnsi="宋体"/>
          <w:sz w:val="24"/>
        </w:rPr>
        <w:t>[3]</w:t>
      </w:r>
      <w:r>
        <w:tab/>
      </w:r>
      <w:r>
        <w:rPr>
          <w:rFonts w:ascii="宋体" w:hAnsi="宋体"/>
          <w:sz w:val="24"/>
        </w:rPr>
        <w:t>Liu Y, Duan H, Cai W. User-Generated Content and Editors in Games: A Comprehensive Survey[J]. arXiv preprint arXiv:2412.13743, 2024.</w:t>
      </w:r>
    </w:p>
    <w:p w14:paraId="7D51271C">
      <w:pPr>
        <w:wordWrap w:val="0"/>
        <w:autoSpaceDE w:val="0"/>
        <w:ind w:left="720" w:hanging="720" w:hangingChars="300"/>
        <w:jc w:val="left"/>
        <w:rPr>
          <w:rFonts w:hint="eastAsia" w:ascii="宋体" w:hAnsi="宋体"/>
          <w:sz w:val="24"/>
        </w:rPr>
      </w:pPr>
      <w:r>
        <w:rPr>
          <w:rFonts w:hint="eastAsia" w:ascii="宋体" w:hAnsi="宋体"/>
          <w:sz w:val="24"/>
        </w:rPr>
        <w:t>[4]</w:t>
      </w:r>
      <w:r>
        <w:rPr>
          <w:rFonts w:ascii="宋体" w:hAnsi="宋体"/>
          <w:sz w:val="24"/>
        </w:rPr>
        <w:tab/>
      </w:r>
      <w:r>
        <w:rPr>
          <w:rFonts w:hint="eastAsia" w:ascii="宋体" w:hAnsi="宋体"/>
          <w:sz w:val="24"/>
        </w:rPr>
        <w:t xml:space="preserve">Gameplay Framework in Unreal engine[EB/OL]. </w:t>
      </w:r>
      <w:r>
        <w:fldChar w:fldCharType="begin"/>
      </w:r>
      <w:r>
        <w:instrText xml:space="preserve"> HYPERLINK "https://dev.epicgames.com/documentation/en-us/unreal-engine/gameplay-framework-in-unreal-engine" </w:instrText>
      </w:r>
      <w:r>
        <w:fldChar w:fldCharType="separate"/>
      </w:r>
      <w:r>
        <w:rPr>
          <w:rStyle w:val="23"/>
          <w:rFonts w:ascii="宋体" w:hAnsi="宋体"/>
          <w:sz w:val="24"/>
        </w:rPr>
        <w:t>https://dev.epicgames.com/documentation/en-us/unreal-engine/gameplay-framework-in-unreal-engine</w:t>
      </w:r>
      <w:r>
        <w:rPr>
          <w:rStyle w:val="23"/>
          <w:rFonts w:ascii="宋体" w:hAnsi="宋体"/>
          <w:sz w:val="24"/>
        </w:rPr>
        <w:fldChar w:fldCharType="end"/>
      </w:r>
    </w:p>
    <w:p w14:paraId="2D565775">
      <w:pPr>
        <w:wordWrap w:val="0"/>
        <w:autoSpaceDE w:val="0"/>
        <w:ind w:left="720" w:hanging="720" w:hangingChars="300"/>
        <w:jc w:val="left"/>
        <w:rPr>
          <w:rFonts w:hint="eastAsia" w:ascii="宋体" w:hAnsi="宋体"/>
          <w:sz w:val="24"/>
        </w:rPr>
      </w:pPr>
      <w:r>
        <w:rPr>
          <w:rFonts w:hint="eastAsia" w:ascii="宋体" w:hAnsi="宋体"/>
          <w:sz w:val="24"/>
        </w:rPr>
        <w:t>[5]</w:t>
      </w:r>
      <w:r>
        <w:rPr>
          <w:rFonts w:ascii="宋体" w:hAnsi="宋体"/>
          <w:sz w:val="24"/>
        </w:rPr>
        <w:tab/>
      </w:r>
      <w:r>
        <w:rPr>
          <w:rFonts w:ascii="宋体" w:hAnsi="宋体"/>
          <w:sz w:val="24"/>
        </w:rPr>
        <w:t>Ierusalimschy R, de Figueiredo L H, Celes W. The evolution of Lua[C]//Proceedings of the third ACM SIGPLAN conference on History of programming languages. 2007: 2-1-2-26.</w:t>
      </w:r>
    </w:p>
    <w:p w14:paraId="6465E7C3">
      <w:pPr>
        <w:wordWrap w:val="0"/>
        <w:autoSpaceDE w:val="0"/>
        <w:ind w:left="720" w:hanging="720" w:hangingChars="300"/>
        <w:jc w:val="left"/>
        <w:rPr>
          <w:rFonts w:hint="eastAsia" w:ascii="宋体" w:hAnsi="宋体"/>
          <w:sz w:val="24"/>
        </w:rPr>
      </w:pPr>
      <w:r>
        <w:rPr>
          <w:rFonts w:hint="eastAsia" w:ascii="宋体" w:hAnsi="宋体"/>
          <w:sz w:val="24"/>
        </w:rPr>
        <w:t>[6]</w:t>
      </w:r>
      <w:r>
        <w:rPr>
          <w:rFonts w:ascii="宋体" w:hAnsi="宋体"/>
          <w:sz w:val="24"/>
        </w:rPr>
        <w:tab/>
      </w:r>
      <w:r>
        <w:rPr>
          <w:rFonts w:ascii="宋体" w:hAnsi="宋体"/>
          <w:sz w:val="24"/>
        </w:rPr>
        <w:t>Msiska M F, van Zijl L. From visual scripting to Lua[C]//Proceedings of the South African Institute for Computer Scientists and Information Technologists Conference. 2012: 94-99.</w:t>
      </w:r>
    </w:p>
    <w:p w14:paraId="34790FE3">
      <w:pPr>
        <w:wordWrap w:val="0"/>
        <w:autoSpaceDE w:val="0"/>
        <w:ind w:left="720" w:hanging="720" w:hangingChars="300"/>
        <w:jc w:val="left"/>
        <w:rPr>
          <w:rFonts w:hint="eastAsia" w:ascii="宋体" w:hAnsi="宋体"/>
          <w:sz w:val="24"/>
        </w:rPr>
      </w:pPr>
      <w:r>
        <w:rPr>
          <w:rFonts w:hint="eastAsia" w:ascii="宋体" w:hAnsi="宋体"/>
          <w:sz w:val="24"/>
        </w:rPr>
        <w:t>[7]</w:t>
      </w:r>
      <w:r>
        <w:rPr>
          <w:rFonts w:ascii="宋体" w:hAnsi="宋体"/>
          <w:sz w:val="24"/>
        </w:rPr>
        <w:tab/>
      </w:r>
      <w:r>
        <w:rPr>
          <w:rFonts w:ascii="宋体" w:hAnsi="宋体"/>
          <w:sz w:val="24"/>
        </w:rPr>
        <w:t>Maloney J, Resnick M, Rusk N, et al. The scratch programming language and environment[J]. ACM Transactions on Computing Education (TOCE), 2010, 10(4): 1-15.</w:t>
      </w:r>
    </w:p>
    <w:p w14:paraId="23634E75">
      <w:pPr>
        <w:wordWrap w:val="0"/>
        <w:autoSpaceDE w:val="0"/>
        <w:ind w:left="720" w:hanging="720" w:hangingChars="300"/>
        <w:jc w:val="left"/>
        <w:rPr>
          <w:rFonts w:hint="eastAsia" w:ascii="宋体" w:hAnsi="宋体"/>
          <w:sz w:val="24"/>
        </w:rPr>
      </w:pPr>
      <w:r>
        <w:rPr>
          <w:rFonts w:hint="eastAsia" w:ascii="宋体" w:hAnsi="宋体"/>
          <w:sz w:val="24"/>
        </w:rPr>
        <w:t>[8]</w:t>
      </w:r>
      <w:r>
        <w:rPr>
          <w:rFonts w:ascii="宋体" w:hAnsi="宋体"/>
          <w:sz w:val="24"/>
        </w:rPr>
        <w:tab/>
      </w:r>
      <w:r>
        <w:rPr>
          <w:rFonts w:ascii="宋体" w:hAnsi="宋体"/>
          <w:sz w:val="24"/>
        </w:rPr>
        <w:t>Wood C, Mentzelopoulos M, Protopsaltis A. EdCCDroid: An education pilot prototype for introducing code-combat using LUA[C]//Workshop Proceedings of the 11th International Conference on Intelligent Environments. IOS Press, 2015: 353-360.</w:t>
      </w:r>
    </w:p>
    <w:p w14:paraId="33C5B3EC">
      <w:pPr>
        <w:wordWrap w:val="0"/>
        <w:autoSpaceDE w:val="0"/>
        <w:ind w:left="720" w:hanging="720" w:hangingChars="300"/>
        <w:jc w:val="left"/>
        <w:rPr>
          <w:rFonts w:hint="eastAsia" w:ascii="宋体" w:hAnsi="宋体"/>
          <w:sz w:val="24"/>
        </w:rPr>
      </w:pPr>
      <w:r>
        <w:rPr>
          <w:rFonts w:hint="eastAsia" w:ascii="宋体" w:hAnsi="宋体"/>
          <w:sz w:val="24"/>
        </w:rPr>
        <w:t>[9]</w:t>
      </w:r>
      <w:r>
        <w:rPr>
          <w:rFonts w:ascii="宋体" w:hAnsi="宋体"/>
          <w:sz w:val="24"/>
        </w:rPr>
        <w:tab/>
      </w:r>
      <w:r>
        <w:rPr>
          <w:rFonts w:ascii="宋体" w:hAnsi="宋体"/>
          <w:sz w:val="24"/>
        </w:rPr>
        <w:t>Dezuanni M, O’Mara J, Beavis C. ‘Redstone is like electricity’: Children’s performative representations in and around Minecraft[J]. E-learning and Digital Media, 2015, 12(2): 147-163.</w:t>
      </w:r>
    </w:p>
    <w:p w14:paraId="42944145">
      <w:pPr>
        <w:wordWrap w:val="0"/>
        <w:autoSpaceDE w:val="0"/>
        <w:ind w:left="720" w:hanging="720" w:hangingChars="300"/>
        <w:jc w:val="left"/>
        <w:rPr>
          <w:rFonts w:hint="eastAsia" w:ascii="宋体" w:hAnsi="宋体"/>
          <w:sz w:val="24"/>
        </w:rPr>
      </w:pPr>
      <w:r>
        <w:rPr>
          <w:rFonts w:hint="eastAsia" w:ascii="宋体" w:hAnsi="宋体"/>
          <w:sz w:val="24"/>
        </w:rPr>
        <w:t>[10]</w:t>
      </w:r>
      <w:r>
        <w:rPr>
          <w:rFonts w:ascii="宋体" w:hAnsi="宋体"/>
          <w:sz w:val="24"/>
        </w:rPr>
        <w:tab/>
      </w:r>
      <w:r>
        <w:rPr>
          <w:rFonts w:ascii="宋体" w:hAnsi="宋体"/>
          <w:sz w:val="24"/>
        </w:rPr>
        <w:t>Brown L, Friesen A, Jeffrey A. Position Paper: Goals of the Luau Type System[J]. arXiv preprint arXiv:2109.11397, 2021.</w:t>
      </w:r>
    </w:p>
    <w:p w14:paraId="4C98DA6B">
      <w:pPr>
        <w:wordWrap w:val="0"/>
        <w:autoSpaceDE w:val="0"/>
        <w:ind w:left="720" w:hanging="720" w:hangingChars="300"/>
        <w:jc w:val="left"/>
        <w:rPr>
          <w:rFonts w:hint="eastAsia" w:ascii="宋体" w:hAnsi="宋体"/>
          <w:sz w:val="24"/>
        </w:rPr>
      </w:pPr>
      <w:r>
        <w:rPr>
          <w:rFonts w:hint="eastAsia" w:ascii="宋体" w:hAnsi="宋体"/>
          <w:sz w:val="24"/>
        </w:rPr>
        <w:t>[11]</w:t>
      </w:r>
      <w:r>
        <w:rPr>
          <w:rFonts w:ascii="宋体" w:hAnsi="宋体"/>
          <w:sz w:val="24"/>
        </w:rPr>
        <w:tab/>
      </w:r>
      <w:r>
        <w:rPr>
          <w:rFonts w:ascii="宋体" w:hAnsi="宋体"/>
          <w:sz w:val="24"/>
        </w:rPr>
        <w:t>Marsaglia G. Xorshift rngs[J]. Journal of Statistical software, 2003, 8: 1-6.</w:t>
      </w:r>
    </w:p>
    <w:p w14:paraId="1F00195C">
      <w:pPr>
        <w:wordWrap w:val="0"/>
        <w:autoSpaceDE w:val="0"/>
        <w:ind w:left="720" w:hanging="720" w:hangingChars="300"/>
        <w:jc w:val="left"/>
        <w:rPr>
          <w:rFonts w:hint="eastAsia" w:ascii="宋体" w:hAnsi="宋体"/>
          <w:sz w:val="24"/>
        </w:rPr>
      </w:pPr>
      <w:r>
        <w:rPr>
          <w:rFonts w:hint="eastAsia" w:ascii="宋体" w:hAnsi="宋体"/>
          <w:sz w:val="24"/>
        </w:rPr>
        <w:t>[12]</w:t>
      </w:r>
      <w:r>
        <w:rPr>
          <w:rFonts w:hint="eastAsia" w:ascii="宋体" w:hAnsi="宋体"/>
          <w:sz w:val="24"/>
        </w:rPr>
        <w:tab/>
      </w:r>
      <w:r>
        <w:rPr>
          <w:rFonts w:hint="eastAsia" w:ascii="宋体" w:hAnsi="宋体"/>
          <w:sz w:val="24"/>
        </w:rPr>
        <w:t>Santos M L B. The “so-called” UGC: an updated definition of user-generated content in the age of social media[J]. Online Information Review, 2022, 46(1): 95-113.</w:t>
      </w:r>
    </w:p>
    <w:p w14:paraId="61D993C5">
      <w:pPr>
        <w:wordWrap w:val="0"/>
        <w:autoSpaceDE w:val="0"/>
        <w:ind w:left="720" w:hanging="720" w:hangingChars="300"/>
        <w:jc w:val="left"/>
        <w:rPr>
          <w:rFonts w:hint="eastAsia" w:ascii="宋体" w:hAnsi="宋体"/>
          <w:sz w:val="24"/>
        </w:rPr>
      </w:pPr>
      <w:r>
        <w:rPr>
          <w:rFonts w:hint="eastAsia" w:ascii="宋体" w:hAnsi="宋体"/>
          <w:sz w:val="24"/>
        </w:rPr>
        <w:t>[13]</w:t>
      </w:r>
      <w:r>
        <w:rPr>
          <w:rFonts w:hint="eastAsia" w:ascii="宋体" w:hAnsi="宋体"/>
          <w:sz w:val="24"/>
        </w:rPr>
        <w:tab/>
      </w:r>
      <w:r>
        <w:rPr>
          <w:rFonts w:hint="eastAsia" w:ascii="宋体" w:hAnsi="宋体"/>
          <w:sz w:val="24"/>
        </w:rPr>
        <w:t>Zhang Y X, Hu W B. In the future metaverse, what kind of UGC do users need?[C]//2023 IEEE Conference on Virtual Reality and 3D User Interfaces Abstracts and Workshops (VRW). IEEE, 2023: 901-902.</w:t>
      </w:r>
    </w:p>
    <w:p w14:paraId="7306D2FE">
      <w:pPr>
        <w:wordWrap w:val="0"/>
        <w:autoSpaceDE w:val="0"/>
        <w:ind w:left="720" w:hanging="720" w:hangingChars="300"/>
        <w:jc w:val="left"/>
        <w:rPr>
          <w:rFonts w:hint="eastAsia" w:ascii="宋体" w:hAnsi="宋体"/>
          <w:sz w:val="24"/>
        </w:rPr>
      </w:pPr>
      <w:r>
        <w:rPr>
          <w:rFonts w:hint="eastAsia" w:ascii="宋体" w:hAnsi="宋体"/>
          <w:sz w:val="24"/>
        </w:rPr>
        <w:t>[14]</w:t>
      </w:r>
      <w:r>
        <w:rPr>
          <w:rFonts w:hint="eastAsia" w:ascii="宋体" w:hAnsi="宋体"/>
          <w:sz w:val="24"/>
        </w:rPr>
        <w:tab/>
      </w:r>
      <w:r>
        <w:rPr>
          <w:rFonts w:hint="eastAsia" w:ascii="宋体" w:hAnsi="宋体"/>
          <w:sz w:val="24"/>
        </w:rPr>
        <w:t>Duan H, Huang Y, Zhao Y, et al. User-generated content and editors in video games: Survey and vision[C]//2022 IEEE conference on games (CoG). IEEE, 2022: 536-543.</w:t>
      </w:r>
    </w:p>
    <w:p w14:paraId="67D93FB9">
      <w:pPr>
        <w:wordWrap w:val="0"/>
        <w:autoSpaceDE w:val="0"/>
        <w:ind w:left="720" w:hanging="720" w:hangingChars="300"/>
        <w:jc w:val="left"/>
        <w:rPr>
          <w:rFonts w:hint="eastAsia" w:ascii="宋体" w:hAnsi="宋体"/>
          <w:sz w:val="24"/>
        </w:rPr>
      </w:pPr>
      <w:r>
        <w:rPr>
          <w:rFonts w:hint="eastAsia" w:ascii="宋体" w:hAnsi="宋体"/>
          <w:sz w:val="24"/>
        </w:rPr>
        <w:t>[15]</w:t>
      </w:r>
      <w:r>
        <w:rPr>
          <w:rFonts w:hint="eastAsia" w:ascii="宋体" w:hAnsi="宋体"/>
          <w:sz w:val="24"/>
        </w:rPr>
        <w:tab/>
      </w:r>
      <w:r>
        <w:rPr>
          <w:rFonts w:hint="eastAsia" w:ascii="宋体" w:hAnsi="宋体"/>
          <w:sz w:val="24"/>
        </w:rPr>
        <w:t>Kang Y, Lee U, Lee S. Who Makes Popular Content? Information Cues from Content Creators for Users’ game Choice: Focusing on User-Created Content Platform “Roblox”[J]. Entertainment Computing, 2024, 50: 100697.</w:t>
      </w:r>
    </w:p>
    <w:p w14:paraId="146E9A50">
      <w:pPr>
        <w:rPr>
          <w:sz w:val="24"/>
        </w:rPr>
        <w:sectPr>
          <w:headerReference r:id="rId23" w:type="default"/>
          <w:footerReference r:id="rId24" w:type="default"/>
          <w:pgSz w:w="11906" w:h="16838"/>
          <w:pgMar w:top="1440" w:right="1800" w:bottom="1440" w:left="1800" w:header="851" w:footer="992" w:gutter="0"/>
          <w:cols w:space="425" w:num="1"/>
          <w:docGrid w:type="lines" w:linePitch="312" w:charSpace="0"/>
        </w:sectPr>
      </w:pPr>
    </w:p>
    <w:p w14:paraId="7222BD6F">
      <w:pPr>
        <w:pStyle w:val="3"/>
        <w:jc w:val="center"/>
        <w:rPr>
          <w:rFonts w:hint="eastAsia" w:ascii="黑体" w:hAnsi="黑体" w:eastAsia="黑体"/>
          <w:color w:val="auto"/>
          <w:sz w:val="36"/>
          <w:szCs w:val="36"/>
        </w:rPr>
      </w:pPr>
      <w:r>
        <w:rPr>
          <w:rFonts w:hint="eastAsia" w:ascii="黑体" w:hAnsi="黑体" w:eastAsia="黑体"/>
          <w:color w:val="auto"/>
          <w:sz w:val="36"/>
          <w:szCs w:val="36"/>
        </w:rPr>
        <w:t>致谢</w:t>
      </w:r>
    </w:p>
    <w:p w14:paraId="39CA4B61">
      <w:pPr>
        <w:rPr>
          <w:sz w:val="24"/>
        </w:rPr>
      </w:pPr>
      <w:r>
        <w:rPr>
          <w:sz w:val="24"/>
        </w:rPr>
        <w:tab/>
      </w:r>
      <w:r>
        <w:rPr>
          <w:rFonts w:hint="eastAsia"/>
          <w:sz w:val="24"/>
        </w:rPr>
        <w:t>本论文的内容是在软件学院徐迎晓导师的指导下完成的，对于毕业论文我有很多不了解，无论是结构还是思路，徐迎晓老师都提供了相当多的部分，并且通过学长的论文作为范例来为我们提供论文的写作思路。</w:t>
      </w:r>
    </w:p>
    <w:p w14:paraId="20BA8C0D">
      <w:pPr>
        <w:ind w:firstLine="420"/>
        <w:rPr>
          <w:sz w:val="24"/>
        </w:rPr>
      </w:pPr>
      <w:r>
        <w:rPr>
          <w:rFonts w:hint="eastAsia"/>
          <w:sz w:val="24"/>
        </w:rPr>
        <w:t>同时也要感谢我实习所在的公司和同事们，游戏开发在初上手时有一道相当高的门槛，需要数月的对游戏引擎的了解和对实际工程代码的阅读才能对自己写的代码有一个基础的掌控感，从公司的实习项目中我从代码层面接触了许多曾经显得高深的框架和模块并对之祛魅，在学着对其进行维护的同时逐渐产生了自己也能够独立完成框架的基础和信心。尤其是带着我进行了多次需求开发的同事，作为开发了UnLua插件的顶级Lua语言大佬，他的诸多思想和习惯都深深影响了我，使我在短暂的时间内上手甚至一定深度地掌握了Lua语言的技巧。</w:t>
      </w:r>
    </w:p>
    <w:p w14:paraId="2F9B90F6">
      <w:pPr>
        <w:ind w:firstLine="420"/>
        <w:rPr>
          <w:sz w:val="24"/>
        </w:rPr>
      </w:pPr>
      <w:r>
        <w:rPr>
          <w:rFonts w:hint="eastAsia"/>
          <w:sz w:val="24"/>
        </w:rPr>
        <w:t>最后还是得感谢母校复旦大学，有这样一个伟大的母校，我才能有机会接触到这份实习工作，能够认识徐迎晓老师和公司的大佬们，才能同时实现游戏开发的梦想和满足个人发展的需求。</w:t>
      </w:r>
    </w:p>
    <w:sectPr>
      <w:headerReference r:id="rId25" w:type="default"/>
      <w:footerReference r:id="rId2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53C33">
    <w:pPr>
      <w:pStyle w:val="12"/>
      <w:tabs>
        <w:tab w:val="left" w:pos="4733"/>
        <w:tab w:val="clear" w:pos="4153"/>
      </w:tabs>
      <w:jc w:val="both"/>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3FE9BF">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l9RstAgAAVw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zl9RstAgAAVwQAAA4AAAAAAAAAAQAgAAAAHwEAAGRycy9lMm9Eb2MueG1sUEsFBgAAAAAG&#10;AAYAWQEAAL4FAAAAAA==&#10;">
              <v:fill on="f" focussize="0,0"/>
              <v:stroke on="f" weight="0.5pt"/>
              <v:imagedata o:title=""/>
              <o:lock v:ext="edit" aspectratio="f"/>
              <v:textbox inset="0mm,0mm,0mm,0mm" style="mso-fit-shape-to-text:t;">
                <w:txbxContent>
                  <w:p w14:paraId="413FE9BF">
                    <w:pPr>
                      <w:pStyle w:val="12"/>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1656AF">
    <w:pPr>
      <w:pStyle w:val="12"/>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47642E">
                          <w:pPr>
                            <w:pStyle w:val="12"/>
                          </w:pPr>
                          <w:r>
                            <w:fldChar w:fldCharType="begin"/>
                          </w:r>
                          <w:r>
                            <w:instrText xml:space="preserve"> PAGE  \* MERGEFORMAT </w:instrText>
                          </w:r>
                          <w:r>
                            <w:fldChar w:fldCharType="separate"/>
                          </w:r>
                          <w:r>
                            <w:t>XXXV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dUCbQ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QrdZFrb6wfII&#10;HcXzdnUIEDDpGkXplOi1Qr+lyvSzERv6z32KevofLB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dUCbQtAgAAVwQAAA4AAAAAAAAAAQAgAAAAHwEAAGRycy9lMm9Eb2MueG1sUEsFBgAAAAAG&#10;AAYAWQEAAL4FAAAAAA==&#10;">
              <v:fill on="f" focussize="0,0"/>
              <v:stroke on="f" weight="0.5pt"/>
              <v:imagedata o:title=""/>
              <o:lock v:ext="edit" aspectratio="f"/>
              <v:textbox inset="0mm,0mm,0mm,0mm" style="mso-fit-shape-to-text:t;">
                <w:txbxContent>
                  <w:p w14:paraId="5947642E">
                    <w:pPr>
                      <w:pStyle w:val="12"/>
                    </w:pPr>
                    <w:r>
                      <w:fldChar w:fldCharType="begin"/>
                    </w:r>
                    <w:r>
                      <w:instrText xml:space="preserve"> PAGE  \* MERGEFORMAT </w:instrText>
                    </w:r>
                    <w:r>
                      <w:fldChar w:fldCharType="separate"/>
                    </w:r>
                    <w:r>
                      <w:t>XXXV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33BD6">
    <w:pPr>
      <w:pStyle w:val="12"/>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CD8117">
                          <w:pPr>
                            <w:pStyle w:val="12"/>
                          </w:pPr>
                          <w:r>
                            <w:fldChar w:fldCharType="begin"/>
                          </w:r>
                          <w:r>
                            <w:instrText xml:space="preserve"> PAGE  \* MERGEFORMAT </w:instrText>
                          </w:r>
                          <w:r>
                            <w:fldChar w:fldCharType="separate"/>
                          </w:r>
                          <w:r>
                            <w:t>XXXVI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8ZWvQtAgAAVwQAAA4AAABkcnMvZTJvRG9jLnhtbK1UzY7TMBC+I/EO&#10;lu80adGuSt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8ZWvQtAgAAVwQAAA4AAAAAAAAAAQAgAAAAHwEAAGRycy9lMm9Eb2MueG1sUEsFBgAAAAAG&#10;AAYAWQEAAL4FAAAAAA==&#10;">
              <v:fill on="f" focussize="0,0"/>
              <v:stroke on="f" weight="0.5pt"/>
              <v:imagedata o:title=""/>
              <o:lock v:ext="edit" aspectratio="f"/>
              <v:textbox inset="0mm,0mm,0mm,0mm" style="mso-fit-shape-to-text:t;">
                <w:txbxContent>
                  <w:p w14:paraId="4BCD8117">
                    <w:pPr>
                      <w:pStyle w:val="12"/>
                    </w:pPr>
                    <w:r>
                      <w:fldChar w:fldCharType="begin"/>
                    </w:r>
                    <w:r>
                      <w:instrText xml:space="preserve"> PAGE  \* MERGEFORMAT </w:instrText>
                    </w:r>
                    <w:r>
                      <w:fldChar w:fldCharType="separate"/>
                    </w:r>
                    <w:r>
                      <w:t>XXXVI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5C9EA5">
    <w:pPr>
      <w:pStyle w:val="12"/>
      <w:jc w:val="center"/>
    </w:pPr>
    <w:r>
      <w:rPr>
        <w:rFonts w:hint="eastAsia"/>
      </w:rPr>
      <w:t>Ⅲ</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BA8A7E">
    <w:pPr>
      <w:pStyle w:val="12"/>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C20C8C">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14:paraId="64C20C8C">
                    <w:pPr>
                      <w:pStyle w:val="12"/>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6AF7C">
    <w:pPr>
      <w:pStyle w:val="12"/>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686EEF">
                          <w:pPr>
                            <w:pStyle w:val="1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DPAE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PUDPAEtAgAAVwQAAA4AAAAAAAAAAQAgAAAAHwEAAGRycy9lMm9Eb2MueG1sUEsFBgAAAAAG&#10;AAYAWQEAAL4FAAAAAA==&#10;">
              <v:fill on="f" focussize="0,0"/>
              <v:stroke on="f" weight="0.5pt"/>
              <v:imagedata o:title=""/>
              <o:lock v:ext="edit" aspectratio="f"/>
              <v:textbox inset="0mm,0mm,0mm,0mm" style="mso-fit-shape-to-text:t;">
                <w:txbxContent>
                  <w:p w14:paraId="52686EEF">
                    <w:pPr>
                      <w:pStyle w:val="1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9C2206">
    <w:pPr>
      <w:pStyle w:val="12"/>
      <w:jc w:val="cente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D6824F">
                          <w:pPr>
                            <w:pStyle w:val="1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1Ob0EtAgAAV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1Ob0EtAgAAVwQAAA4AAAAAAAAAAQAgAAAAHwEAAGRycy9lMm9Eb2MueG1sUEsFBgAAAAAG&#10;AAYAWQEAAL4FAAAAAA==&#10;">
              <v:fill on="f" focussize="0,0"/>
              <v:stroke on="f" weight="0.5pt"/>
              <v:imagedata o:title=""/>
              <o:lock v:ext="edit" aspectratio="f"/>
              <v:textbox inset="0mm,0mm,0mm,0mm" style="mso-fit-shape-to-text:t;">
                <w:txbxContent>
                  <w:p w14:paraId="17D6824F">
                    <w:pPr>
                      <w:pStyle w:val="1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A4885">
    <w:pPr>
      <w:pStyle w:val="12"/>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E2CF67">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YmoEtAgAAV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KWYmoEtAgAAVwQAAA4AAAAAAAAAAQAgAAAAHwEAAGRycy9lMm9Eb2MueG1sUEsFBgAAAAAG&#10;AAYAWQEAAL4FAAAAAA==&#10;">
              <v:fill on="f" focussize="0,0"/>
              <v:stroke on="f" weight="0.5pt"/>
              <v:imagedata o:title=""/>
              <o:lock v:ext="edit" aspectratio="f"/>
              <v:textbox inset="0mm,0mm,0mm,0mm" style="mso-fit-shape-to-text:t;">
                <w:txbxContent>
                  <w:p w14:paraId="29E2CF67">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B8F2D1">
    <w:pPr>
      <w:pStyle w:val="12"/>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E4A6A2">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3VycEtAgAAVwQAAA4AAABkcnMvZTJvRG9jLnhtbK1UzY7TMBC+I/EO&#10;lu80adEu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A3VycEtAgAAVwQAAA4AAAAAAAAAAQAgAAAAHwEAAGRycy9lMm9Eb2MueG1sUEsFBgAAAAAG&#10;AAYAWQEAAL4FAAAAAA==&#10;">
              <v:fill on="f" focussize="0,0"/>
              <v:stroke on="f" weight="0.5pt"/>
              <v:imagedata o:title=""/>
              <o:lock v:ext="edit" aspectratio="f"/>
              <v:textbox inset="0mm,0mm,0mm,0mm" style="mso-fit-shape-to-text:t;">
                <w:txbxContent>
                  <w:p w14:paraId="6AE4A6A2">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B0CF65">
    <w:pPr>
      <w:pStyle w:val="12"/>
      <w:jc w:val="both"/>
    </w:pPr>
    <w: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8E9EFA">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148E9EFA">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38D5D3">
    <w:pPr>
      <w:pStyle w:val="12"/>
      <w:jc w:val="both"/>
    </w:pPr>
    <w: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9220C1">
                          <w:pPr>
                            <w:pStyle w:val="12"/>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3F9220C1">
                    <w:pPr>
                      <w:pStyle w:val="12"/>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A88985">
    <w:pPr>
      <w:pStyle w:val="13"/>
    </w:pPr>
    <w:r>
      <w:rPr>
        <w:rFonts w:hint="eastAsia"/>
      </w:rPr>
      <w:t>基于UnLua和UE的UGC道具框架</w:t>
    </w:r>
    <w:r>
      <w:tab/>
    </w:r>
    <w:r>
      <w:tab/>
    </w:r>
    <w:r>
      <w:rPr>
        <w:rFonts w:hint="eastAsia"/>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610A30">
    <w:pPr>
      <w:pStyle w:val="13"/>
    </w:pPr>
    <w:r>
      <w:rPr>
        <w:rFonts w:hint="eastAsia"/>
      </w:rPr>
      <w:t>基于UnLua和UE的UGC道具框架</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FA6ED">
    <w:pPr>
      <w:pStyle w:val="13"/>
    </w:pPr>
    <w:r>
      <w:rPr>
        <w:rFonts w:hint="eastAsia"/>
      </w:rPr>
      <w:t>基于UnLua和UE的UGC道具框架</w:t>
    </w:r>
    <w:r>
      <w:tab/>
    </w:r>
    <w: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D06020">
    <w:pPr>
      <w:pStyle w:val="13"/>
    </w:pPr>
    <w:r>
      <w:rPr>
        <w:rFonts w:hint="eastAsia"/>
      </w:rPr>
      <w:t>基于UnLua和UE的UGC道具框架</w:t>
    </w:r>
    <w:r>
      <w:tab/>
    </w:r>
    <w:r>
      <w:tab/>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00E862">
    <w:pPr>
      <w:pStyle w:val="13"/>
    </w:pPr>
    <w:r>
      <w:rPr>
        <w:rFonts w:hint="eastAsia"/>
      </w:rPr>
      <w:t>基于UnLua和UE的UGC道具框架</w:t>
    </w:r>
    <w:r>
      <w:tab/>
    </w: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64FC0">
    <w:pPr>
      <w:pStyle w:val="13"/>
    </w:pPr>
    <w:r>
      <w:rPr>
        <w:rFonts w:hint="eastAsia"/>
      </w:rPr>
      <w:t>基于UnLua和UE的UGC道具框架</w:t>
    </w:r>
    <w:r>
      <w:tab/>
    </w:r>
    <w:r>
      <w:tab/>
    </w:r>
    <w:r>
      <w:rPr>
        <w:rFonts w:hint="eastAsia"/>
      </w:rPr>
      <w:t>第一章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5C60A8">
    <w:pPr>
      <w:pStyle w:val="13"/>
    </w:pPr>
    <w:r>
      <w:rPr>
        <w:rFonts w:hint="eastAsia"/>
      </w:rPr>
      <w:t>基于UnLua和UE的UGC道具框架</w:t>
    </w:r>
    <w:r>
      <w:tab/>
    </w:r>
    <w:r>
      <w:tab/>
    </w:r>
    <w:r>
      <w:rPr>
        <w:rFonts w:hint="eastAsia"/>
      </w:rPr>
      <w:t>第二章 相关知识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22BE5">
    <w:pPr>
      <w:pStyle w:val="13"/>
    </w:pPr>
    <w:r>
      <w:rPr>
        <w:rFonts w:hint="eastAsia"/>
      </w:rPr>
      <w:t>基于UnLua和UE的UGC道具框架</w:t>
    </w:r>
    <w:r>
      <w:tab/>
    </w:r>
    <w:r>
      <w:tab/>
    </w:r>
    <w:r>
      <w:rPr>
        <w:rFonts w:hint="eastAsia"/>
      </w:rPr>
      <w:t>第三章 框架的需求分析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8BAB7">
    <w:pPr>
      <w:pStyle w:val="13"/>
    </w:pPr>
    <w:r>
      <w:rPr>
        <w:rFonts w:hint="eastAsia"/>
      </w:rPr>
      <w:t>基于UnLua和UE的UGC道具框架</w:t>
    </w:r>
    <w:r>
      <w:tab/>
    </w:r>
    <w:r>
      <w:tab/>
    </w:r>
    <w:r>
      <w:rPr>
        <w:rFonts w:hint="eastAsia"/>
      </w:rPr>
      <w:t>第四章 UGCItemFramework设计与实现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2F616">
    <w:pPr>
      <w:pStyle w:val="13"/>
    </w:pPr>
    <w:r>
      <w:rPr>
        <w:rFonts w:hint="eastAsia"/>
      </w:rPr>
      <w:t>基于UnLua和UE的UGC道具框架</w:t>
    </w:r>
    <w:r>
      <w:tab/>
    </w:r>
    <w:r>
      <w:tab/>
    </w:r>
    <w:r>
      <w:rPr>
        <w:rFonts w:hint="eastAsia"/>
      </w:rPr>
      <w:t>第五章 实验结果和评估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B7E10">
    <w:pPr>
      <w:pStyle w:val="13"/>
    </w:pPr>
    <w:r>
      <w:rPr>
        <w:rFonts w:hint="eastAsia"/>
      </w:rPr>
      <w:t>基于UnLua和UE的UGC道具框架</w:t>
    </w:r>
    <w:r>
      <w:tab/>
    </w:r>
    <w:r>
      <w:tab/>
    </w:r>
    <w:r>
      <w:rPr>
        <w:rFonts w:hint="eastAsia"/>
      </w:rPr>
      <w:t>第六章 结论与未来展望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C35B46"/>
    <w:multiLevelType w:val="multilevel"/>
    <w:tmpl w:val="4AC35B46"/>
    <w:lvl w:ilvl="0" w:tentative="0">
      <w:start w:val="1"/>
      <w:numFmt w:val="japaneseCounting"/>
      <w:lvlText w:val="第%1章"/>
      <w:lvlJc w:val="left"/>
      <w:pPr>
        <w:ind w:left="1680" w:hanging="1680"/>
      </w:pPr>
      <w:rPr>
        <w:rFonts w:hint="eastAsia" w:ascii="黑体" w:hAnsi="黑体" w:eastAsia="黑体" w:cs="黑体"/>
        <w:sz w:val="36"/>
        <w:szCs w:val="36"/>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B0C5B"/>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C42F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D4CAA"/>
    <w:rsid w:val="007E4CD7"/>
    <w:rsid w:val="00832C3D"/>
    <w:rsid w:val="00833685"/>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2DC2"/>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747"/>
    <w:rsid w:val="00F128DD"/>
    <w:rsid w:val="00F33B3D"/>
    <w:rsid w:val="00F51EF1"/>
    <w:rsid w:val="00F62FB2"/>
    <w:rsid w:val="00F70B0A"/>
    <w:rsid w:val="00F70B4C"/>
    <w:rsid w:val="00F84651"/>
    <w:rsid w:val="00F84DED"/>
    <w:rsid w:val="00FC7458"/>
    <w:rsid w:val="00FD3F42"/>
    <w:rsid w:val="00FE05C8"/>
    <w:rsid w:val="00FE79C1"/>
    <w:rsid w:val="014F0616"/>
    <w:rsid w:val="01605DEC"/>
    <w:rsid w:val="02136B4D"/>
    <w:rsid w:val="024C119E"/>
    <w:rsid w:val="029E3913"/>
    <w:rsid w:val="03393105"/>
    <w:rsid w:val="04905BE1"/>
    <w:rsid w:val="049418D8"/>
    <w:rsid w:val="04EB54CD"/>
    <w:rsid w:val="06130ED2"/>
    <w:rsid w:val="062518CF"/>
    <w:rsid w:val="068D3C6C"/>
    <w:rsid w:val="06C5706A"/>
    <w:rsid w:val="08AC622E"/>
    <w:rsid w:val="08CE609D"/>
    <w:rsid w:val="08DE7FD2"/>
    <w:rsid w:val="08F73903"/>
    <w:rsid w:val="09081222"/>
    <w:rsid w:val="09970B85"/>
    <w:rsid w:val="0A51635E"/>
    <w:rsid w:val="0A5F1046"/>
    <w:rsid w:val="0A7E4D92"/>
    <w:rsid w:val="0A892AB6"/>
    <w:rsid w:val="0AC87203"/>
    <w:rsid w:val="0ADA0F0C"/>
    <w:rsid w:val="0AE777C6"/>
    <w:rsid w:val="0C0A6DB7"/>
    <w:rsid w:val="0C446F44"/>
    <w:rsid w:val="0C455E13"/>
    <w:rsid w:val="0CA52179"/>
    <w:rsid w:val="0CBE5D9F"/>
    <w:rsid w:val="0CD53FF0"/>
    <w:rsid w:val="0E6959D9"/>
    <w:rsid w:val="0E8364F2"/>
    <w:rsid w:val="0F022F45"/>
    <w:rsid w:val="0F0E4773"/>
    <w:rsid w:val="0F340C24"/>
    <w:rsid w:val="10547827"/>
    <w:rsid w:val="11067492"/>
    <w:rsid w:val="111B18AA"/>
    <w:rsid w:val="115C15A0"/>
    <w:rsid w:val="123F3C99"/>
    <w:rsid w:val="1253569E"/>
    <w:rsid w:val="13637D2A"/>
    <w:rsid w:val="13A24FAB"/>
    <w:rsid w:val="15DA1475"/>
    <w:rsid w:val="15F914BB"/>
    <w:rsid w:val="165449A8"/>
    <w:rsid w:val="165B7BBD"/>
    <w:rsid w:val="17792C1A"/>
    <w:rsid w:val="183F2C4A"/>
    <w:rsid w:val="18CE1C65"/>
    <w:rsid w:val="18F45810"/>
    <w:rsid w:val="1931122C"/>
    <w:rsid w:val="193F7442"/>
    <w:rsid w:val="19A57B90"/>
    <w:rsid w:val="1A9A77F6"/>
    <w:rsid w:val="1AA82DF1"/>
    <w:rsid w:val="1B79477A"/>
    <w:rsid w:val="1BCB6992"/>
    <w:rsid w:val="1D7C5AB2"/>
    <w:rsid w:val="1D916F51"/>
    <w:rsid w:val="1EBE57A6"/>
    <w:rsid w:val="1F3477F0"/>
    <w:rsid w:val="1F3A5DE3"/>
    <w:rsid w:val="1F7B7B31"/>
    <w:rsid w:val="1FAE092A"/>
    <w:rsid w:val="1FC52D11"/>
    <w:rsid w:val="1FF72327"/>
    <w:rsid w:val="2083271B"/>
    <w:rsid w:val="20EB4450"/>
    <w:rsid w:val="214D7269"/>
    <w:rsid w:val="21BE0798"/>
    <w:rsid w:val="22963E2E"/>
    <w:rsid w:val="22AD2361"/>
    <w:rsid w:val="2329088B"/>
    <w:rsid w:val="23F21242"/>
    <w:rsid w:val="242D5278"/>
    <w:rsid w:val="243B5DAD"/>
    <w:rsid w:val="244617C8"/>
    <w:rsid w:val="24595516"/>
    <w:rsid w:val="25150371"/>
    <w:rsid w:val="25784B88"/>
    <w:rsid w:val="259B6685"/>
    <w:rsid w:val="25EA1DBC"/>
    <w:rsid w:val="26393460"/>
    <w:rsid w:val="26A26323"/>
    <w:rsid w:val="26B97990"/>
    <w:rsid w:val="26C83160"/>
    <w:rsid w:val="270B6606"/>
    <w:rsid w:val="27C0159D"/>
    <w:rsid w:val="282056BC"/>
    <w:rsid w:val="291A527E"/>
    <w:rsid w:val="29FC3DBA"/>
    <w:rsid w:val="2A826CF6"/>
    <w:rsid w:val="2AD836D5"/>
    <w:rsid w:val="2AF61722"/>
    <w:rsid w:val="2B483970"/>
    <w:rsid w:val="2CBB4816"/>
    <w:rsid w:val="2D4F2CC9"/>
    <w:rsid w:val="2E1106A8"/>
    <w:rsid w:val="2E422F06"/>
    <w:rsid w:val="2EA32B5D"/>
    <w:rsid w:val="2ECB10CA"/>
    <w:rsid w:val="312B3DF1"/>
    <w:rsid w:val="317C73DE"/>
    <w:rsid w:val="321B6494"/>
    <w:rsid w:val="323475AC"/>
    <w:rsid w:val="32836E07"/>
    <w:rsid w:val="336777C7"/>
    <w:rsid w:val="344D0E41"/>
    <w:rsid w:val="34A81551"/>
    <w:rsid w:val="34E22F8F"/>
    <w:rsid w:val="35D13024"/>
    <w:rsid w:val="35EC34F1"/>
    <w:rsid w:val="35FF6918"/>
    <w:rsid w:val="3619610C"/>
    <w:rsid w:val="36A02CC6"/>
    <w:rsid w:val="36C50240"/>
    <w:rsid w:val="376A445D"/>
    <w:rsid w:val="378F59EF"/>
    <w:rsid w:val="37BF656F"/>
    <w:rsid w:val="38DE05F1"/>
    <w:rsid w:val="39C13926"/>
    <w:rsid w:val="3A270684"/>
    <w:rsid w:val="3A3D1831"/>
    <w:rsid w:val="3AAB4D86"/>
    <w:rsid w:val="3CA959BB"/>
    <w:rsid w:val="3CCD6091"/>
    <w:rsid w:val="3E8F54E1"/>
    <w:rsid w:val="3F4C7D8D"/>
    <w:rsid w:val="40183A61"/>
    <w:rsid w:val="401E3B02"/>
    <w:rsid w:val="41131E7E"/>
    <w:rsid w:val="41581E19"/>
    <w:rsid w:val="421C7C97"/>
    <w:rsid w:val="42F5057E"/>
    <w:rsid w:val="433E7252"/>
    <w:rsid w:val="43AB5DAB"/>
    <w:rsid w:val="43D535E1"/>
    <w:rsid w:val="441D6A0D"/>
    <w:rsid w:val="44712E06"/>
    <w:rsid w:val="44DD45BB"/>
    <w:rsid w:val="45062BB3"/>
    <w:rsid w:val="45480924"/>
    <w:rsid w:val="459F310F"/>
    <w:rsid w:val="46203C21"/>
    <w:rsid w:val="46230C36"/>
    <w:rsid w:val="465412BF"/>
    <w:rsid w:val="470B1586"/>
    <w:rsid w:val="472745A5"/>
    <w:rsid w:val="475222EE"/>
    <w:rsid w:val="478B7480"/>
    <w:rsid w:val="47B32BDE"/>
    <w:rsid w:val="48AA72AD"/>
    <w:rsid w:val="49DD73A3"/>
    <w:rsid w:val="4A0A7C9D"/>
    <w:rsid w:val="4A6E4D8C"/>
    <w:rsid w:val="4AEF53A3"/>
    <w:rsid w:val="4BAB3E6A"/>
    <w:rsid w:val="4BBE54F6"/>
    <w:rsid w:val="4CB81C80"/>
    <w:rsid w:val="4D4075A0"/>
    <w:rsid w:val="4D496A60"/>
    <w:rsid w:val="4D7E405E"/>
    <w:rsid w:val="4D970045"/>
    <w:rsid w:val="4DCA44B5"/>
    <w:rsid w:val="4DD05D85"/>
    <w:rsid w:val="4E6C77E6"/>
    <w:rsid w:val="4F1B3793"/>
    <w:rsid w:val="4F22730F"/>
    <w:rsid w:val="4F800789"/>
    <w:rsid w:val="4FA8490D"/>
    <w:rsid w:val="4FF51023"/>
    <w:rsid w:val="501C4F0D"/>
    <w:rsid w:val="50352C54"/>
    <w:rsid w:val="50B42C9F"/>
    <w:rsid w:val="50D10EAB"/>
    <w:rsid w:val="51205DB5"/>
    <w:rsid w:val="516B4C86"/>
    <w:rsid w:val="51AE2C07"/>
    <w:rsid w:val="51E26AC3"/>
    <w:rsid w:val="52986DF6"/>
    <w:rsid w:val="52F42DC5"/>
    <w:rsid w:val="52FB3E09"/>
    <w:rsid w:val="54BE7631"/>
    <w:rsid w:val="55A31FD5"/>
    <w:rsid w:val="584A2958"/>
    <w:rsid w:val="587B4CAD"/>
    <w:rsid w:val="59201BAA"/>
    <w:rsid w:val="592D1629"/>
    <w:rsid w:val="5958405C"/>
    <w:rsid w:val="59D456DB"/>
    <w:rsid w:val="59FD022A"/>
    <w:rsid w:val="5A3A15EA"/>
    <w:rsid w:val="5ADB5B5E"/>
    <w:rsid w:val="5B4E07E3"/>
    <w:rsid w:val="5B763EF2"/>
    <w:rsid w:val="5C0F2000"/>
    <w:rsid w:val="5C271A4C"/>
    <w:rsid w:val="5C4E755B"/>
    <w:rsid w:val="5C700404"/>
    <w:rsid w:val="5C8D2AB9"/>
    <w:rsid w:val="5C9210DE"/>
    <w:rsid w:val="5D8417FC"/>
    <w:rsid w:val="5D990C3C"/>
    <w:rsid w:val="5DA61A13"/>
    <w:rsid w:val="5DB4466D"/>
    <w:rsid w:val="5DB85205"/>
    <w:rsid w:val="5F351410"/>
    <w:rsid w:val="5F91286C"/>
    <w:rsid w:val="5FBD3E9E"/>
    <w:rsid w:val="605A2541"/>
    <w:rsid w:val="6143390B"/>
    <w:rsid w:val="61683AFB"/>
    <w:rsid w:val="61C46B04"/>
    <w:rsid w:val="61D13262"/>
    <w:rsid w:val="6260587A"/>
    <w:rsid w:val="62964681"/>
    <w:rsid w:val="62EA60F0"/>
    <w:rsid w:val="63E66D09"/>
    <w:rsid w:val="641640E8"/>
    <w:rsid w:val="64240049"/>
    <w:rsid w:val="645B19AB"/>
    <w:rsid w:val="64D45763"/>
    <w:rsid w:val="64D8555B"/>
    <w:rsid w:val="66142D83"/>
    <w:rsid w:val="66722212"/>
    <w:rsid w:val="66C7015F"/>
    <w:rsid w:val="66D728FB"/>
    <w:rsid w:val="671237DA"/>
    <w:rsid w:val="67161D14"/>
    <w:rsid w:val="6794282E"/>
    <w:rsid w:val="67FD74F9"/>
    <w:rsid w:val="68150893"/>
    <w:rsid w:val="6816431C"/>
    <w:rsid w:val="69391EB9"/>
    <w:rsid w:val="6A0F22AD"/>
    <w:rsid w:val="6A296BF3"/>
    <w:rsid w:val="6A797E66"/>
    <w:rsid w:val="6B92588F"/>
    <w:rsid w:val="6B9453DA"/>
    <w:rsid w:val="6C9960D7"/>
    <w:rsid w:val="6CAB3163"/>
    <w:rsid w:val="6DC04CD2"/>
    <w:rsid w:val="6DC311C4"/>
    <w:rsid w:val="6E5F0BD2"/>
    <w:rsid w:val="6E9758D2"/>
    <w:rsid w:val="6FCA3F0F"/>
    <w:rsid w:val="70502944"/>
    <w:rsid w:val="71870875"/>
    <w:rsid w:val="71FA600F"/>
    <w:rsid w:val="724A7129"/>
    <w:rsid w:val="72F0605A"/>
    <w:rsid w:val="72FC67AC"/>
    <w:rsid w:val="730E5B71"/>
    <w:rsid w:val="734A60ED"/>
    <w:rsid w:val="737E18B7"/>
    <w:rsid w:val="73FD1147"/>
    <w:rsid w:val="74496706"/>
    <w:rsid w:val="74771101"/>
    <w:rsid w:val="752A7EB2"/>
    <w:rsid w:val="756A52FB"/>
    <w:rsid w:val="75756C05"/>
    <w:rsid w:val="760037DE"/>
    <w:rsid w:val="76717294"/>
    <w:rsid w:val="768B7949"/>
    <w:rsid w:val="77B16EC4"/>
    <w:rsid w:val="77C424AD"/>
    <w:rsid w:val="78BF37A4"/>
    <w:rsid w:val="78E52DEC"/>
    <w:rsid w:val="7A131C17"/>
    <w:rsid w:val="7A4625BC"/>
    <w:rsid w:val="7A6E107A"/>
    <w:rsid w:val="7A937D44"/>
    <w:rsid w:val="7B66350B"/>
    <w:rsid w:val="7BA37A4B"/>
    <w:rsid w:val="7BB145D8"/>
    <w:rsid w:val="7BCE3095"/>
    <w:rsid w:val="7BE858CB"/>
    <w:rsid w:val="7BEF33F7"/>
    <w:rsid w:val="7C1C4ED3"/>
    <w:rsid w:val="7C222287"/>
    <w:rsid w:val="7CC26D1D"/>
    <w:rsid w:val="7CE803B8"/>
    <w:rsid w:val="7D540577"/>
    <w:rsid w:val="7EA97B9A"/>
    <w:rsid w:val="7EB25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8"/>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9"/>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0"/>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3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45"/>
    <w:unhideWhenUsed/>
    <w:qFormat/>
    <w:uiPriority w:val="99"/>
    <w:pPr>
      <w:tabs>
        <w:tab w:val="center" w:pos="4153"/>
        <w:tab w:val="right" w:pos="8306"/>
      </w:tabs>
      <w:snapToGrid w:val="0"/>
      <w:jc w:val="left"/>
    </w:pPr>
    <w:rPr>
      <w:sz w:val="18"/>
      <w:szCs w:val="18"/>
    </w:rPr>
  </w:style>
  <w:style w:type="paragraph" w:styleId="13">
    <w:name w:val="header"/>
    <w:basedOn w:val="1"/>
    <w:link w:val="44"/>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footnote text"/>
    <w:basedOn w:val="1"/>
    <w:link w:val="46"/>
    <w:semiHidden/>
    <w:unhideWhenUsed/>
    <w:qFormat/>
    <w:uiPriority w:val="99"/>
    <w:pPr>
      <w:snapToGrid w:val="0"/>
      <w:jc w:val="left"/>
    </w:pPr>
    <w:rPr>
      <w:sz w:val="18"/>
      <w:szCs w:val="18"/>
    </w:rPr>
  </w:style>
  <w:style w:type="paragraph" w:styleId="16">
    <w:name w:val="HTML Preformatted"/>
    <w:basedOn w:val="1"/>
    <w:link w:val="48"/>
    <w:semiHidden/>
    <w:unhideWhenUsed/>
    <w:qFormat/>
    <w:uiPriority w:val="99"/>
    <w:rPr>
      <w:rFonts w:ascii="Courier New" w:hAnsi="Courier New" w:cs="Courier New"/>
      <w:sz w:val="20"/>
      <w:szCs w:val="20"/>
    </w:rPr>
  </w:style>
  <w:style w:type="paragraph" w:styleId="17">
    <w:name w:val="Normal (Web)"/>
    <w:basedOn w:val="1"/>
    <w:semiHidden/>
    <w:unhideWhenUsed/>
    <w:qFormat/>
    <w:uiPriority w:val="99"/>
    <w:pPr>
      <w:spacing w:beforeAutospacing="1" w:afterAutospacing="1"/>
      <w:jc w:val="left"/>
    </w:pPr>
    <w:rPr>
      <w:kern w:val="0"/>
      <w:sz w:val="24"/>
    </w:rPr>
  </w:style>
  <w:style w:type="paragraph" w:styleId="18">
    <w:name w:val="Title"/>
    <w:basedOn w:val="1"/>
    <w:next w:val="1"/>
    <w:link w:val="35"/>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Emphasis"/>
    <w:basedOn w:val="21"/>
    <w:qFormat/>
    <w:uiPriority w:val="20"/>
    <w:rPr>
      <w:i/>
    </w:rPr>
  </w:style>
  <w:style w:type="character" w:styleId="23">
    <w:name w:val="Hyperlink"/>
    <w:basedOn w:val="21"/>
    <w:unhideWhenUsed/>
    <w:qFormat/>
    <w:uiPriority w:val="99"/>
    <w:rPr>
      <w:color w:val="467886" w:themeColor="hyperlink"/>
      <w:u w:val="single"/>
      <w14:textFill>
        <w14:solidFill>
          <w14:schemeClr w14:val="hlink"/>
        </w14:solidFill>
      </w14:textFill>
    </w:rPr>
  </w:style>
  <w:style w:type="character" w:styleId="24">
    <w:name w:val="HTML Code"/>
    <w:basedOn w:val="21"/>
    <w:semiHidden/>
    <w:unhideWhenUsed/>
    <w:qFormat/>
    <w:uiPriority w:val="99"/>
    <w:rPr>
      <w:rFonts w:ascii="Courier New" w:hAnsi="Courier New"/>
      <w:sz w:val="20"/>
    </w:rPr>
  </w:style>
  <w:style w:type="character" w:styleId="25">
    <w:name w:val="footnote reference"/>
    <w:basedOn w:val="21"/>
    <w:semiHidden/>
    <w:unhideWhenUsed/>
    <w:qFormat/>
    <w:uiPriority w:val="99"/>
    <w:rPr>
      <w:vertAlign w:val="superscript"/>
    </w:rPr>
  </w:style>
  <w:style w:type="character" w:customStyle="1" w:styleId="26">
    <w:name w:val="标题 1 字符"/>
    <w:basedOn w:val="21"/>
    <w:link w:val="2"/>
    <w:qFormat/>
    <w:uiPriority w:val="9"/>
    <w:rPr>
      <w:rFonts w:asciiTheme="majorHAnsi" w:hAnsiTheme="majorHAnsi" w:eastAsiaTheme="majorEastAsia" w:cstheme="majorBidi"/>
      <w:color w:val="104862" w:themeColor="accent1" w:themeShade="BF"/>
      <w:sz w:val="48"/>
      <w:szCs w:val="48"/>
    </w:rPr>
  </w:style>
  <w:style w:type="character" w:customStyle="1" w:styleId="27">
    <w:name w:val="标题 2 字符"/>
    <w:basedOn w:val="21"/>
    <w:link w:val="3"/>
    <w:qFormat/>
    <w:uiPriority w:val="9"/>
    <w:rPr>
      <w:rFonts w:asciiTheme="majorHAnsi" w:hAnsiTheme="majorHAnsi" w:eastAsiaTheme="majorEastAsia" w:cstheme="majorBidi"/>
      <w:color w:val="104862" w:themeColor="accent1" w:themeShade="BF"/>
      <w:sz w:val="40"/>
      <w:szCs w:val="40"/>
    </w:rPr>
  </w:style>
  <w:style w:type="character" w:customStyle="1" w:styleId="28">
    <w:name w:val="标题 3 字符"/>
    <w:basedOn w:val="21"/>
    <w:link w:val="4"/>
    <w:qFormat/>
    <w:uiPriority w:val="9"/>
    <w:rPr>
      <w:rFonts w:asciiTheme="majorHAnsi" w:hAnsiTheme="majorHAnsi" w:eastAsiaTheme="majorEastAsia" w:cstheme="majorBidi"/>
      <w:color w:val="104862" w:themeColor="accent1" w:themeShade="BF"/>
      <w:sz w:val="32"/>
      <w:szCs w:val="32"/>
    </w:rPr>
  </w:style>
  <w:style w:type="character" w:customStyle="1" w:styleId="29">
    <w:name w:val="标题 4 字符"/>
    <w:basedOn w:val="21"/>
    <w:link w:val="5"/>
    <w:semiHidden/>
    <w:qFormat/>
    <w:uiPriority w:val="9"/>
    <w:rPr>
      <w:rFonts w:cstheme="majorBidi"/>
      <w:color w:val="104862" w:themeColor="accent1" w:themeShade="BF"/>
      <w:sz w:val="28"/>
      <w:szCs w:val="28"/>
    </w:rPr>
  </w:style>
  <w:style w:type="character" w:customStyle="1" w:styleId="30">
    <w:name w:val="标题 5 字符"/>
    <w:basedOn w:val="21"/>
    <w:link w:val="6"/>
    <w:semiHidden/>
    <w:qFormat/>
    <w:uiPriority w:val="9"/>
    <w:rPr>
      <w:rFonts w:cstheme="majorBidi"/>
      <w:color w:val="104862" w:themeColor="accent1" w:themeShade="BF"/>
      <w:sz w:val="24"/>
      <w:szCs w:val="24"/>
    </w:rPr>
  </w:style>
  <w:style w:type="character" w:customStyle="1" w:styleId="31">
    <w:name w:val="标题 6 字符"/>
    <w:basedOn w:val="21"/>
    <w:link w:val="7"/>
    <w:semiHidden/>
    <w:qFormat/>
    <w:uiPriority w:val="9"/>
    <w:rPr>
      <w:rFonts w:cstheme="majorBidi"/>
      <w:b/>
      <w:bCs/>
      <w:color w:val="104862" w:themeColor="accent1" w:themeShade="BF"/>
    </w:rPr>
  </w:style>
  <w:style w:type="character" w:customStyle="1" w:styleId="32">
    <w:name w:val="标题 7 字符"/>
    <w:basedOn w:val="2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3">
    <w:name w:val="标题 8 字符"/>
    <w:basedOn w:val="2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4">
    <w:name w:val="标题 9 字符"/>
    <w:basedOn w:val="2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标题 字符"/>
    <w:basedOn w:val="21"/>
    <w:link w:val="18"/>
    <w:qFormat/>
    <w:uiPriority w:val="10"/>
    <w:rPr>
      <w:rFonts w:asciiTheme="majorHAnsi" w:hAnsiTheme="majorHAnsi" w:eastAsiaTheme="majorEastAsia" w:cstheme="majorBidi"/>
      <w:spacing w:val="-10"/>
      <w:kern w:val="28"/>
      <w:sz w:val="56"/>
      <w:szCs w:val="56"/>
    </w:rPr>
  </w:style>
  <w:style w:type="character" w:customStyle="1" w:styleId="36">
    <w:name w:val="副标题 字符"/>
    <w:basedOn w:val="21"/>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引用 字符"/>
    <w:basedOn w:val="21"/>
    <w:link w:val="37"/>
    <w:qFormat/>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34"/>
    <w:pPr>
      <w:ind w:left="720"/>
      <w:contextualSpacing/>
    </w:pPr>
  </w:style>
  <w:style w:type="character" w:customStyle="1" w:styleId="40">
    <w:name w:val="明显强调1"/>
    <w:basedOn w:val="21"/>
    <w:qFormat/>
    <w:uiPriority w:val="21"/>
    <w:rPr>
      <w:i/>
      <w:iCs/>
      <w:color w:val="104862" w:themeColor="accent1" w:themeShade="BF"/>
    </w:rPr>
  </w:style>
  <w:style w:type="paragraph" w:styleId="41">
    <w:name w:val="Intense Quote"/>
    <w:basedOn w:val="1"/>
    <w:next w:val="1"/>
    <w:link w:val="4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2">
    <w:name w:val="明显引用 字符"/>
    <w:basedOn w:val="21"/>
    <w:link w:val="41"/>
    <w:qFormat/>
    <w:uiPriority w:val="30"/>
    <w:rPr>
      <w:i/>
      <w:iCs/>
      <w:color w:val="104862" w:themeColor="accent1" w:themeShade="BF"/>
    </w:rPr>
  </w:style>
  <w:style w:type="character" w:customStyle="1" w:styleId="43">
    <w:name w:val="明显参考1"/>
    <w:basedOn w:val="21"/>
    <w:qFormat/>
    <w:uiPriority w:val="32"/>
    <w:rPr>
      <w:b/>
      <w:bCs/>
      <w:smallCaps/>
      <w:color w:val="104862" w:themeColor="accent1" w:themeShade="BF"/>
      <w:spacing w:val="5"/>
    </w:rPr>
  </w:style>
  <w:style w:type="character" w:customStyle="1" w:styleId="44">
    <w:name w:val="页眉 字符"/>
    <w:basedOn w:val="21"/>
    <w:link w:val="13"/>
    <w:qFormat/>
    <w:uiPriority w:val="99"/>
    <w:rPr>
      <w:sz w:val="18"/>
      <w:szCs w:val="18"/>
    </w:rPr>
  </w:style>
  <w:style w:type="character" w:customStyle="1" w:styleId="45">
    <w:name w:val="页脚 字符"/>
    <w:basedOn w:val="21"/>
    <w:link w:val="12"/>
    <w:qFormat/>
    <w:uiPriority w:val="99"/>
    <w:rPr>
      <w:sz w:val="18"/>
      <w:szCs w:val="18"/>
    </w:rPr>
  </w:style>
  <w:style w:type="character" w:customStyle="1" w:styleId="46">
    <w:name w:val="脚注文本 字符"/>
    <w:basedOn w:val="21"/>
    <w:link w:val="15"/>
    <w:semiHidden/>
    <w:qFormat/>
    <w:uiPriority w:val="99"/>
    <w:rPr>
      <w:rFonts w:ascii="Times New Roman" w:hAnsi="Times New Roman" w:eastAsia="宋体" w:cs="Times New Roman"/>
      <w:sz w:val="18"/>
      <w:szCs w:val="18"/>
    </w:rPr>
  </w:style>
  <w:style w:type="character" w:customStyle="1" w:styleId="47">
    <w:name w:val="未处理的提及1"/>
    <w:basedOn w:val="21"/>
    <w:semiHidden/>
    <w:unhideWhenUsed/>
    <w:qFormat/>
    <w:uiPriority w:val="99"/>
    <w:rPr>
      <w:color w:val="605E5C"/>
      <w:shd w:val="clear" w:color="auto" w:fill="E1DFDD"/>
    </w:rPr>
  </w:style>
  <w:style w:type="character" w:customStyle="1" w:styleId="48">
    <w:name w:val="HTML 预设格式 字符"/>
    <w:basedOn w:val="21"/>
    <w:link w:val="16"/>
    <w:semiHidden/>
    <w:qFormat/>
    <w:uiPriority w:val="99"/>
    <w:rPr>
      <w:rFonts w:ascii="Courier New" w:hAnsi="Courier New" w:eastAsia="宋体"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endnotes" Target="endnotes.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footnotes" Target="footnote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7F12E-16D0-4A82-902C-2212AFB82520}">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15914</Words>
  <Characters>23454</Characters>
  <Lines>177</Lines>
  <Paragraphs>50</Paragraphs>
  <TotalTime>27</TotalTime>
  <ScaleCrop>false</ScaleCrop>
  <LinksUpToDate>false</LinksUpToDate>
  <CharactersWithSpaces>24404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2025-04-21T07:16:00Z</dcterms:created>
  <dc:creator>铉 叶</dc:creator>
  <cp:lastModifiedBy>叶铉</cp:lastModifiedBy>
  <dcterms:modified xsi:type="dcterms:W3CDTF">2025-05-13T12:33:14Z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eyJoZGlkIjoiYjA4ZGVmNDYyODM4NjhhYjMzYWE1MjFmMjFmYTg2MWUiLCJ1c2VySWQiOiIxNDg1MzcyNzI5In0=</vt:lpwstr>
  </property>
  <property fmtid="{D5CDD505-2E9C-101B-9397-08002B2CF9AE}" pid="3" name="KSOProductBuildVer">
    <vt:lpwstr>2052-12.1.0.20784</vt:lpwstr>
  </property>
  <property fmtid="{D5CDD505-2E9C-101B-9397-08002B2CF9AE}" pid="4" name="ICV">
    <vt:lpwstr>190763E3CFA641019EA2BA9699752C2D_12</vt:lpwstr>
  </property>
</Properties>
</file>