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5978_2129009127"/>
      <w:bookmarkEnd w:id="0"/>
      <w:r>
        <w:rPr/>
        <w:t>INFIX TO POSTFIX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&lt;cstdio&gt;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&lt;iostream&gt;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sz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a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a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size</w:t>
      </w:r>
      <w:r>
        <w:rPr>
          <w:rFonts w:ascii="Consolas" w:hAnsi="Consolas"/>
          <w:color w:val="B4B4B4"/>
          <w:sz w:val="19"/>
          <w:highlight w:val="black"/>
        </w:rPr>
        <w:t>())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using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namespace</w:t>
      </w:r>
      <w:r>
        <w:rPr>
          <w:rFonts w:ascii="Consolas" w:hAnsi="Consolas"/>
          <w:color w:val="DCDCDC"/>
          <w:sz w:val="19"/>
          <w:highlight w:val="black"/>
        </w:rPr>
        <w:t xml:space="preserve"> std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const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MAXN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1e6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const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MAXM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struct</w:t>
      </w:r>
      <w:r>
        <w:rPr>
          <w:rFonts w:ascii="Consolas" w:hAnsi="Consolas"/>
          <w:color w:val="DCDCDC"/>
          <w:sz w:val="19"/>
          <w:highlight w:val="black"/>
        </w:rPr>
        <w:t xml:space="preserve"> data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fi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fi_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se_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fi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fi_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se_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friend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bool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operator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const</w:t>
      </w:r>
      <w:r>
        <w:rPr>
          <w:rFonts w:ascii="Consolas" w:hAnsi="Consolas"/>
          <w:color w:val="DCDCDC"/>
          <w:sz w:val="19"/>
          <w:highlight w:val="black"/>
        </w:rPr>
        <w:t xml:space="preserve"> data </w:t>
      </w:r>
      <w:r>
        <w:rPr>
          <w:rFonts w:ascii="Consolas" w:hAnsi="Consolas"/>
          <w:color w:val="B4B4B4"/>
          <w:sz w:val="19"/>
          <w:highlight w:val="black"/>
        </w:rPr>
        <w:t>&amp;</w:t>
      </w:r>
      <w:r>
        <w:rPr>
          <w:rFonts w:ascii="Consolas" w:hAnsi="Consolas"/>
          <w:color w:val="DCDCDC"/>
          <w:sz w:val="19"/>
          <w:highlight w:val="black"/>
        </w:rPr>
        <w:t xml:space="preserve">a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const</w:t>
      </w:r>
      <w:r>
        <w:rPr>
          <w:rFonts w:ascii="Consolas" w:hAnsi="Consolas"/>
          <w:color w:val="DCDCDC"/>
          <w:sz w:val="19"/>
          <w:highlight w:val="black"/>
        </w:rPr>
        <w:t xml:space="preserve"> data </w:t>
      </w:r>
      <w:r>
        <w:rPr>
          <w:rFonts w:ascii="Consolas" w:hAnsi="Consolas"/>
          <w:color w:val="B4B4B4"/>
          <w:sz w:val="19"/>
          <w:highlight w:val="black"/>
        </w:rPr>
        <w:t>&amp;</w:t>
      </w:r>
      <w:r>
        <w:rPr>
          <w:rFonts w:ascii="Consolas" w:hAnsi="Consolas"/>
          <w:color w:val="DCDCDC"/>
          <w:sz w:val="19"/>
          <w:highlight w:val="black"/>
        </w:rPr>
        <w:t xml:space="preserve">b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a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b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a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b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Plast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de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MAXM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MAXM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data 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data 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data postfix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string 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init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de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MAXM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de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]*</w:t>
      </w:r>
      <w:r>
        <w:rPr>
          <w:rFonts w:ascii="Consolas" w:hAnsi="Consolas"/>
          <w:color w:val="B5CEA8"/>
          <w:sz w:val="19"/>
          <w:highlight w:val="black"/>
        </w:rPr>
        <w:t>10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read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sz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++,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'('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')'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'+'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'-'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'*'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'/'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4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k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i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sz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]&gt;=</w:t>
      </w:r>
      <w:r>
        <w:rPr>
          <w:rFonts w:ascii="Consolas" w:hAnsi="Consolas"/>
          <w:color w:val="D69D85"/>
          <w:sz w:val="19"/>
          <w:highlight w:val="black"/>
        </w:rPr>
        <w:t>'0'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]&lt;=</w:t>
      </w:r>
      <w:r>
        <w:rPr>
          <w:rFonts w:ascii="Consolas" w:hAnsi="Consolas"/>
          <w:color w:val="D69D85"/>
          <w:sz w:val="19"/>
          <w:highlight w:val="black"/>
        </w:rPr>
        <w:t>'9'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++,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>tmp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]-</w:t>
      </w:r>
      <w:r>
        <w:rPr>
          <w:rFonts w:ascii="Consolas" w:hAnsi="Consolas"/>
          <w:color w:val="D69D85"/>
          <w:sz w:val="19"/>
          <w:highlight w:val="black"/>
        </w:rPr>
        <w:t>'0'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k</w:t>
      </w:r>
      <w:r>
        <w:rPr>
          <w:rFonts w:ascii="Consolas" w:hAnsi="Consolas"/>
          <w:color w:val="B4B4B4"/>
          <w:sz w:val="19"/>
          <w:highlight w:val="black"/>
        </w:rPr>
        <w:t>--;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d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k</w:t>
      </w:r>
      <w:r>
        <w:rPr>
          <w:rFonts w:ascii="Consolas" w:hAnsi="Consolas"/>
          <w:color w:val="B4B4B4"/>
          <w:sz w:val="19"/>
          <w:highlight w:val="black"/>
        </w:rPr>
        <w:t>&gt;=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k</w:t>
      </w:r>
      <w:r>
        <w:rPr>
          <w:rFonts w:ascii="Consolas" w:hAnsi="Consolas"/>
          <w:color w:val="B4B4B4"/>
          <w:sz w:val="19"/>
          <w:highlight w:val="black"/>
        </w:rPr>
        <w:t>--,</w:t>
      </w:r>
      <w:r>
        <w:rPr>
          <w:rFonts w:ascii="Consolas" w:hAnsi="Consolas"/>
          <w:color w:val="DCDCDC"/>
          <w:sz w:val="19"/>
          <w:highlight w:val="black"/>
        </w:rPr>
        <w:t>d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>sum</w:t>
      </w:r>
      <w:r>
        <w:rPr>
          <w:rFonts w:ascii="Consolas" w:hAnsi="Consolas"/>
          <w:color w:val="B4B4B4"/>
          <w:sz w:val="19"/>
          <w:highlight w:val="black"/>
        </w:rPr>
        <w:t>+=</w:t>
      </w:r>
      <w:r>
        <w:rPr>
          <w:rFonts w:ascii="Consolas" w:hAnsi="Consolas"/>
          <w:color w:val="DCDCDC"/>
          <w:sz w:val="19"/>
          <w:highlight w:val="black"/>
        </w:rPr>
        <w:t>de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d</w:t>
      </w:r>
      <w:r>
        <w:rPr>
          <w:rFonts w:ascii="Consolas" w:hAnsi="Consolas"/>
          <w:color w:val="B4B4B4"/>
          <w:sz w:val="19"/>
          <w:highlight w:val="black"/>
        </w:rPr>
        <w:t>]*</w:t>
      </w:r>
      <w:r>
        <w:rPr>
          <w:rFonts w:ascii="Consolas" w:hAnsi="Consolas"/>
          <w:color w:val="DCDCDC"/>
          <w:sz w:val="19"/>
          <w:highlight w:val="black"/>
        </w:rPr>
        <w:t>tmp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7A64A"/>
          <w:sz w:val="19"/>
          <w:highlight w:val="black"/>
        </w:rPr>
        <w:t>//~ for( int i=0 ; i&lt;last ; i++ 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7A64A"/>
          <w:sz w:val="19"/>
          <w:highlight w:val="black"/>
        </w:rPr>
        <w:t>//~ cout &lt;&lt; ar[i].fi &lt;&lt; ' ' &lt;&lt; ar[i].se &lt;&lt; endl;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push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data cur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cur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top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4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postfix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Plast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--];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cur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cur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pop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!(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postfix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Plast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--];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top</w:t>
      </w:r>
      <w:r>
        <w:rPr>
          <w:rFonts w:ascii="Consolas" w:hAnsi="Consolas"/>
          <w:color w:val="B4B4B4"/>
          <w:sz w:val="19"/>
          <w:highlight w:val="black"/>
        </w:rPr>
        <w:t>--;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toPostfix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last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postfix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Plast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push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pop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postfix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Plast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--];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write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data cur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"("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")"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"+"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"-"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"*"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cur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4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"/"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"%d"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cur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value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a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o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b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o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a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b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o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a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DCDCDC"/>
          <w:sz w:val="19"/>
          <w:highlight w:val="black"/>
        </w:rPr>
        <w:t>b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o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a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b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a</w:t>
      </w:r>
      <w:r>
        <w:rPr>
          <w:rFonts w:ascii="Consolas" w:hAnsi="Consolas"/>
          <w:color w:val="B4B4B4"/>
          <w:sz w:val="19"/>
          <w:highlight w:val="black"/>
        </w:rPr>
        <w:t>/</w:t>
      </w:r>
      <w:r>
        <w:rPr>
          <w:rFonts w:ascii="Consolas" w:hAnsi="Consolas"/>
          <w:color w:val="DCDCDC"/>
          <w:sz w:val="19"/>
          <w:highlight w:val="black"/>
        </w:rPr>
        <w:t>b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process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&lt;=</w:t>
      </w:r>
      <w:r>
        <w:rPr>
          <w:rFonts w:ascii="Consolas" w:hAnsi="Consolas"/>
          <w:color w:val="DCDCDC"/>
          <w:sz w:val="19"/>
          <w:highlight w:val="black"/>
        </w:rPr>
        <w:t xml:space="preserve">Plast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postfix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postfix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value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postfix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st</w:t>
      </w:r>
      <w:r>
        <w:rPr>
          <w:rFonts w:ascii="Consolas" w:hAnsi="Consolas"/>
          <w:color w:val="B4B4B4"/>
          <w:sz w:val="19"/>
          <w:highlight w:val="black"/>
        </w:rPr>
        <w:t>[--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data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3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tmp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 xml:space="preserve">se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main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 xml:space="preserve">cin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init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read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toPostfix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&lt;=</w:t>
      </w:r>
      <w:r>
        <w:rPr>
          <w:rFonts w:ascii="Consolas" w:hAnsi="Consolas"/>
          <w:color w:val="DCDCDC"/>
          <w:sz w:val="19"/>
          <w:highlight w:val="black"/>
        </w:rPr>
        <w:t xml:space="preserve">Plast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write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postfix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process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Mangal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2016-01-12T01:05:39Z</dcterms:created>
  <dc:language>tr-TR</dc:language>
  <dcterms:modified xsi:type="dcterms:W3CDTF">2016-01-12T01:06:37Z</dcterms:modified>
  <cp:revision>1</cp:revision>
</cp:coreProperties>
</file>