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A24" w:rsidRPr="00E90A24" w:rsidRDefault="00E90A24">
      <w:pPr>
        <w:rPr>
          <w:b/>
          <w:sz w:val="36"/>
          <w:szCs w:val="36"/>
        </w:rPr>
      </w:pPr>
      <w:r w:rsidRPr="00E90A24">
        <w:rPr>
          <w:b/>
          <w:sz w:val="36"/>
          <w:szCs w:val="36"/>
        </w:rPr>
        <w:t xml:space="preserve">The Differences </w:t>
      </w:r>
      <w:proofErr w:type="gramStart"/>
      <w:r w:rsidRPr="00E90A24">
        <w:rPr>
          <w:b/>
          <w:sz w:val="36"/>
          <w:szCs w:val="36"/>
        </w:rPr>
        <w:t>Between</w:t>
      </w:r>
      <w:proofErr w:type="gramEnd"/>
      <w:r w:rsidRPr="00E90A24">
        <w:rPr>
          <w:b/>
          <w:sz w:val="36"/>
          <w:szCs w:val="36"/>
        </w:rPr>
        <w:t xml:space="preserve"> a Pointer and a Reference</w:t>
      </w:r>
    </w:p>
    <w:p w:rsidR="00C74F47" w:rsidRPr="00E90A24" w:rsidRDefault="00E90A24">
      <w:pPr>
        <w:rPr>
          <w:sz w:val="16"/>
          <w:szCs w:val="16"/>
        </w:rPr>
      </w:pPr>
      <w:r w:rsidRPr="00E90A24">
        <w:rPr>
          <w:sz w:val="16"/>
          <w:szCs w:val="16"/>
        </w:rPr>
        <w:t xml:space="preserve">Source: </w:t>
      </w:r>
      <w:hyperlink r:id="rId7" w:history="1">
        <w:r w:rsidRPr="00E90A24">
          <w:rPr>
            <w:rStyle w:val="Hyperlink"/>
            <w:sz w:val="16"/>
            <w:szCs w:val="16"/>
          </w:rPr>
          <w:t>http://stackoverflow.com/questions/57483/what-are-the-differences-between-a-pointer-variable-and-a-reference-variable-in</w:t>
        </w:r>
      </w:hyperlink>
    </w:p>
    <w:p w:rsidR="00E90A24" w:rsidRPr="00E90A24" w:rsidRDefault="00E90A24" w:rsidP="00E90A24">
      <w:pPr>
        <w:numPr>
          <w:ilvl w:val="0"/>
          <w:numId w:val="1"/>
        </w:numPr>
        <w:spacing w:before="100" w:beforeAutospacing="1" w:after="120" w:line="240" w:lineRule="auto"/>
        <w:ind w:left="450"/>
        <w:rPr>
          <w:rFonts w:ascii="Verdana" w:eastAsia="Times New Roman" w:hAnsi="Verdana" w:cs="Helvetica"/>
          <w:color w:val="222222"/>
          <w:sz w:val="18"/>
          <w:szCs w:val="18"/>
        </w:rPr>
      </w:pPr>
      <w:r w:rsidRPr="00E90A24">
        <w:rPr>
          <w:rFonts w:ascii="Verdana" w:eastAsia="Times New Roman" w:hAnsi="Verdana" w:cs="Helvetica"/>
          <w:color w:val="222222"/>
          <w:sz w:val="18"/>
          <w:szCs w:val="18"/>
        </w:rPr>
        <w:t xml:space="preserve">A pointer can be re-assigned any number of times while a reference </w:t>
      </w:r>
      <w:r w:rsidR="00F41358" w:rsidRPr="00E90A24">
        <w:rPr>
          <w:rFonts w:ascii="Verdana" w:eastAsia="Times New Roman" w:hAnsi="Verdana" w:cs="Helvetica"/>
          <w:color w:val="222222"/>
          <w:sz w:val="18"/>
          <w:szCs w:val="18"/>
        </w:rPr>
        <w:t>cannot</w:t>
      </w:r>
      <w:bookmarkStart w:id="0" w:name="_GoBack"/>
      <w:bookmarkEnd w:id="0"/>
      <w:r w:rsidRPr="00E90A24">
        <w:rPr>
          <w:rFonts w:ascii="Verdana" w:eastAsia="Times New Roman" w:hAnsi="Verdana" w:cs="Helvetica"/>
          <w:color w:val="222222"/>
          <w:sz w:val="18"/>
          <w:szCs w:val="18"/>
        </w:rPr>
        <w:t xml:space="preserve"> be re-seated after binding. </w:t>
      </w:r>
    </w:p>
    <w:p w:rsidR="00E90A24" w:rsidRPr="00E90A24" w:rsidRDefault="00E90A24" w:rsidP="00E90A24">
      <w:pPr>
        <w:numPr>
          <w:ilvl w:val="0"/>
          <w:numId w:val="1"/>
        </w:numPr>
        <w:spacing w:before="100" w:beforeAutospacing="1" w:after="120" w:line="240" w:lineRule="auto"/>
        <w:ind w:left="450"/>
        <w:rPr>
          <w:rFonts w:ascii="Verdana" w:eastAsia="Times New Roman" w:hAnsi="Verdana" w:cs="Helvetica"/>
          <w:color w:val="222222"/>
          <w:sz w:val="18"/>
          <w:szCs w:val="18"/>
        </w:rPr>
      </w:pPr>
      <w:r w:rsidRPr="00E90A24">
        <w:rPr>
          <w:rFonts w:ascii="Verdana" w:eastAsia="Times New Roman" w:hAnsi="Verdana" w:cs="Helvetica"/>
          <w:color w:val="222222"/>
          <w:sz w:val="18"/>
          <w:szCs w:val="18"/>
        </w:rPr>
        <w:t>Pointers can point nowhere (</w:t>
      </w:r>
      <w:r w:rsidRPr="00E90A24">
        <w:rPr>
          <w:rFonts w:ascii="Verdana" w:eastAsia="Times New Roman" w:hAnsi="Verdana" w:cs="Consolas"/>
          <w:color w:val="222222"/>
          <w:sz w:val="18"/>
          <w:szCs w:val="18"/>
          <w:shd w:val="clear" w:color="auto" w:fill="EEEEEE"/>
        </w:rPr>
        <w:t>NULL</w:t>
      </w:r>
      <w:r w:rsidRPr="00E90A24">
        <w:rPr>
          <w:rFonts w:ascii="Verdana" w:eastAsia="Times New Roman" w:hAnsi="Verdana" w:cs="Helvetica"/>
          <w:color w:val="222222"/>
          <w:sz w:val="18"/>
          <w:szCs w:val="18"/>
        </w:rPr>
        <w:t>), whereas reference always refer to an object.</w:t>
      </w:r>
    </w:p>
    <w:p w:rsidR="00E90A24" w:rsidRPr="00E90A24" w:rsidRDefault="00E90A24" w:rsidP="00E90A24">
      <w:pPr>
        <w:numPr>
          <w:ilvl w:val="0"/>
          <w:numId w:val="1"/>
        </w:numPr>
        <w:spacing w:before="100" w:beforeAutospacing="1" w:after="120" w:line="240" w:lineRule="auto"/>
        <w:ind w:left="450"/>
        <w:rPr>
          <w:rFonts w:ascii="Verdana" w:eastAsia="Times New Roman" w:hAnsi="Verdana" w:cs="Helvetica"/>
          <w:color w:val="222222"/>
          <w:sz w:val="18"/>
          <w:szCs w:val="18"/>
        </w:rPr>
      </w:pPr>
      <w:r w:rsidRPr="00E90A24">
        <w:rPr>
          <w:rFonts w:ascii="Verdana" w:eastAsia="Times New Roman" w:hAnsi="Verdana" w:cs="Helvetica"/>
          <w:color w:val="222222"/>
          <w:sz w:val="18"/>
          <w:szCs w:val="18"/>
        </w:rPr>
        <w:t>You can't take the address of a reference like you can with pointers.</w:t>
      </w:r>
    </w:p>
    <w:p w:rsidR="00E90A24" w:rsidRPr="00E90A24" w:rsidRDefault="00E90A24" w:rsidP="00E90A24">
      <w:pPr>
        <w:numPr>
          <w:ilvl w:val="0"/>
          <w:numId w:val="1"/>
        </w:numPr>
        <w:spacing w:before="100" w:beforeAutospacing="1" w:after="120" w:line="240" w:lineRule="auto"/>
        <w:ind w:left="450"/>
        <w:rPr>
          <w:rFonts w:ascii="Verdana" w:eastAsia="Times New Roman" w:hAnsi="Verdana" w:cs="Helvetica"/>
          <w:color w:val="222222"/>
          <w:sz w:val="18"/>
          <w:szCs w:val="18"/>
        </w:rPr>
      </w:pPr>
      <w:r w:rsidRPr="00E90A24">
        <w:rPr>
          <w:rFonts w:ascii="Verdana" w:eastAsia="Times New Roman" w:hAnsi="Verdana" w:cs="Helvetica"/>
          <w:color w:val="222222"/>
          <w:sz w:val="18"/>
          <w:szCs w:val="18"/>
        </w:rPr>
        <w:t xml:space="preserve">There's no "reference </w:t>
      </w:r>
      <w:r w:rsidRPr="00ED3731">
        <w:rPr>
          <w:rFonts w:ascii="Verdana" w:eastAsia="Times New Roman" w:hAnsi="Verdana" w:cs="Helvetica"/>
          <w:color w:val="222222"/>
          <w:sz w:val="18"/>
          <w:szCs w:val="18"/>
        </w:rPr>
        <w:t>arithmetic’s</w:t>
      </w:r>
      <w:r w:rsidRPr="00E90A24">
        <w:rPr>
          <w:rFonts w:ascii="Verdana" w:eastAsia="Times New Roman" w:hAnsi="Verdana" w:cs="Helvetica"/>
          <w:color w:val="222222"/>
          <w:sz w:val="18"/>
          <w:szCs w:val="18"/>
        </w:rPr>
        <w:t xml:space="preserve">" (but you can take the address of an object pointed by a reference and do pointer </w:t>
      </w:r>
      <w:r w:rsidRPr="00ED3731">
        <w:rPr>
          <w:rFonts w:ascii="Verdana" w:eastAsia="Times New Roman" w:hAnsi="Verdana" w:cs="Helvetica"/>
          <w:color w:val="222222"/>
          <w:sz w:val="18"/>
          <w:szCs w:val="18"/>
        </w:rPr>
        <w:t>arithmetic’s</w:t>
      </w:r>
      <w:r w:rsidRPr="00E90A24">
        <w:rPr>
          <w:rFonts w:ascii="Verdana" w:eastAsia="Times New Roman" w:hAnsi="Verdana" w:cs="Helvetica"/>
          <w:color w:val="222222"/>
          <w:sz w:val="18"/>
          <w:szCs w:val="18"/>
        </w:rPr>
        <w:t xml:space="preserve"> on it as in </w:t>
      </w:r>
      <w:r w:rsidRPr="00E90A24">
        <w:rPr>
          <w:rFonts w:ascii="Verdana" w:eastAsia="Times New Roman" w:hAnsi="Verdana" w:cs="Consolas"/>
          <w:color w:val="222222"/>
          <w:sz w:val="18"/>
          <w:szCs w:val="18"/>
          <w:shd w:val="clear" w:color="auto" w:fill="EEEEEE"/>
        </w:rPr>
        <w:t>&amp;obj + 5</w:t>
      </w:r>
      <w:r w:rsidRPr="00E90A24">
        <w:rPr>
          <w:rFonts w:ascii="Verdana" w:eastAsia="Times New Roman" w:hAnsi="Verdana" w:cs="Helvetica"/>
          <w:color w:val="222222"/>
          <w:sz w:val="18"/>
          <w:szCs w:val="18"/>
        </w:rPr>
        <w:t>).</w:t>
      </w:r>
    </w:p>
    <w:p w:rsidR="00E90A24" w:rsidRPr="00E90A24" w:rsidRDefault="00E90A24" w:rsidP="00E90A24">
      <w:pPr>
        <w:spacing w:before="100" w:beforeAutospacing="1" w:after="240" w:line="240" w:lineRule="auto"/>
        <w:rPr>
          <w:rFonts w:ascii="Verdana" w:eastAsia="Times New Roman" w:hAnsi="Verdana" w:cs="Helvetica"/>
          <w:color w:val="222222"/>
          <w:sz w:val="18"/>
          <w:szCs w:val="18"/>
        </w:rPr>
      </w:pPr>
      <w:r w:rsidRPr="00E90A24">
        <w:rPr>
          <w:rFonts w:ascii="Verdana" w:eastAsia="Times New Roman" w:hAnsi="Verdana" w:cs="Helvetica"/>
          <w:color w:val="222222"/>
          <w:sz w:val="18"/>
          <w:szCs w:val="18"/>
        </w:rPr>
        <w:t>To clarify a misconception:</w:t>
      </w:r>
    </w:p>
    <w:p w:rsidR="00E90A24" w:rsidRPr="00E90A24" w:rsidRDefault="00E90A24" w:rsidP="00ED3731">
      <w:pPr>
        <w:shd w:val="clear" w:color="auto" w:fill="FFF9E3"/>
        <w:spacing w:before="100" w:beforeAutospacing="1" w:after="240" w:line="240" w:lineRule="auto"/>
        <w:rPr>
          <w:rFonts w:ascii="Verdana" w:eastAsia="Times New Roman" w:hAnsi="Verdana" w:cs="Helvetica"/>
          <w:color w:val="222222"/>
          <w:sz w:val="18"/>
          <w:szCs w:val="18"/>
        </w:rPr>
      </w:pPr>
      <w:r w:rsidRPr="00E90A24">
        <w:rPr>
          <w:rFonts w:ascii="Verdana" w:eastAsia="Times New Roman" w:hAnsi="Verdana" w:cs="Helvetica"/>
          <w:i/>
          <w:iCs/>
          <w:color w:val="222222"/>
          <w:sz w:val="18"/>
          <w:szCs w:val="18"/>
        </w:rPr>
        <w:t>The C++ standard is very careful to avoid dictating how a compiler must implement references, but every C++ compiler implements references as pointers. That is, a declaration such as:</w:t>
      </w:r>
    </w:p>
    <w:p w:rsidR="00E90A24" w:rsidRPr="00E90A24" w:rsidRDefault="00E90A24" w:rsidP="00E90A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erdana" w:eastAsia="Times New Roman" w:hAnsi="Verdana" w:cs="Consolas"/>
          <w:color w:val="222222"/>
          <w:sz w:val="18"/>
          <w:szCs w:val="18"/>
        </w:rPr>
      </w:pPr>
      <w:proofErr w:type="spellStart"/>
      <w:proofErr w:type="gramStart"/>
      <w:r w:rsidRPr="00E90A24">
        <w:rPr>
          <w:rFonts w:ascii="Verdana" w:eastAsia="Times New Roman" w:hAnsi="Verdana" w:cs="Consolas"/>
          <w:color w:val="2B91AF"/>
          <w:sz w:val="18"/>
          <w:szCs w:val="18"/>
          <w:shd w:val="clear" w:color="auto" w:fill="EEEEEE"/>
        </w:rPr>
        <w:t>int</w:t>
      </w:r>
      <w:proofErr w:type="spellEnd"/>
      <w:proofErr w:type="gramEnd"/>
      <w:r w:rsidRPr="00E90A24">
        <w:rPr>
          <w:rFonts w:ascii="Verdana" w:eastAsia="Times New Roman" w:hAnsi="Verdana" w:cs="Consolas"/>
          <w:color w:val="000000"/>
          <w:sz w:val="18"/>
          <w:szCs w:val="18"/>
          <w:shd w:val="clear" w:color="auto" w:fill="EEEEEE"/>
        </w:rPr>
        <w:t xml:space="preserve"> &amp;</w:t>
      </w:r>
      <w:proofErr w:type="spellStart"/>
      <w:r w:rsidRPr="00E90A24">
        <w:rPr>
          <w:rFonts w:ascii="Verdana" w:eastAsia="Times New Roman" w:hAnsi="Verdana" w:cs="Consolas"/>
          <w:color w:val="000000"/>
          <w:sz w:val="18"/>
          <w:szCs w:val="18"/>
          <w:shd w:val="clear" w:color="auto" w:fill="EEEEEE"/>
        </w:rPr>
        <w:t>ri</w:t>
      </w:r>
      <w:proofErr w:type="spellEnd"/>
      <w:r w:rsidRPr="00E90A24">
        <w:rPr>
          <w:rFonts w:ascii="Verdana" w:eastAsia="Times New Roman" w:hAnsi="Verdana" w:cs="Consolas"/>
          <w:color w:val="000000"/>
          <w:sz w:val="18"/>
          <w:szCs w:val="18"/>
          <w:shd w:val="clear" w:color="auto" w:fill="EEEEEE"/>
        </w:rPr>
        <w:t xml:space="preserve"> = </w:t>
      </w:r>
      <w:proofErr w:type="spellStart"/>
      <w:r w:rsidRPr="00E90A24">
        <w:rPr>
          <w:rFonts w:ascii="Verdana" w:eastAsia="Times New Roman" w:hAnsi="Verdana" w:cs="Consolas"/>
          <w:color w:val="000000"/>
          <w:sz w:val="18"/>
          <w:szCs w:val="18"/>
          <w:shd w:val="clear" w:color="auto" w:fill="EEEEEE"/>
        </w:rPr>
        <w:t>i</w:t>
      </w:r>
      <w:proofErr w:type="spellEnd"/>
      <w:r w:rsidRPr="00E90A24">
        <w:rPr>
          <w:rFonts w:ascii="Verdana" w:eastAsia="Times New Roman" w:hAnsi="Verdana" w:cs="Consolas"/>
          <w:color w:val="000000"/>
          <w:sz w:val="18"/>
          <w:szCs w:val="18"/>
          <w:shd w:val="clear" w:color="auto" w:fill="EEEEEE"/>
        </w:rPr>
        <w:t>;</w:t>
      </w:r>
    </w:p>
    <w:p w:rsidR="00E90A24" w:rsidRPr="00E90A24" w:rsidRDefault="00E90A24" w:rsidP="00E90A24">
      <w:pPr>
        <w:shd w:val="clear" w:color="auto" w:fill="FFF9E3"/>
        <w:spacing w:before="100" w:beforeAutospacing="1" w:after="240" w:line="240" w:lineRule="auto"/>
        <w:rPr>
          <w:rFonts w:ascii="Verdana" w:eastAsia="Times New Roman" w:hAnsi="Verdana" w:cs="Helvetica"/>
          <w:color w:val="222222"/>
          <w:sz w:val="18"/>
          <w:szCs w:val="18"/>
        </w:rPr>
      </w:pPr>
      <w:proofErr w:type="gramStart"/>
      <w:r w:rsidRPr="00E90A24">
        <w:rPr>
          <w:rFonts w:ascii="Verdana" w:eastAsia="Times New Roman" w:hAnsi="Verdana" w:cs="Helvetica"/>
          <w:b/>
          <w:bCs/>
          <w:i/>
          <w:iCs/>
          <w:color w:val="222222"/>
          <w:sz w:val="18"/>
          <w:szCs w:val="18"/>
        </w:rPr>
        <w:t>if</w:t>
      </w:r>
      <w:proofErr w:type="gramEnd"/>
      <w:r w:rsidRPr="00E90A24">
        <w:rPr>
          <w:rFonts w:ascii="Verdana" w:eastAsia="Times New Roman" w:hAnsi="Verdana" w:cs="Helvetica"/>
          <w:b/>
          <w:bCs/>
          <w:i/>
          <w:iCs/>
          <w:color w:val="222222"/>
          <w:sz w:val="18"/>
          <w:szCs w:val="18"/>
        </w:rPr>
        <w:t xml:space="preserve"> it's not optimized away entirely</w:t>
      </w:r>
      <w:r w:rsidRPr="00E90A24">
        <w:rPr>
          <w:rFonts w:ascii="Verdana" w:eastAsia="Times New Roman" w:hAnsi="Verdana" w:cs="Helvetica"/>
          <w:color w:val="222222"/>
          <w:sz w:val="18"/>
          <w:szCs w:val="18"/>
        </w:rPr>
        <w:t xml:space="preserve">, </w:t>
      </w:r>
      <w:r w:rsidRPr="00E90A24">
        <w:rPr>
          <w:rFonts w:ascii="Verdana" w:eastAsia="Times New Roman" w:hAnsi="Verdana" w:cs="Helvetica"/>
          <w:i/>
          <w:iCs/>
          <w:color w:val="222222"/>
          <w:sz w:val="18"/>
          <w:szCs w:val="18"/>
        </w:rPr>
        <w:t xml:space="preserve">allocates the same amount of storage as a pointer, and places the address of </w:t>
      </w:r>
      <w:proofErr w:type="spellStart"/>
      <w:r w:rsidRPr="00E90A24">
        <w:rPr>
          <w:rFonts w:ascii="Verdana" w:eastAsia="Times New Roman" w:hAnsi="Verdana" w:cs="Helvetica"/>
          <w:i/>
          <w:iCs/>
          <w:color w:val="222222"/>
          <w:sz w:val="18"/>
          <w:szCs w:val="18"/>
        </w:rPr>
        <w:t>i</w:t>
      </w:r>
      <w:proofErr w:type="spellEnd"/>
      <w:r w:rsidRPr="00E90A24">
        <w:rPr>
          <w:rFonts w:ascii="Verdana" w:eastAsia="Times New Roman" w:hAnsi="Verdana" w:cs="Helvetica"/>
          <w:i/>
          <w:iCs/>
          <w:color w:val="222222"/>
          <w:sz w:val="18"/>
          <w:szCs w:val="18"/>
        </w:rPr>
        <w:t xml:space="preserve"> into that storage.</w:t>
      </w:r>
    </w:p>
    <w:p w:rsidR="00E90A24" w:rsidRPr="00E90A24" w:rsidRDefault="00E90A24" w:rsidP="00E90A24">
      <w:pPr>
        <w:spacing w:before="100" w:beforeAutospacing="1" w:after="240" w:line="240" w:lineRule="auto"/>
        <w:rPr>
          <w:rFonts w:ascii="Verdana" w:eastAsia="Times New Roman" w:hAnsi="Verdana" w:cs="Helvetica"/>
          <w:color w:val="222222"/>
          <w:sz w:val="18"/>
          <w:szCs w:val="18"/>
        </w:rPr>
      </w:pPr>
      <w:r w:rsidRPr="00E90A24">
        <w:rPr>
          <w:rFonts w:ascii="Verdana" w:eastAsia="Times New Roman" w:hAnsi="Verdana" w:cs="Helvetica"/>
          <w:b/>
          <w:bCs/>
          <w:i/>
          <w:iCs/>
          <w:color w:val="222222"/>
          <w:sz w:val="18"/>
          <w:szCs w:val="18"/>
        </w:rPr>
        <w:t>So, a pointer and a reference both occupy the same amount of memory.</w:t>
      </w:r>
    </w:p>
    <w:p w:rsidR="00E90A24" w:rsidRPr="00E90A24" w:rsidRDefault="00E90A24" w:rsidP="00E90A24">
      <w:pPr>
        <w:spacing w:before="100" w:beforeAutospacing="1" w:after="240" w:line="240" w:lineRule="auto"/>
        <w:rPr>
          <w:rFonts w:ascii="Verdana" w:eastAsia="Times New Roman" w:hAnsi="Verdana" w:cs="Helvetica"/>
          <w:color w:val="222222"/>
          <w:sz w:val="18"/>
          <w:szCs w:val="18"/>
        </w:rPr>
      </w:pPr>
      <w:r w:rsidRPr="00E90A24">
        <w:rPr>
          <w:rFonts w:ascii="Verdana" w:eastAsia="Times New Roman" w:hAnsi="Verdana" w:cs="Helvetica"/>
          <w:color w:val="222222"/>
          <w:sz w:val="18"/>
          <w:szCs w:val="18"/>
        </w:rPr>
        <w:t xml:space="preserve">As a general rule, </w:t>
      </w:r>
    </w:p>
    <w:p w:rsidR="00E90A24" w:rsidRPr="00E90A24" w:rsidRDefault="00E90A24" w:rsidP="00E90A24">
      <w:pPr>
        <w:numPr>
          <w:ilvl w:val="0"/>
          <w:numId w:val="2"/>
        </w:numPr>
        <w:spacing w:before="100" w:beforeAutospacing="1" w:after="120" w:line="240" w:lineRule="auto"/>
        <w:ind w:left="450"/>
        <w:rPr>
          <w:rFonts w:ascii="Verdana" w:eastAsia="Times New Roman" w:hAnsi="Verdana" w:cs="Helvetica"/>
          <w:color w:val="222222"/>
          <w:sz w:val="18"/>
          <w:szCs w:val="18"/>
        </w:rPr>
      </w:pPr>
      <w:r w:rsidRPr="00E90A24">
        <w:rPr>
          <w:rFonts w:ascii="Verdana" w:eastAsia="Times New Roman" w:hAnsi="Verdana" w:cs="Helvetica"/>
          <w:color w:val="222222"/>
          <w:sz w:val="18"/>
          <w:szCs w:val="18"/>
        </w:rPr>
        <w:t xml:space="preserve">Use references in function parameters and return types to define useful and self-documenting interfaces. </w:t>
      </w:r>
    </w:p>
    <w:p w:rsidR="00E90A24" w:rsidRPr="00E90A24" w:rsidRDefault="00E90A24" w:rsidP="00E90A24">
      <w:pPr>
        <w:numPr>
          <w:ilvl w:val="0"/>
          <w:numId w:val="2"/>
        </w:numPr>
        <w:spacing w:before="100" w:beforeAutospacing="1" w:after="120" w:line="240" w:lineRule="auto"/>
        <w:ind w:left="450"/>
        <w:rPr>
          <w:rFonts w:ascii="Verdana" w:eastAsia="Times New Roman" w:hAnsi="Verdana" w:cs="Helvetica"/>
          <w:color w:val="222222"/>
          <w:sz w:val="18"/>
          <w:szCs w:val="18"/>
        </w:rPr>
      </w:pPr>
      <w:r w:rsidRPr="00E90A24">
        <w:rPr>
          <w:rFonts w:ascii="Verdana" w:eastAsia="Times New Roman" w:hAnsi="Verdana" w:cs="Helvetica"/>
          <w:color w:val="222222"/>
          <w:sz w:val="18"/>
          <w:szCs w:val="18"/>
        </w:rPr>
        <w:t>Use pointers to implement algorithms and data structures.</w:t>
      </w:r>
    </w:p>
    <w:p w:rsidR="00E90A24" w:rsidRPr="00ED3731" w:rsidRDefault="00E90A24" w:rsidP="00E90A24">
      <w:pPr>
        <w:rPr>
          <w:b/>
          <w:sz w:val="16"/>
          <w:szCs w:val="16"/>
        </w:rPr>
      </w:pPr>
    </w:p>
    <w:p w:rsidR="00E90A24" w:rsidRDefault="00E90A24" w:rsidP="00E90A24">
      <w:pPr>
        <w:rPr>
          <w:b/>
          <w:sz w:val="36"/>
          <w:szCs w:val="36"/>
        </w:rPr>
      </w:pPr>
      <w:r w:rsidRPr="00E90A24">
        <w:rPr>
          <w:b/>
          <w:sz w:val="36"/>
          <w:szCs w:val="36"/>
        </w:rPr>
        <w:t>Distinguish between pointers and references in C++</w:t>
      </w:r>
    </w:p>
    <w:p w:rsidR="00E90A24" w:rsidRPr="00E90A24" w:rsidRDefault="00E90A24" w:rsidP="00E90A24">
      <w:pPr>
        <w:rPr>
          <w:sz w:val="16"/>
          <w:szCs w:val="16"/>
        </w:rPr>
      </w:pPr>
      <w:r w:rsidRPr="00E90A24">
        <w:rPr>
          <w:sz w:val="16"/>
          <w:szCs w:val="16"/>
        </w:rPr>
        <w:t xml:space="preserve">Source: </w:t>
      </w:r>
      <w:hyperlink r:id="rId8" w:history="1">
        <w:r w:rsidRPr="00E90A24">
          <w:rPr>
            <w:rStyle w:val="Hyperlink"/>
            <w:sz w:val="16"/>
            <w:szCs w:val="16"/>
          </w:rPr>
          <w:t>http://www.cplusplus.com/articles/ENywvCM9/</w:t>
        </w:r>
      </w:hyperlink>
    </w:p>
    <w:p w:rsidR="00E90A24" w:rsidRPr="00E90A24" w:rsidRDefault="00F41358" w:rsidP="00E90A24">
      <w:pPr>
        <w:shd w:val="clear" w:color="auto" w:fill="FFFFFF"/>
        <w:spacing w:after="150" w:line="240" w:lineRule="auto"/>
        <w:textAlignment w:val="top"/>
        <w:rPr>
          <w:rFonts w:ascii="Verdana" w:eastAsia="Times New Roman" w:hAnsi="Verdana" w:cs="Times New Roman"/>
          <w:color w:val="000000"/>
          <w:sz w:val="18"/>
          <w:szCs w:val="18"/>
        </w:rPr>
      </w:pPr>
      <w:hyperlink r:id="rId9" w:history="1">
        <w:r w:rsidR="00E90A24" w:rsidRPr="00E90A24">
          <w:rPr>
            <w:rFonts w:ascii="Verdana" w:eastAsia="Times New Roman" w:hAnsi="Verdana" w:cs="Times New Roman"/>
            <w:color w:val="000070"/>
            <w:sz w:val="18"/>
            <w:szCs w:val="18"/>
          </w:rPr>
          <w:t>Pointers and references</w:t>
        </w:r>
      </w:hyperlink>
      <w:r w:rsidR="00E90A24" w:rsidRPr="00E90A24">
        <w:rPr>
          <w:rFonts w:ascii="Verdana" w:eastAsia="Times New Roman" w:hAnsi="Verdana" w:cs="Times New Roman"/>
          <w:color w:val="000000"/>
          <w:sz w:val="18"/>
          <w:szCs w:val="18"/>
        </w:rPr>
        <w:t xml:space="preserve"> look different enough (pointers use the </w:t>
      </w:r>
      <w:r w:rsidR="00E90A24" w:rsidRPr="00E90A24">
        <w:rPr>
          <w:rFonts w:ascii="Courier New" w:eastAsia="Times New Roman" w:hAnsi="Courier New" w:cs="Courier New"/>
          <w:color w:val="000000"/>
          <w:sz w:val="20"/>
          <w:szCs w:val="20"/>
        </w:rPr>
        <w:t>*</w:t>
      </w:r>
      <w:r w:rsidR="00E90A24" w:rsidRPr="00E90A24">
        <w:rPr>
          <w:rFonts w:ascii="Verdana" w:eastAsia="Times New Roman" w:hAnsi="Verdana" w:cs="Verdana"/>
          <w:color w:val="000000"/>
          <w:sz w:val="18"/>
          <w:szCs w:val="18"/>
        </w:rPr>
        <w:t></w:t>
      </w:r>
      <w:r w:rsidR="00E90A24" w:rsidRPr="00E90A24">
        <w:rPr>
          <w:rFonts w:ascii="Verdana" w:eastAsia="Times New Roman" w:hAnsi="Verdana" w:cs="Times New Roman"/>
          <w:color w:val="000000"/>
          <w:sz w:val="18"/>
          <w:szCs w:val="18"/>
        </w:rPr>
        <w:t xml:space="preserve"> and </w:t>
      </w:r>
      <w:r w:rsidR="00E90A24" w:rsidRPr="00E90A24">
        <w:rPr>
          <w:rFonts w:ascii="Courier New" w:eastAsia="Times New Roman" w:hAnsi="Courier New" w:cs="Courier New"/>
          <w:color w:val="000000"/>
          <w:sz w:val="20"/>
          <w:szCs w:val="20"/>
        </w:rPr>
        <w:t>-&gt;</w:t>
      </w:r>
      <w:r w:rsidR="00E90A24" w:rsidRPr="00E90A24">
        <w:rPr>
          <w:rFonts w:ascii="Verdana" w:eastAsia="Times New Roman" w:hAnsi="Verdana" w:cs="Verdana"/>
          <w:color w:val="000000"/>
          <w:sz w:val="18"/>
          <w:szCs w:val="18"/>
        </w:rPr>
        <w:t></w:t>
      </w:r>
      <w:r w:rsidR="00E90A24" w:rsidRPr="00E90A24">
        <w:rPr>
          <w:rFonts w:ascii="Verdana" w:eastAsia="Times New Roman" w:hAnsi="Verdana" w:cs="Times New Roman"/>
          <w:color w:val="000000"/>
          <w:sz w:val="18"/>
          <w:szCs w:val="18"/>
        </w:rPr>
        <w:t xml:space="preserve"> operators, references </w:t>
      </w:r>
      <w:proofErr w:type="gramStart"/>
      <w:r w:rsidR="00E90A24" w:rsidRPr="00E90A24">
        <w:rPr>
          <w:rFonts w:ascii="Verdana" w:eastAsia="Times New Roman" w:hAnsi="Verdana" w:cs="Times New Roman"/>
          <w:color w:val="000000"/>
          <w:sz w:val="18"/>
          <w:szCs w:val="18"/>
        </w:rPr>
        <w:t xml:space="preserve">use </w:t>
      </w:r>
      <w:r w:rsidR="00E90A24" w:rsidRPr="00E90A24">
        <w:rPr>
          <w:rFonts w:ascii="Courier New" w:eastAsia="Times New Roman" w:hAnsi="Courier New" w:cs="Courier New"/>
          <w:color w:val="000000"/>
          <w:sz w:val="20"/>
          <w:szCs w:val="20"/>
        </w:rPr>
        <w:t>.</w:t>
      </w:r>
      <w:proofErr w:type="gramEnd"/>
      <w:r w:rsidR="00E90A24" w:rsidRPr="00E90A24">
        <w:rPr>
          <w:rFonts w:ascii="Verdana" w:eastAsia="Times New Roman" w:hAnsi="Verdana" w:cs="Times New Roman"/>
          <w:color w:val="000000"/>
          <w:sz w:val="18"/>
          <w:szCs w:val="18"/>
        </w:rPr>
        <w:t>), but they seem to do similar things. Both pointers and references let you refer to other objects indirectly. How, then, do you decide when to use one and not the other?</w:t>
      </w:r>
      <w:r w:rsidR="00E90A24" w:rsidRPr="00E90A24">
        <w:rPr>
          <w:rFonts w:ascii="Verdana" w:eastAsia="Times New Roman" w:hAnsi="Verdana" w:cs="Times New Roman"/>
          <w:color w:val="000000"/>
          <w:sz w:val="18"/>
          <w:szCs w:val="18"/>
        </w:rPr>
        <w:br/>
        <w:t>First, recognize that there is no such thing as a null reference. A reference must always refer to some object. As a result, if you have a variable whose purpose is to refer to another object, but it is possible that there might not be an object to refer to, you should make the variable a pointer, because then you can set it to null. On the other hand, if the variable must always refer to an object, i.e., if your design does not allow for the possibility that the variable is null, you should probably make the variable a reference.</w:t>
      </w:r>
      <w:r w:rsidR="00E90A24" w:rsidRPr="00E90A24">
        <w:rPr>
          <w:rFonts w:ascii="Verdana" w:eastAsia="Times New Roman" w:hAnsi="Verdana" w:cs="Times New Roman"/>
          <w:color w:val="000000"/>
          <w:sz w:val="18"/>
          <w:szCs w:val="18"/>
        </w:rPr>
        <w:br/>
        <w:t>"But wait,"</w:t>
      </w:r>
      <w:r w:rsidR="00E90A24" w:rsidRPr="00E90A24">
        <w:rPr>
          <w:rFonts w:ascii="Verdana" w:eastAsia="Times New Roman" w:hAnsi="Verdana" w:cs="Verdana"/>
          <w:color w:val="000000"/>
          <w:sz w:val="18"/>
          <w:szCs w:val="18"/>
        </w:rPr>
        <w:t></w:t>
      </w:r>
      <w:r w:rsidR="00E90A24" w:rsidRPr="00E90A24">
        <w:rPr>
          <w:rFonts w:ascii="Verdana" w:eastAsia="Times New Roman" w:hAnsi="Verdana" w:cs="Times New Roman"/>
          <w:color w:val="000000"/>
          <w:sz w:val="18"/>
          <w:szCs w:val="18"/>
        </w:rPr>
        <w:t xml:space="preserve"> you wonder, "what about underhandedness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211"/>
        <w:gridCol w:w="51"/>
      </w:tblGrid>
      <w:tr w:rsidR="00E90A24" w:rsidRPr="00E90A24" w:rsidTr="00E90A24">
        <w:trPr>
          <w:tblCellSpacing w:w="15" w:type="dxa"/>
        </w:trPr>
        <w:tc>
          <w:tcPr>
            <w:tcW w:w="0" w:type="auto"/>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90A24">
              <w:rPr>
                <w:rFonts w:ascii="Courier New" w:eastAsia="Times New Roman" w:hAnsi="Courier New" w:cs="Courier New"/>
                <w:color w:val="A0A0A0"/>
                <w:sz w:val="20"/>
                <w:szCs w:val="20"/>
              </w:rPr>
              <w:t>1</w:t>
            </w:r>
            <w:r w:rsidRPr="00E90A24">
              <w:rPr>
                <w:rFonts w:ascii="Courier New" w:eastAsia="Times New Roman" w:hAnsi="Courier New" w:cs="Courier New"/>
                <w:color w:val="A0A0A0"/>
                <w:sz w:val="20"/>
                <w:szCs w:val="20"/>
              </w:rPr>
              <w:br/>
              <w:t>2</w:t>
            </w:r>
            <w:r w:rsidRPr="00E90A24">
              <w:rPr>
                <w:rFonts w:ascii="Courier New" w:eastAsia="Times New Roman" w:hAnsi="Courier New" w:cs="Courier New"/>
                <w:color w:val="A0A0A0"/>
                <w:sz w:val="20"/>
                <w:szCs w:val="20"/>
              </w:rPr>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B0"/>
                <w:sz w:val="20"/>
                <w:szCs w:val="20"/>
              </w:rPr>
              <w:t>char</w:t>
            </w:r>
            <w:r w:rsidRPr="00E90A24">
              <w:rPr>
                <w:rFonts w:ascii="Courier New" w:eastAsia="Times New Roman" w:hAnsi="Courier New" w:cs="Courier New"/>
                <w:color w:val="000000"/>
                <w:sz w:val="20"/>
                <w:szCs w:val="20"/>
              </w:rPr>
              <w:t xml:space="preserve"> *pc = 0;          </w:t>
            </w:r>
            <w:r w:rsidRPr="00E90A24">
              <w:rPr>
                <w:rFonts w:ascii="Courier New" w:eastAsia="Times New Roman" w:hAnsi="Courier New" w:cs="Courier New"/>
                <w:color w:val="007000"/>
                <w:sz w:val="20"/>
                <w:szCs w:val="20"/>
              </w:rPr>
              <w:t xml:space="preserve">// set pointer to null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B0"/>
                <w:sz w:val="20"/>
                <w:szCs w:val="20"/>
              </w:rPr>
              <w:t>char</w:t>
            </w:r>
            <w:r w:rsidRPr="00E90A24">
              <w:rPr>
                <w:rFonts w:ascii="Courier New" w:eastAsia="Times New Roman" w:hAnsi="Courier New" w:cs="Courier New"/>
                <w:color w:val="000000"/>
                <w:sz w:val="20"/>
                <w:szCs w:val="20"/>
              </w:rPr>
              <w:t xml:space="preserve">&amp; </w:t>
            </w:r>
            <w:proofErr w:type="spellStart"/>
            <w:r w:rsidRPr="00E90A24">
              <w:rPr>
                <w:rFonts w:ascii="Courier New" w:eastAsia="Times New Roman" w:hAnsi="Courier New" w:cs="Courier New"/>
                <w:color w:val="000000"/>
                <w:sz w:val="20"/>
                <w:szCs w:val="20"/>
              </w:rPr>
              <w:t>rc</w:t>
            </w:r>
            <w:proofErr w:type="spellEnd"/>
            <w:r w:rsidRPr="00E90A24">
              <w:rPr>
                <w:rFonts w:ascii="Courier New" w:eastAsia="Times New Roman" w:hAnsi="Courier New" w:cs="Courier New"/>
                <w:color w:val="000000"/>
                <w:sz w:val="20"/>
                <w:szCs w:val="20"/>
              </w:rPr>
              <w:t xml:space="preserve"> = *pc;        </w:t>
            </w:r>
            <w:r w:rsidRPr="00E90A24">
              <w:rPr>
                <w:rFonts w:ascii="Courier New" w:eastAsia="Times New Roman" w:hAnsi="Courier New" w:cs="Courier New"/>
                <w:color w:val="007000"/>
                <w:sz w:val="20"/>
                <w:szCs w:val="20"/>
              </w:rPr>
              <w:t xml:space="preserve">// make reference refer to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dereferenced null pointer  </w:t>
            </w:r>
          </w:p>
        </w:tc>
        <w:tc>
          <w:tcPr>
            <w:tcW w:w="0" w:type="auto"/>
            <w:tcMar>
              <w:top w:w="0" w:type="dxa"/>
              <w:left w:w="0" w:type="dxa"/>
              <w:bottom w:w="0" w:type="dxa"/>
              <w:right w:w="0" w:type="dxa"/>
            </w:tcMar>
            <w:hideMark/>
          </w:tcPr>
          <w:p w:rsidR="00E90A24" w:rsidRPr="00E90A24" w:rsidRDefault="00E90A24" w:rsidP="00E90A24">
            <w:pPr>
              <w:spacing w:after="0" w:line="240" w:lineRule="auto"/>
              <w:rPr>
                <w:rFonts w:ascii="Verdana" w:eastAsia="Times New Roman" w:hAnsi="Verdana" w:cs="Times New Roman"/>
                <w:color w:val="000000"/>
                <w:sz w:val="18"/>
                <w:szCs w:val="18"/>
              </w:rPr>
            </w:pPr>
          </w:p>
        </w:tc>
      </w:tr>
    </w:tbl>
    <w:p w:rsidR="00E90A24" w:rsidRPr="00E90A24" w:rsidRDefault="00E90A24" w:rsidP="00E90A24">
      <w:pPr>
        <w:shd w:val="clear" w:color="auto" w:fill="FFFFFF"/>
        <w:spacing w:after="150" w:line="240" w:lineRule="auto"/>
        <w:textAlignment w:val="top"/>
        <w:rPr>
          <w:rFonts w:ascii="Verdana" w:eastAsia="Times New Roman" w:hAnsi="Verdana" w:cs="Times New Roman"/>
          <w:color w:val="000000"/>
          <w:sz w:val="18"/>
          <w:szCs w:val="18"/>
        </w:rPr>
      </w:pPr>
      <w:r w:rsidRPr="00E90A24">
        <w:rPr>
          <w:rFonts w:ascii="Verdana" w:eastAsia="Times New Roman" w:hAnsi="Verdana" w:cs="Times New Roman"/>
          <w:color w:val="000000"/>
          <w:sz w:val="18"/>
          <w:szCs w:val="18"/>
        </w:rPr>
        <w:br/>
      </w:r>
      <w:r w:rsidRPr="00E90A24">
        <w:rPr>
          <w:rFonts w:ascii="Verdana" w:eastAsia="Times New Roman" w:hAnsi="Verdana" w:cs="Times New Roman"/>
          <w:color w:val="000000"/>
          <w:sz w:val="18"/>
          <w:szCs w:val="18"/>
        </w:rPr>
        <w:br/>
        <w:t xml:space="preserve">Well, this is evil, pure and simple. The results are undefined (compilers can generate output to do anything they like), and people who write this kind of code should be shunned until they agree to cease and desist. If you have to worry about things like this in your software, you're probably best off avoiding references entirely. </w:t>
      </w:r>
      <w:proofErr w:type="gramStart"/>
      <w:r w:rsidRPr="00E90A24">
        <w:rPr>
          <w:rFonts w:ascii="Verdana" w:eastAsia="Times New Roman" w:hAnsi="Verdana" w:cs="Times New Roman"/>
          <w:color w:val="000000"/>
          <w:sz w:val="18"/>
          <w:szCs w:val="18"/>
        </w:rPr>
        <w:t xml:space="preserve">Either that or finding a better class of </w:t>
      </w:r>
      <w:hyperlink r:id="rId10" w:history="1">
        <w:r w:rsidRPr="00E90A24">
          <w:rPr>
            <w:rFonts w:ascii="Verdana" w:eastAsia="Times New Roman" w:hAnsi="Verdana" w:cs="Times New Roman"/>
            <w:color w:val="000070"/>
            <w:sz w:val="18"/>
            <w:szCs w:val="18"/>
          </w:rPr>
          <w:t>programmers</w:t>
        </w:r>
      </w:hyperlink>
      <w:r w:rsidRPr="00E90A24">
        <w:rPr>
          <w:rFonts w:ascii="Verdana" w:eastAsia="Times New Roman" w:hAnsi="Verdana" w:cs="Times New Roman"/>
          <w:color w:val="000000"/>
          <w:sz w:val="18"/>
          <w:szCs w:val="18"/>
        </w:rPr>
        <w:t xml:space="preserve"> to work with.</w:t>
      </w:r>
      <w:proofErr w:type="gramEnd"/>
      <w:r w:rsidRPr="00E90A24">
        <w:rPr>
          <w:rFonts w:ascii="Verdana" w:eastAsia="Times New Roman" w:hAnsi="Verdana" w:cs="Times New Roman"/>
          <w:color w:val="000000"/>
          <w:sz w:val="18"/>
          <w:szCs w:val="18"/>
        </w:rPr>
        <w:t xml:space="preserve"> We'll henceforth ignore the possibility that a reference can be </w:t>
      </w:r>
      <w:r w:rsidRPr="00E90A24">
        <w:rPr>
          <w:rFonts w:ascii="Verdana" w:eastAsia="Times New Roman" w:hAnsi="Verdana" w:cs="Times New Roman"/>
          <w:i/>
          <w:iCs/>
          <w:color w:val="000000"/>
          <w:sz w:val="18"/>
          <w:szCs w:val="18"/>
        </w:rPr>
        <w:t>null</w:t>
      </w:r>
      <w:r w:rsidRPr="00E90A24">
        <w:rPr>
          <w:rFonts w:ascii="Verdana" w:eastAsia="Times New Roman" w:hAnsi="Verdana" w:cs="Times New Roman"/>
          <w:color w:val="000000"/>
          <w:sz w:val="18"/>
          <w:szCs w:val="18"/>
        </w:rPr>
        <w:t>.</w:t>
      </w:r>
      <w:r w:rsidRPr="00E90A24">
        <w:rPr>
          <w:rFonts w:ascii="Verdana" w:eastAsia="Times New Roman" w:hAnsi="Verdana" w:cs="Verdana"/>
          <w:color w:val="000000"/>
          <w:sz w:val="18"/>
          <w:szCs w:val="18"/>
        </w:rPr>
        <w:t></w:t>
      </w:r>
      <w:r w:rsidRPr="00E90A24">
        <w:rPr>
          <w:rFonts w:ascii="Verdana" w:eastAsia="Times New Roman" w:hAnsi="Verdana" w:cs="Times New Roman"/>
          <w:color w:val="000000"/>
          <w:sz w:val="18"/>
          <w:szCs w:val="18"/>
        </w:rPr>
        <w:br/>
      </w:r>
      <w:proofErr w:type="gramStart"/>
      <w:r w:rsidRPr="00E90A24">
        <w:rPr>
          <w:rFonts w:ascii="Verdana" w:eastAsia="Times New Roman" w:hAnsi="Verdana" w:cs="Times New Roman"/>
          <w:color w:val="000000"/>
          <w:sz w:val="18"/>
          <w:szCs w:val="18"/>
        </w:rPr>
        <w:t>Because</w:t>
      </w:r>
      <w:proofErr w:type="gramEnd"/>
      <w:r w:rsidRPr="00E90A24">
        <w:rPr>
          <w:rFonts w:ascii="Verdana" w:eastAsia="Times New Roman" w:hAnsi="Verdana" w:cs="Times New Roman"/>
          <w:color w:val="000000"/>
          <w:sz w:val="18"/>
          <w:szCs w:val="18"/>
        </w:rPr>
        <w:t xml:space="preserve"> a reference must refer to an object, </w:t>
      </w:r>
      <w:hyperlink r:id="rId11" w:history="1">
        <w:r w:rsidRPr="00E90A24">
          <w:rPr>
            <w:rFonts w:ascii="Verdana" w:eastAsia="Times New Roman" w:hAnsi="Verdana" w:cs="Times New Roman"/>
            <w:color w:val="000070"/>
            <w:sz w:val="18"/>
            <w:szCs w:val="18"/>
          </w:rPr>
          <w:t>C++</w:t>
        </w:r>
      </w:hyperlink>
      <w:r w:rsidRPr="00E90A24">
        <w:rPr>
          <w:rFonts w:ascii="Verdana" w:eastAsia="Times New Roman" w:hAnsi="Verdana" w:cs="Times New Roman"/>
          <w:color w:val="000000"/>
          <w:sz w:val="18"/>
          <w:szCs w:val="18"/>
        </w:rPr>
        <w:t xml:space="preserve"> requires that references be initialized: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71"/>
        <w:gridCol w:w="51"/>
      </w:tblGrid>
      <w:tr w:rsidR="00E90A24" w:rsidRPr="00E90A24" w:rsidTr="00E90A24">
        <w:trPr>
          <w:tblCellSpacing w:w="15" w:type="dxa"/>
        </w:trPr>
        <w:tc>
          <w:tcPr>
            <w:tcW w:w="0" w:type="auto"/>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90A24">
              <w:rPr>
                <w:rFonts w:ascii="Courier New" w:eastAsia="Times New Roman" w:hAnsi="Courier New" w:cs="Courier New"/>
                <w:color w:val="A0A0A0"/>
                <w:sz w:val="20"/>
                <w:szCs w:val="20"/>
              </w:rPr>
              <w:t>1</w:t>
            </w:r>
            <w:r w:rsidRPr="00E90A24">
              <w:rPr>
                <w:rFonts w:ascii="Courier New" w:eastAsia="Times New Roman" w:hAnsi="Courier New" w:cs="Courier New"/>
                <w:color w:val="A0A0A0"/>
                <w:sz w:val="20"/>
                <w:szCs w:val="20"/>
              </w:rPr>
              <w:br/>
              <w:t>2</w:t>
            </w:r>
            <w:r w:rsidRPr="00E90A24">
              <w:rPr>
                <w:rFonts w:ascii="Courier New" w:eastAsia="Times New Roman" w:hAnsi="Courier New" w:cs="Courier New"/>
                <w:color w:val="A0A0A0"/>
                <w:sz w:val="20"/>
                <w:szCs w:val="20"/>
              </w:rPr>
              <w:br/>
              <w:t>3</w:t>
            </w:r>
            <w:r w:rsidRPr="00E90A24">
              <w:rPr>
                <w:rFonts w:ascii="Courier New" w:eastAsia="Times New Roman" w:hAnsi="Courier New" w:cs="Courier New"/>
                <w:color w:val="A0A0A0"/>
                <w:sz w:val="20"/>
                <w:szCs w:val="2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90A24">
              <w:rPr>
                <w:rFonts w:ascii="Courier New" w:eastAsia="Times New Roman" w:hAnsi="Courier New" w:cs="Courier New"/>
                <w:color w:val="000000"/>
                <w:sz w:val="20"/>
                <w:szCs w:val="20"/>
              </w:rPr>
              <w:t>string</w:t>
            </w:r>
            <w:proofErr w:type="gramEnd"/>
            <w:r w:rsidRPr="00E90A24">
              <w:rPr>
                <w:rFonts w:ascii="Courier New" w:eastAsia="Times New Roman" w:hAnsi="Courier New" w:cs="Courier New"/>
                <w:color w:val="000000"/>
                <w:sz w:val="20"/>
                <w:szCs w:val="20"/>
              </w:rPr>
              <w:t xml:space="preserve">&amp; </w:t>
            </w:r>
            <w:proofErr w:type="spellStart"/>
            <w:r w:rsidRPr="00E90A24">
              <w:rPr>
                <w:rFonts w:ascii="Courier New" w:eastAsia="Times New Roman" w:hAnsi="Courier New" w:cs="Courier New"/>
                <w:color w:val="000000"/>
                <w:sz w:val="20"/>
                <w:szCs w:val="20"/>
              </w:rPr>
              <w:t>rs</w:t>
            </w:r>
            <w:proofErr w:type="spellEnd"/>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error! References must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be initialized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string s(</w:t>
            </w:r>
            <w:r w:rsidRPr="00E90A24">
              <w:rPr>
                <w:rFonts w:ascii="Courier New" w:eastAsia="Times New Roman" w:hAnsi="Courier New" w:cs="Courier New"/>
                <w:color w:val="600030"/>
                <w:sz w:val="20"/>
                <w:szCs w:val="20"/>
              </w:rPr>
              <w:t>"</w:t>
            </w:r>
            <w:proofErr w:type="spellStart"/>
            <w:r w:rsidRPr="00E90A24">
              <w:rPr>
                <w:rFonts w:ascii="Courier New" w:eastAsia="Times New Roman" w:hAnsi="Courier New" w:cs="Courier New"/>
                <w:color w:val="600030"/>
                <w:sz w:val="20"/>
                <w:szCs w:val="20"/>
              </w:rPr>
              <w:t>xyzzy</w:t>
            </w:r>
            <w:proofErr w:type="spellEnd"/>
            <w:r w:rsidRPr="00E90A24">
              <w:rPr>
                <w:rFonts w:ascii="Courier New" w:eastAsia="Times New Roman" w:hAnsi="Courier New" w:cs="Courier New"/>
                <w:color w:val="600030"/>
                <w:sz w:val="20"/>
                <w:szCs w:val="20"/>
              </w:rPr>
              <w:t>"</w:t>
            </w:r>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string&amp; </w:t>
            </w:r>
            <w:proofErr w:type="spellStart"/>
            <w:r w:rsidRPr="00E90A24">
              <w:rPr>
                <w:rFonts w:ascii="Courier New" w:eastAsia="Times New Roman" w:hAnsi="Courier New" w:cs="Courier New"/>
                <w:color w:val="000000"/>
                <w:sz w:val="20"/>
                <w:szCs w:val="20"/>
              </w:rPr>
              <w:t>rs</w:t>
            </w:r>
            <w:proofErr w:type="spellEnd"/>
            <w:r w:rsidRPr="00E90A24">
              <w:rPr>
                <w:rFonts w:ascii="Courier New" w:eastAsia="Times New Roman" w:hAnsi="Courier New" w:cs="Courier New"/>
                <w:color w:val="000000"/>
                <w:sz w:val="20"/>
                <w:szCs w:val="20"/>
              </w:rPr>
              <w:t xml:space="preserve"> = s;         </w:t>
            </w:r>
            <w:r w:rsidRPr="00E90A24">
              <w:rPr>
                <w:rFonts w:ascii="Courier New" w:eastAsia="Times New Roman" w:hAnsi="Courier New" w:cs="Courier New"/>
                <w:color w:val="007000"/>
                <w:sz w:val="20"/>
                <w:szCs w:val="20"/>
              </w:rPr>
              <w:t xml:space="preserve">// okay, </w:t>
            </w:r>
            <w:proofErr w:type="spellStart"/>
            <w:r w:rsidRPr="00E90A24">
              <w:rPr>
                <w:rFonts w:ascii="Courier New" w:eastAsia="Times New Roman" w:hAnsi="Courier New" w:cs="Courier New"/>
                <w:color w:val="007000"/>
                <w:sz w:val="20"/>
                <w:szCs w:val="20"/>
              </w:rPr>
              <w:t>rs</w:t>
            </w:r>
            <w:proofErr w:type="spellEnd"/>
            <w:r w:rsidRPr="00E90A24">
              <w:rPr>
                <w:rFonts w:ascii="Courier New" w:eastAsia="Times New Roman" w:hAnsi="Courier New" w:cs="Courier New"/>
                <w:color w:val="007000"/>
                <w:sz w:val="20"/>
                <w:szCs w:val="20"/>
              </w:rPr>
              <w:t xml:space="preserve"> refers to s   </w:t>
            </w:r>
          </w:p>
        </w:tc>
        <w:tc>
          <w:tcPr>
            <w:tcW w:w="0" w:type="auto"/>
            <w:tcMar>
              <w:top w:w="0" w:type="dxa"/>
              <w:left w:w="0" w:type="dxa"/>
              <w:bottom w:w="0" w:type="dxa"/>
              <w:right w:w="0" w:type="dxa"/>
            </w:tcMar>
            <w:hideMark/>
          </w:tcPr>
          <w:p w:rsidR="00E90A24" w:rsidRPr="00E90A24" w:rsidRDefault="00E90A24" w:rsidP="00E90A24">
            <w:pPr>
              <w:spacing w:after="0" w:line="240" w:lineRule="auto"/>
              <w:rPr>
                <w:rFonts w:ascii="Verdana" w:eastAsia="Times New Roman" w:hAnsi="Verdana" w:cs="Times New Roman"/>
                <w:color w:val="000000"/>
                <w:sz w:val="18"/>
                <w:szCs w:val="18"/>
              </w:rPr>
            </w:pPr>
          </w:p>
        </w:tc>
      </w:tr>
    </w:tbl>
    <w:p w:rsidR="00E90A24" w:rsidRPr="00E90A24" w:rsidRDefault="00E90A24" w:rsidP="00E90A24">
      <w:pPr>
        <w:shd w:val="clear" w:color="auto" w:fill="FFFFFF"/>
        <w:spacing w:after="150" w:line="240" w:lineRule="auto"/>
        <w:textAlignment w:val="top"/>
        <w:rPr>
          <w:rFonts w:ascii="Verdana" w:eastAsia="Times New Roman" w:hAnsi="Verdana" w:cs="Times New Roman"/>
          <w:color w:val="000000"/>
          <w:sz w:val="18"/>
          <w:szCs w:val="18"/>
        </w:rPr>
      </w:pPr>
      <w:r w:rsidRPr="00E90A24">
        <w:rPr>
          <w:rFonts w:ascii="Verdana" w:eastAsia="Times New Roman" w:hAnsi="Verdana" w:cs="Times New Roman"/>
          <w:color w:val="000000"/>
          <w:sz w:val="18"/>
          <w:szCs w:val="18"/>
        </w:rPr>
        <w:lastRenderedPageBreak/>
        <w:br/>
        <w:t>Pointers are subject to no such restriction: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71"/>
        <w:gridCol w:w="51"/>
      </w:tblGrid>
      <w:tr w:rsidR="00E90A24" w:rsidRPr="00E90A24" w:rsidTr="00E90A24">
        <w:trPr>
          <w:tblCellSpacing w:w="15" w:type="dxa"/>
        </w:trPr>
        <w:tc>
          <w:tcPr>
            <w:tcW w:w="0" w:type="auto"/>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90A24">
              <w:rPr>
                <w:rFonts w:ascii="Courier New" w:eastAsia="Times New Roman" w:hAnsi="Courier New" w:cs="Courier New"/>
                <w:color w:val="A0A0A0"/>
                <w:sz w:val="20"/>
                <w:szCs w:val="20"/>
              </w:rPr>
              <w:t>1</w:t>
            </w:r>
            <w:r w:rsidRPr="00E90A24">
              <w:rPr>
                <w:rFonts w:ascii="Courier New" w:eastAsia="Times New Roman" w:hAnsi="Courier New" w:cs="Courier New"/>
                <w:color w:val="A0A0A0"/>
                <w:sz w:val="20"/>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string *</w:t>
            </w:r>
            <w:proofErr w:type="spellStart"/>
            <w:r w:rsidRPr="00E90A24">
              <w:rPr>
                <w:rFonts w:ascii="Courier New" w:eastAsia="Times New Roman" w:hAnsi="Courier New" w:cs="Courier New"/>
                <w:color w:val="000000"/>
                <w:sz w:val="20"/>
                <w:szCs w:val="20"/>
              </w:rPr>
              <w:t>ps</w:t>
            </w:r>
            <w:proofErr w:type="spellEnd"/>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uninitialized pointer: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valid but risky  </w:t>
            </w:r>
          </w:p>
        </w:tc>
        <w:tc>
          <w:tcPr>
            <w:tcW w:w="0" w:type="auto"/>
            <w:tcMar>
              <w:top w:w="0" w:type="dxa"/>
              <w:left w:w="0" w:type="dxa"/>
              <w:bottom w:w="0" w:type="dxa"/>
              <w:right w:w="0" w:type="dxa"/>
            </w:tcMar>
            <w:hideMark/>
          </w:tcPr>
          <w:p w:rsidR="00E90A24" w:rsidRPr="00E90A24" w:rsidRDefault="00E90A24" w:rsidP="00E90A24">
            <w:pPr>
              <w:spacing w:after="0" w:line="240" w:lineRule="auto"/>
              <w:rPr>
                <w:rFonts w:ascii="Verdana" w:eastAsia="Times New Roman" w:hAnsi="Verdana" w:cs="Times New Roman"/>
                <w:color w:val="000000"/>
                <w:sz w:val="18"/>
                <w:szCs w:val="18"/>
              </w:rPr>
            </w:pPr>
          </w:p>
        </w:tc>
      </w:tr>
    </w:tbl>
    <w:p w:rsidR="00E90A24" w:rsidRPr="00E90A24" w:rsidRDefault="00E90A24" w:rsidP="00E90A24">
      <w:pPr>
        <w:shd w:val="clear" w:color="auto" w:fill="FFFFFF"/>
        <w:spacing w:after="150" w:line="240" w:lineRule="auto"/>
        <w:textAlignment w:val="top"/>
        <w:rPr>
          <w:rFonts w:ascii="Verdana" w:eastAsia="Times New Roman" w:hAnsi="Verdana" w:cs="Times New Roman"/>
          <w:color w:val="000000"/>
          <w:sz w:val="18"/>
          <w:szCs w:val="18"/>
        </w:rPr>
      </w:pPr>
      <w:r w:rsidRPr="00E90A24">
        <w:rPr>
          <w:rFonts w:ascii="Verdana" w:eastAsia="Times New Roman" w:hAnsi="Verdana" w:cs="Times New Roman"/>
          <w:color w:val="000000"/>
          <w:sz w:val="18"/>
          <w:szCs w:val="18"/>
        </w:rPr>
        <w:br/>
      </w:r>
      <w:proofErr w:type="gramStart"/>
      <w:r w:rsidRPr="00E90A24">
        <w:rPr>
          <w:rFonts w:ascii="Verdana" w:eastAsia="Times New Roman" w:hAnsi="Verdana" w:cs="Times New Roman"/>
          <w:color w:val="000000"/>
          <w:sz w:val="18"/>
          <w:szCs w:val="18"/>
        </w:rPr>
        <w:t>The fact that there is no such thing as a null reference implies that it can be more efficient to use references than to use pointers.</w:t>
      </w:r>
      <w:proofErr w:type="gramEnd"/>
      <w:r w:rsidRPr="00E90A24">
        <w:rPr>
          <w:rFonts w:ascii="Verdana" w:eastAsia="Times New Roman" w:hAnsi="Verdana" w:cs="Times New Roman"/>
          <w:color w:val="000000"/>
          <w:sz w:val="18"/>
          <w:szCs w:val="18"/>
        </w:rPr>
        <w:t xml:space="preserve"> That's because there's no need to test the validity of a reference before using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71"/>
        <w:gridCol w:w="51"/>
      </w:tblGrid>
      <w:tr w:rsidR="00E90A24" w:rsidRPr="00E90A24" w:rsidTr="00E90A24">
        <w:trPr>
          <w:tblCellSpacing w:w="15" w:type="dxa"/>
        </w:trPr>
        <w:tc>
          <w:tcPr>
            <w:tcW w:w="0" w:type="auto"/>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90A24">
              <w:rPr>
                <w:rFonts w:ascii="Courier New" w:eastAsia="Times New Roman" w:hAnsi="Courier New" w:cs="Courier New"/>
                <w:color w:val="A0A0A0"/>
                <w:sz w:val="20"/>
                <w:szCs w:val="20"/>
              </w:rPr>
              <w:t>1</w:t>
            </w:r>
            <w:r w:rsidRPr="00E90A24">
              <w:rPr>
                <w:rFonts w:ascii="Courier New" w:eastAsia="Times New Roman" w:hAnsi="Courier New" w:cs="Courier New"/>
                <w:color w:val="A0A0A0"/>
                <w:sz w:val="20"/>
                <w:szCs w:val="20"/>
              </w:rPr>
              <w:br/>
              <w:t>2</w:t>
            </w:r>
            <w:r w:rsidRPr="00E90A24">
              <w:rPr>
                <w:rFonts w:ascii="Courier New" w:eastAsia="Times New Roman" w:hAnsi="Courier New" w:cs="Courier New"/>
                <w:color w:val="A0A0A0"/>
                <w:sz w:val="20"/>
                <w:szCs w:val="20"/>
              </w:rPr>
              <w:br/>
              <w:t>3</w:t>
            </w:r>
            <w:r w:rsidRPr="00E90A24">
              <w:rPr>
                <w:rFonts w:ascii="Courier New" w:eastAsia="Times New Roman" w:hAnsi="Courier New" w:cs="Courier New"/>
                <w:color w:val="A0A0A0"/>
                <w:sz w:val="20"/>
                <w:szCs w:val="2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B0"/>
                <w:sz w:val="20"/>
                <w:szCs w:val="20"/>
              </w:rPr>
              <w:t>void</w:t>
            </w:r>
            <w:r w:rsidRPr="00E90A24">
              <w:rPr>
                <w:rFonts w:ascii="Courier New" w:eastAsia="Times New Roman" w:hAnsi="Courier New" w:cs="Courier New"/>
                <w:color w:val="000000"/>
                <w:sz w:val="20"/>
                <w:szCs w:val="20"/>
              </w:rPr>
              <w:t xml:space="preserve"> </w:t>
            </w:r>
            <w:proofErr w:type="spellStart"/>
            <w:r w:rsidRPr="00E90A24">
              <w:rPr>
                <w:rFonts w:ascii="Courier New" w:eastAsia="Times New Roman" w:hAnsi="Courier New" w:cs="Courier New"/>
                <w:color w:val="000000"/>
                <w:sz w:val="20"/>
                <w:szCs w:val="20"/>
              </w:rPr>
              <w:t>printDouble</w:t>
            </w:r>
            <w:proofErr w:type="spellEnd"/>
            <w:r w:rsidRPr="00E90A24">
              <w:rPr>
                <w:rFonts w:ascii="Courier New" w:eastAsia="Times New Roman" w:hAnsi="Courier New" w:cs="Courier New"/>
                <w:color w:val="000000"/>
                <w:sz w:val="20"/>
                <w:szCs w:val="20"/>
              </w:rPr>
              <w:t>(</w:t>
            </w:r>
            <w:proofErr w:type="spellStart"/>
            <w:r w:rsidRPr="00E90A24">
              <w:rPr>
                <w:rFonts w:ascii="Courier New" w:eastAsia="Times New Roman" w:hAnsi="Courier New" w:cs="Courier New"/>
                <w:color w:val="0000B0"/>
                <w:sz w:val="20"/>
                <w:szCs w:val="20"/>
              </w:rPr>
              <w:t>const</w:t>
            </w:r>
            <w:proofErr w:type="spellEnd"/>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00B0"/>
                <w:sz w:val="20"/>
                <w:szCs w:val="20"/>
              </w:rPr>
              <w:t>double</w:t>
            </w:r>
            <w:r w:rsidRPr="00E90A24">
              <w:rPr>
                <w:rFonts w:ascii="Courier New" w:eastAsia="Times New Roman" w:hAnsi="Courier New" w:cs="Courier New"/>
                <w:color w:val="000000"/>
                <w:sz w:val="20"/>
                <w:szCs w:val="20"/>
              </w:rPr>
              <w:t xml:space="preserve">&amp; </w:t>
            </w:r>
            <w:proofErr w:type="spellStart"/>
            <w:r w:rsidRPr="00E90A24">
              <w:rPr>
                <w:rFonts w:ascii="Courier New" w:eastAsia="Times New Roman" w:hAnsi="Courier New" w:cs="Courier New"/>
                <w:color w:val="000000"/>
                <w:sz w:val="20"/>
                <w:szCs w:val="20"/>
              </w:rPr>
              <w:t>rd</w:t>
            </w:r>
            <w:proofErr w:type="spellEnd"/>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proofErr w:type="spellStart"/>
            <w:r w:rsidRPr="00E90A24">
              <w:rPr>
                <w:rFonts w:ascii="Courier New" w:eastAsia="Times New Roman" w:hAnsi="Courier New" w:cs="Courier New"/>
                <w:color w:val="000000"/>
                <w:sz w:val="20"/>
                <w:szCs w:val="20"/>
              </w:rPr>
              <w:t>cout</w:t>
            </w:r>
            <w:proofErr w:type="spellEnd"/>
            <w:r w:rsidRPr="00E90A24">
              <w:rPr>
                <w:rFonts w:ascii="Courier New" w:eastAsia="Times New Roman" w:hAnsi="Courier New" w:cs="Courier New"/>
                <w:color w:val="000000"/>
                <w:sz w:val="20"/>
                <w:szCs w:val="20"/>
              </w:rPr>
              <w:t xml:space="preserve"> &lt;&lt; </w:t>
            </w:r>
            <w:proofErr w:type="spellStart"/>
            <w:r w:rsidRPr="00E90A24">
              <w:rPr>
                <w:rFonts w:ascii="Courier New" w:eastAsia="Times New Roman" w:hAnsi="Courier New" w:cs="Courier New"/>
                <w:color w:val="000000"/>
                <w:sz w:val="20"/>
                <w:szCs w:val="20"/>
              </w:rPr>
              <w:t>rd</w:t>
            </w:r>
            <w:proofErr w:type="spellEnd"/>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no need to test </w:t>
            </w:r>
            <w:proofErr w:type="spellStart"/>
            <w:r w:rsidRPr="00E90A24">
              <w:rPr>
                <w:rFonts w:ascii="Courier New" w:eastAsia="Times New Roman" w:hAnsi="Courier New" w:cs="Courier New"/>
                <w:color w:val="007000"/>
                <w:sz w:val="20"/>
                <w:szCs w:val="20"/>
              </w:rPr>
              <w:t>rd</w:t>
            </w:r>
            <w:proofErr w:type="spellEnd"/>
            <w:r w:rsidRPr="00E90A24">
              <w:rPr>
                <w:rFonts w:ascii="Courier New" w:eastAsia="Times New Roman" w:hAnsi="Courier New" w:cs="Courier New"/>
                <w:color w:val="007000"/>
                <w:sz w:val="20"/>
                <w:szCs w:val="20"/>
              </w:rPr>
              <w:t xml:space="preserve">; it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must refer to a double   </w:t>
            </w:r>
          </w:p>
        </w:tc>
        <w:tc>
          <w:tcPr>
            <w:tcW w:w="0" w:type="auto"/>
            <w:tcMar>
              <w:top w:w="0" w:type="dxa"/>
              <w:left w:w="0" w:type="dxa"/>
              <w:bottom w:w="0" w:type="dxa"/>
              <w:right w:w="0" w:type="dxa"/>
            </w:tcMar>
            <w:hideMark/>
          </w:tcPr>
          <w:p w:rsidR="00E90A24" w:rsidRPr="00E90A24" w:rsidRDefault="00E90A24" w:rsidP="00E90A24">
            <w:pPr>
              <w:spacing w:after="0" w:line="240" w:lineRule="auto"/>
              <w:rPr>
                <w:rFonts w:ascii="Verdana" w:eastAsia="Times New Roman" w:hAnsi="Verdana" w:cs="Times New Roman"/>
                <w:color w:val="000000"/>
                <w:sz w:val="18"/>
                <w:szCs w:val="18"/>
              </w:rPr>
            </w:pPr>
          </w:p>
        </w:tc>
      </w:tr>
    </w:tbl>
    <w:p w:rsidR="00E90A24" w:rsidRPr="00E90A24" w:rsidRDefault="00E90A24" w:rsidP="00E90A24">
      <w:pPr>
        <w:shd w:val="clear" w:color="auto" w:fill="FFFFFF"/>
        <w:spacing w:after="150" w:line="240" w:lineRule="auto"/>
        <w:textAlignment w:val="top"/>
        <w:rPr>
          <w:rFonts w:ascii="Verdana" w:eastAsia="Times New Roman" w:hAnsi="Verdana" w:cs="Times New Roman"/>
          <w:color w:val="000000"/>
          <w:sz w:val="18"/>
          <w:szCs w:val="18"/>
        </w:rPr>
      </w:pPr>
      <w:r w:rsidRPr="00E90A24">
        <w:rPr>
          <w:rFonts w:ascii="Verdana" w:eastAsia="Times New Roman" w:hAnsi="Verdana" w:cs="Times New Roman"/>
          <w:color w:val="000000"/>
          <w:sz w:val="18"/>
          <w:szCs w:val="18"/>
        </w:rPr>
        <w:br/>
        <w:t>Pointers, on the other hand, should generally be tested against null: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31"/>
        <w:gridCol w:w="51"/>
      </w:tblGrid>
      <w:tr w:rsidR="00E90A24" w:rsidRPr="00E90A24" w:rsidTr="00E90A24">
        <w:trPr>
          <w:tblCellSpacing w:w="15" w:type="dxa"/>
        </w:trPr>
        <w:tc>
          <w:tcPr>
            <w:tcW w:w="0" w:type="auto"/>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90A24">
              <w:rPr>
                <w:rFonts w:ascii="Courier New" w:eastAsia="Times New Roman" w:hAnsi="Courier New" w:cs="Courier New"/>
                <w:color w:val="A0A0A0"/>
                <w:sz w:val="20"/>
                <w:szCs w:val="20"/>
              </w:rPr>
              <w:t>1</w:t>
            </w:r>
            <w:r w:rsidRPr="00E90A24">
              <w:rPr>
                <w:rFonts w:ascii="Courier New" w:eastAsia="Times New Roman" w:hAnsi="Courier New" w:cs="Courier New"/>
                <w:color w:val="A0A0A0"/>
                <w:sz w:val="20"/>
                <w:szCs w:val="20"/>
              </w:rPr>
              <w:br/>
              <w:t>2</w:t>
            </w:r>
            <w:r w:rsidRPr="00E90A24">
              <w:rPr>
                <w:rFonts w:ascii="Courier New" w:eastAsia="Times New Roman" w:hAnsi="Courier New" w:cs="Courier New"/>
                <w:color w:val="A0A0A0"/>
                <w:sz w:val="20"/>
                <w:szCs w:val="20"/>
              </w:rPr>
              <w:br/>
              <w:t>3</w:t>
            </w:r>
            <w:r w:rsidRPr="00E90A24">
              <w:rPr>
                <w:rFonts w:ascii="Courier New" w:eastAsia="Times New Roman" w:hAnsi="Courier New" w:cs="Courier New"/>
                <w:color w:val="A0A0A0"/>
                <w:sz w:val="20"/>
                <w:szCs w:val="20"/>
              </w:rPr>
              <w:br/>
              <w:t>4</w:t>
            </w:r>
            <w:r w:rsidRPr="00E90A24">
              <w:rPr>
                <w:rFonts w:ascii="Courier New" w:eastAsia="Times New Roman" w:hAnsi="Courier New" w:cs="Courier New"/>
                <w:color w:val="A0A0A0"/>
                <w:sz w:val="20"/>
                <w:szCs w:val="20"/>
              </w:rPr>
              <w:br/>
              <w:t>5</w:t>
            </w:r>
            <w:r w:rsidRPr="00E90A24">
              <w:rPr>
                <w:rFonts w:ascii="Courier New" w:eastAsia="Times New Roman" w:hAnsi="Courier New" w:cs="Courier New"/>
                <w:color w:val="A0A0A0"/>
                <w:sz w:val="20"/>
                <w:szCs w:val="20"/>
              </w:rPr>
              <w:b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B0"/>
                <w:sz w:val="20"/>
                <w:szCs w:val="20"/>
              </w:rPr>
              <w:t>void</w:t>
            </w:r>
            <w:r w:rsidRPr="00E90A24">
              <w:rPr>
                <w:rFonts w:ascii="Courier New" w:eastAsia="Times New Roman" w:hAnsi="Courier New" w:cs="Courier New"/>
                <w:color w:val="000000"/>
                <w:sz w:val="20"/>
                <w:szCs w:val="20"/>
              </w:rPr>
              <w:t xml:space="preserve"> </w:t>
            </w:r>
            <w:proofErr w:type="spellStart"/>
            <w:r w:rsidRPr="00E90A24">
              <w:rPr>
                <w:rFonts w:ascii="Courier New" w:eastAsia="Times New Roman" w:hAnsi="Courier New" w:cs="Courier New"/>
                <w:color w:val="000000"/>
                <w:sz w:val="20"/>
                <w:szCs w:val="20"/>
              </w:rPr>
              <w:t>printDouble</w:t>
            </w:r>
            <w:proofErr w:type="spellEnd"/>
            <w:r w:rsidRPr="00E90A24">
              <w:rPr>
                <w:rFonts w:ascii="Courier New" w:eastAsia="Times New Roman" w:hAnsi="Courier New" w:cs="Courier New"/>
                <w:color w:val="000000"/>
                <w:sz w:val="20"/>
                <w:szCs w:val="20"/>
              </w:rPr>
              <w:t>(</w:t>
            </w:r>
            <w:proofErr w:type="spellStart"/>
            <w:r w:rsidRPr="00E90A24">
              <w:rPr>
                <w:rFonts w:ascii="Courier New" w:eastAsia="Times New Roman" w:hAnsi="Courier New" w:cs="Courier New"/>
                <w:color w:val="0000B0"/>
                <w:sz w:val="20"/>
                <w:szCs w:val="20"/>
              </w:rPr>
              <w:t>const</w:t>
            </w:r>
            <w:proofErr w:type="spellEnd"/>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00B0"/>
                <w:sz w:val="20"/>
                <w:szCs w:val="20"/>
              </w:rPr>
              <w:t>double</w:t>
            </w:r>
            <w:r w:rsidRPr="00E90A24">
              <w:rPr>
                <w:rFonts w:ascii="Courier New" w:eastAsia="Times New Roman" w:hAnsi="Courier New" w:cs="Courier New"/>
                <w:color w:val="000000"/>
                <w:sz w:val="20"/>
                <w:szCs w:val="20"/>
              </w:rPr>
              <w:t xml:space="preserve"> *</w:t>
            </w:r>
            <w:proofErr w:type="spellStart"/>
            <w:r w:rsidRPr="00E90A24">
              <w:rPr>
                <w:rFonts w:ascii="Courier New" w:eastAsia="Times New Roman" w:hAnsi="Courier New" w:cs="Courier New"/>
                <w:color w:val="000000"/>
                <w:sz w:val="20"/>
                <w:szCs w:val="20"/>
              </w:rPr>
              <w:t>pd</w:t>
            </w:r>
            <w:proofErr w:type="spellEnd"/>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B0"/>
                <w:sz w:val="20"/>
                <w:szCs w:val="20"/>
              </w:rPr>
              <w:t>if</w:t>
            </w:r>
            <w:r w:rsidRPr="00E90A24">
              <w:rPr>
                <w:rFonts w:ascii="Courier New" w:eastAsia="Times New Roman" w:hAnsi="Courier New" w:cs="Courier New"/>
                <w:color w:val="000000"/>
                <w:sz w:val="20"/>
                <w:szCs w:val="20"/>
              </w:rPr>
              <w:t xml:space="preserve"> (</w:t>
            </w:r>
            <w:proofErr w:type="spellStart"/>
            <w:r w:rsidRPr="00E90A24">
              <w:rPr>
                <w:rFonts w:ascii="Courier New" w:eastAsia="Times New Roman" w:hAnsi="Courier New" w:cs="Courier New"/>
                <w:color w:val="000000"/>
                <w:sz w:val="20"/>
                <w:szCs w:val="20"/>
              </w:rPr>
              <w:t>pd</w:t>
            </w:r>
            <w:proofErr w:type="spellEnd"/>
            <w:r w:rsidRPr="00E90A24">
              <w:rPr>
                <w:rFonts w:ascii="Courier New" w:eastAsia="Times New Roman" w:hAnsi="Courier New" w:cs="Courier New"/>
                <w:color w:val="000000"/>
                <w:sz w:val="20"/>
                <w:szCs w:val="20"/>
              </w:rPr>
              <w:t xml:space="preserve">) {             </w:t>
            </w:r>
            <w:r w:rsidRPr="00E90A24">
              <w:rPr>
                <w:rFonts w:ascii="Courier New" w:eastAsia="Times New Roman" w:hAnsi="Courier New" w:cs="Courier New"/>
                <w:color w:val="007000"/>
                <w:sz w:val="20"/>
                <w:szCs w:val="20"/>
              </w:rPr>
              <w:t xml:space="preserve">// check for null pointer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90A24">
              <w:rPr>
                <w:rFonts w:ascii="Courier New" w:eastAsia="Times New Roman" w:hAnsi="Courier New" w:cs="Courier New"/>
                <w:color w:val="000000"/>
                <w:sz w:val="20"/>
                <w:szCs w:val="20"/>
              </w:rPr>
              <w:t>cout</w:t>
            </w:r>
            <w:proofErr w:type="spellEnd"/>
            <w:r w:rsidRPr="00E90A24">
              <w:rPr>
                <w:rFonts w:ascii="Courier New" w:eastAsia="Times New Roman" w:hAnsi="Courier New" w:cs="Courier New"/>
                <w:color w:val="000000"/>
                <w:sz w:val="20"/>
                <w:szCs w:val="20"/>
              </w:rPr>
              <w:t xml:space="preserve"> &lt;&lt; *</w:t>
            </w:r>
            <w:proofErr w:type="spellStart"/>
            <w:r w:rsidRPr="00E90A24">
              <w:rPr>
                <w:rFonts w:ascii="Courier New" w:eastAsia="Times New Roman" w:hAnsi="Courier New" w:cs="Courier New"/>
                <w:color w:val="000000"/>
                <w:sz w:val="20"/>
                <w:szCs w:val="20"/>
              </w:rPr>
              <w:t>pd</w:t>
            </w:r>
            <w:proofErr w:type="spellEnd"/>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p>
        </w:tc>
        <w:tc>
          <w:tcPr>
            <w:tcW w:w="0" w:type="auto"/>
            <w:tcMar>
              <w:top w:w="0" w:type="dxa"/>
              <w:left w:w="0" w:type="dxa"/>
              <w:bottom w:w="0" w:type="dxa"/>
              <w:right w:w="0" w:type="dxa"/>
            </w:tcMar>
            <w:hideMark/>
          </w:tcPr>
          <w:p w:rsidR="00E90A24" w:rsidRPr="00E90A24" w:rsidRDefault="00E90A24" w:rsidP="00E90A24">
            <w:pPr>
              <w:spacing w:after="0" w:line="240" w:lineRule="auto"/>
              <w:rPr>
                <w:rFonts w:ascii="Verdana" w:eastAsia="Times New Roman" w:hAnsi="Verdana" w:cs="Times New Roman"/>
                <w:color w:val="000000"/>
                <w:sz w:val="18"/>
                <w:szCs w:val="18"/>
              </w:rPr>
            </w:pPr>
          </w:p>
        </w:tc>
      </w:tr>
    </w:tbl>
    <w:p w:rsidR="00E90A24" w:rsidRPr="00E90A24" w:rsidRDefault="00E90A24" w:rsidP="00E90A24">
      <w:pPr>
        <w:shd w:val="clear" w:color="auto" w:fill="FFFFFF"/>
        <w:spacing w:after="150" w:line="240" w:lineRule="auto"/>
        <w:textAlignment w:val="top"/>
        <w:rPr>
          <w:rFonts w:ascii="Verdana" w:eastAsia="Times New Roman" w:hAnsi="Verdana" w:cs="Times New Roman"/>
          <w:color w:val="000000"/>
          <w:sz w:val="18"/>
          <w:szCs w:val="18"/>
        </w:rPr>
      </w:pPr>
      <w:r w:rsidRPr="00E90A24">
        <w:rPr>
          <w:rFonts w:ascii="Verdana" w:eastAsia="Times New Roman" w:hAnsi="Verdana" w:cs="Times New Roman"/>
          <w:color w:val="000000"/>
          <w:sz w:val="18"/>
          <w:szCs w:val="18"/>
        </w:rPr>
        <w:br/>
        <w:t>Another important difference between pointers and references is that pointers may be reassigned to refer to different objects. A reference, however, always refers to the object with which it is initialized: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52"/>
        <w:gridCol w:w="51"/>
      </w:tblGrid>
      <w:tr w:rsidR="00E90A24" w:rsidRPr="00E90A24" w:rsidTr="00E90A24">
        <w:trPr>
          <w:tblCellSpacing w:w="15" w:type="dxa"/>
        </w:trPr>
        <w:tc>
          <w:tcPr>
            <w:tcW w:w="0" w:type="auto"/>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90A24">
              <w:rPr>
                <w:rFonts w:ascii="Courier New" w:eastAsia="Times New Roman" w:hAnsi="Courier New" w:cs="Courier New"/>
                <w:color w:val="A0A0A0"/>
                <w:sz w:val="20"/>
                <w:szCs w:val="20"/>
              </w:rPr>
              <w:t>1</w:t>
            </w:r>
            <w:r w:rsidRPr="00E90A24">
              <w:rPr>
                <w:rFonts w:ascii="Courier New" w:eastAsia="Times New Roman" w:hAnsi="Courier New" w:cs="Courier New"/>
                <w:color w:val="A0A0A0"/>
                <w:sz w:val="20"/>
                <w:szCs w:val="20"/>
              </w:rPr>
              <w:br/>
              <w:t>2</w:t>
            </w:r>
            <w:r w:rsidRPr="00E90A24">
              <w:rPr>
                <w:rFonts w:ascii="Courier New" w:eastAsia="Times New Roman" w:hAnsi="Courier New" w:cs="Courier New"/>
                <w:color w:val="A0A0A0"/>
                <w:sz w:val="20"/>
                <w:szCs w:val="20"/>
              </w:rPr>
              <w:br/>
              <w:t>3</w:t>
            </w:r>
            <w:r w:rsidRPr="00E90A24">
              <w:rPr>
                <w:rFonts w:ascii="Courier New" w:eastAsia="Times New Roman" w:hAnsi="Courier New" w:cs="Courier New"/>
                <w:color w:val="A0A0A0"/>
                <w:sz w:val="20"/>
                <w:szCs w:val="20"/>
              </w:rPr>
              <w:br/>
              <w:t>4</w:t>
            </w:r>
            <w:r w:rsidRPr="00E90A24">
              <w:rPr>
                <w:rFonts w:ascii="Courier New" w:eastAsia="Times New Roman" w:hAnsi="Courier New" w:cs="Courier New"/>
                <w:color w:val="A0A0A0"/>
                <w:sz w:val="20"/>
                <w:szCs w:val="20"/>
              </w:rPr>
              <w:br/>
              <w:t>5</w:t>
            </w:r>
            <w:r w:rsidRPr="00E90A24">
              <w:rPr>
                <w:rFonts w:ascii="Courier New" w:eastAsia="Times New Roman" w:hAnsi="Courier New" w:cs="Courier New"/>
                <w:color w:val="A0A0A0"/>
                <w:sz w:val="20"/>
                <w:szCs w:val="20"/>
              </w:rPr>
              <w:br/>
              <w:t>6</w:t>
            </w:r>
            <w:r w:rsidRPr="00E90A24">
              <w:rPr>
                <w:rFonts w:ascii="Courier New" w:eastAsia="Times New Roman" w:hAnsi="Courier New" w:cs="Courier New"/>
                <w:color w:val="A0A0A0"/>
                <w:sz w:val="20"/>
                <w:szCs w:val="20"/>
              </w:rPr>
              <w:br/>
              <w:t>7</w:t>
            </w:r>
            <w:r w:rsidRPr="00E90A24">
              <w:rPr>
                <w:rFonts w:ascii="Courier New" w:eastAsia="Times New Roman" w:hAnsi="Courier New" w:cs="Courier New"/>
                <w:color w:val="A0A0A0"/>
                <w:sz w:val="20"/>
                <w:szCs w:val="20"/>
              </w:rPr>
              <w:br/>
              <w:t>8</w:t>
            </w:r>
            <w:r w:rsidRPr="00E90A24">
              <w:rPr>
                <w:rFonts w:ascii="Courier New" w:eastAsia="Times New Roman" w:hAnsi="Courier New" w:cs="Courier New"/>
                <w:color w:val="A0A0A0"/>
                <w:sz w:val="20"/>
                <w:szCs w:val="20"/>
              </w:rPr>
              <w:br/>
              <w:t>9</w:t>
            </w:r>
            <w:r w:rsidRPr="00E90A24">
              <w:rPr>
                <w:rFonts w:ascii="Courier New" w:eastAsia="Times New Roman" w:hAnsi="Courier New" w:cs="Courier New"/>
                <w:color w:val="A0A0A0"/>
                <w:sz w:val="20"/>
                <w:szCs w:val="20"/>
              </w:rPr>
              <w:br/>
              <w:t>10</w:t>
            </w:r>
            <w:r w:rsidRPr="00E90A24">
              <w:rPr>
                <w:rFonts w:ascii="Courier New" w:eastAsia="Times New Roman" w:hAnsi="Courier New" w:cs="Courier New"/>
                <w:color w:val="A0A0A0"/>
                <w:sz w:val="20"/>
                <w:szCs w:val="20"/>
              </w:rPr>
              <w:br/>
              <w:t>11</w:t>
            </w:r>
            <w:r w:rsidRPr="00E90A24">
              <w:rPr>
                <w:rFonts w:ascii="Courier New" w:eastAsia="Times New Roman" w:hAnsi="Courier New" w:cs="Courier New"/>
                <w:color w:val="A0A0A0"/>
                <w:sz w:val="20"/>
                <w:szCs w:val="20"/>
              </w:rPr>
              <w:br/>
              <w:t>12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string s1(</w:t>
            </w:r>
            <w:r w:rsidRPr="00E90A24">
              <w:rPr>
                <w:rFonts w:ascii="Courier New" w:eastAsia="Times New Roman" w:hAnsi="Courier New" w:cs="Courier New"/>
                <w:color w:val="600030"/>
                <w:sz w:val="20"/>
                <w:szCs w:val="20"/>
              </w:rPr>
              <w:t>"Nancy"</w:t>
            </w:r>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string s2(</w:t>
            </w:r>
            <w:r w:rsidRPr="00E90A24">
              <w:rPr>
                <w:rFonts w:ascii="Courier New" w:eastAsia="Times New Roman" w:hAnsi="Courier New" w:cs="Courier New"/>
                <w:color w:val="600030"/>
                <w:sz w:val="20"/>
                <w:szCs w:val="20"/>
              </w:rPr>
              <w:t>"Clancy"</w:t>
            </w:r>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string&amp; </w:t>
            </w:r>
            <w:proofErr w:type="spellStart"/>
            <w:r w:rsidRPr="00E90A24">
              <w:rPr>
                <w:rFonts w:ascii="Courier New" w:eastAsia="Times New Roman" w:hAnsi="Courier New" w:cs="Courier New"/>
                <w:color w:val="000000"/>
                <w:sz w:val="20"/>
                <w:szCs w:val="20"/>
              </w:rPr>
              <w:t>rs</w:t>
            </w:r>
            <w:proofErr w:type="spellEnd"/>
            <w:r w:rsidRPr="00E90A24">
              <w:rPr>
                <w:rFonts w:ascii="Courier New" w:eastAsia="Times New Roman" w:hAnsi="Courier New" w:cs="Courier New"/>
                <w:color w:val="000000"/>
                <w:sz w:val="20"/>
                <w:szCs w:val="20"/>
              </w:rPr>
              <w:t xml:space="preserve"> = s1;         </w:t>
            </w:r>
            <w:r w:rsidRPr="00E90A24">
              <w:rPr>
                <w:rFonts w:ascii="Courier New" w:eastAsia="Times New Roman" w:hAnsi="Courier New" w:cs="Courier New"/>
                <w:color w:val="007000"/>
                <w:sz w:val="20"/>
                <w:szCs w:val="20"/>
              </w:rPr>
              <w:t xml:space="preserve">// </w:t>
            </w:r>
            <w:proofErr w:type="spellStart"/>
            <w:r w:rsidRPr="00E90A24">
              <w:rPr>
                <w:rFonts w:ascii="Courier New" w:eastAsia="Times New Roman" w:hAnsi="Courier New" w:cs="Courier New"/>
                <w:color w:val="007000"/>
                <w:sz w:val="20"/>
                <w:szCs w:val="20"/>
              </w:rPr>
              <w:t>rs</w:t>
            </w:r>
            <w:proofErr w:type="spellEnd"/>
            <w:r w:rsidRPr="00E90A24">
              <w:rPr>
                <w:rFonts w:ascii="Courier New" w:eastAsia="Times New Roman" w:hAnsi="Courier New" w:cs="Courier New"/>
                <w:color w:val="007000"/>
                <w:sz w:val="20"/>
                <w:szCs w:val="20"/>
              </w:rPr>
              <w:t xml:space="preserve"> refers to s1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string *</w:t>
            </w:r>
            <w:proofErr w:type="spellStart"/>
            <w:r w:rsidRPr="00E90A24">
              <w:rPr>
                <w:rFonts w:ascii="Courier New" w:eastAsia="Times New Roman" w:hAnsi="Courier New" w:cs="Courier New"/>
                <w:color w:val="000000"/>
                <w:sz w:val="20"/>
                <w:szCs w:val="20"/>
              </w:rPr>
              <w:t>ps</w:t>
            </w:r>
            <w:proofErr w:type="spellEnd"/>
            <w:r w:rsidRPr="00E90A24">
              <w:rPr>
                <w:rFonts w:ascii="Courier New" w:eastAsia="Times New Roman" w:hAnsi="Courier New" w:cs="Courier New"/>
                <w:color w:val="000000"/>
                <w:sz w:val="20"/>
                <w:szCs w:val="20"/>
              </w:rPr>
              <w:t xml:space="preserve"> = &amp;s1;        </w:t>
            </w:r>
            <w:r w:rsidRPr="00E90A24">
              <w:rPr>
                <w:rFonts w:ascii="Courier New" w:eastAsia="Times New Roman" w:hAnsi="Courier New" w:cs="Courier New"/>
                <w:color w:val="007000"/>
                <w:sz w:val="20"/>
                <w:szCs w:val="20"/>
              </w:rPr>
              <w:t xml:space="preserve">// </w:t>
            </w:r>
            <w:proofErr w:type="spellStart"/>
            <w:r w:rsidRPr="00E90A24">
              <w:rPr>
                <w:rFonts w:ascii="Courier New" w:eastAsia="Times New Roman" w:hAnsi="Courier New" w:cs="Courier New"/>
                <w:color w:val="007000"/>
                <w:sz w:val="20"/>
                <w:szCs w:val="20"/>
              </w:rPr>
              <w:t>ps</w:t>
            </w:r>
            <w:proofErr w:type="spellEnd"/>
            <w:r w:rsidRPr="00E90A24">
              <w:rPr>
                <w:rFonts w:ascii="Courier New" w:eastAsia="Times New Roman" w:hAnsi="Courier New" w:cs="Courier New"/>
                <w:color w:val="007000"/>
                <w:sz w:val="20"/>
                <w:szCs w:val="20"/>
              </w:rPr>
              <w:t xml:space="preserve"> points to s1&lt;a name="31186"&gt;&lt;/a&gt;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90A24">
              <w:rPr>
                <w:rFonts w:ascii="Courier New" w:eastAsia="Times New Roman" w:hAnsi="Courier New" w:cs="Courier New"/>
                <w:color w:val="000000"/>
                <w:sz w:val="20"/>
                <w:szCs w:val="20"/>
              </w:rPr>
              <w:t>rs</w:t>
            </w:r>
            <w:proofErr w:type="spellEnd"/>
            <w:r w:rsidRPr="00E90A24">
              <w:rPr>
                <w:rFonts w:ascii="Courier New" w:eastAsia="Times New Roman" w:hAnsi="Courier New" w:cs="Courier New"/>
                <w:color w:val="000000"/>
                <w:sz w:val="20"/>
                <w:szCs w:val="20"/>
              </w:rPr>
              <w:t xml:space="preserve"> = s2;                 </w:t>
            </w:r>
            <w:r w:rsidRPr="00E90A24">
              <w:rPr>
                <w:rFonts w:ascii="Courier New" w:eastAsia="Times New Roman" w:hAnsi="Courier New" w:cs="Courier New"/>
                <w:color w:val="007000"/>
                <w:sz w:val="20"/>
                <w:szCs w:val="20"/>
              </w:rPr>
              <w:t xml:space="preserve">// </w:t>
            </w:r>
            <w:proofErr w:type="spellStart"/>
            <w:r w:rsidRPr="00E90A24">
              <w:rPr>
                <w:rFonts w:ascii="Courier New" w:eastAsia="Times New Roman" w:hAnsi="Courier New" w:cs="Courier New"/>
                <w:color w:val="007000"/>
                <w:sz w:val="20"/>
                <w:szCs w:val="20"/>
              </w:rPr>
              <w:t>rs</w:t>
            </w:r>
            <w:proofErr w:type="spellEnd"/>
            <w:r w:rsidRPr="00E90A24">
              <w:rPr>
                <w:rFonts w:ascii="Courier New" w:eastAsia="Times New Roman" w:hAnsi="Courier New" w:cs="Courier New"/>
                <w:color w:val="007000"/>
                <w:sz w:val="20"/>
                <w:szCs w:val="20"/>
              </w:rPr>
              <w:t xml:space="preserve"> still refers to s1,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but s1's value is now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"Clancy"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90A24">
              <w:rPr>
                <w:rFonts w:ascii="Courier New" w:eastAsia="Times New Roman" w:hAnsi="Courier New" w:cs="Courier New"/>
                <w:color w:val="000000"/>
                <w:sz w:val="20"/>
                <w:szCs w:val="20"/>
              </w:rPr>
              <w:t>ps</w:t>
            </w:r>
            <w:proofErr w:type="spellEnd"/>
            <w:r w:rsidRPr="00E90A24">
              <w:rPr>
                <w:rFonts w:ascii="Courier New" w:eastAsia="Times New Roman" w:hAnsi="Courier New" w:cs="Courier New"/>
                <w:color w:val="000000"/>
                <w:sz w:val="20"/>
                <w:szCs w:val="20"/>
              </w:rPr>
              <w:t xml:space="preserve"> = &amp;s2;                </w:t>
            </w:r>
            <w:r w:rsidRPr="00E90A24">
              <w:rPr>
                <w:rFonts w:ascii="Courier New" w:eastAsia="Times New Roman" w:hAnsi="Courier New" w:cs="Courier New"/>
                <w:color w:val="007000"/>
                <w:sz w:val="20"/>
                <w:szCs w:val="20"/>
              </w:rPr>
              <w:t xml:space="preserve">// </w:t>
            </w:r>
            <w:proofErr w:type="spellStart"/>
            <w:r w:rsidRPr="00E90A24">
              <w:rPr>
                <w:rFonts w:ascii="Courier New" w:eastAsia="Times New Roman" w:hAnsi="Courier New" w:cs="Courier New"/>
                <w:color w:val="007000"/>
                <w:sz w:val="20"/>
                <w:szCs w:val="20"/>
              </w:rPr>
              <w:t>ps</w:t>
            </w:r>
            <w:proofErr w:type="spellEnd"/>
            <w:r w:rsidRPr="00E90A24">
              <w:rPr>
                <w:rFonts w:ascii="Courier New" w:eastAsia="Times New Roman" w:hAnsi="Courier New" w:cs="Courier New"/>
                <w:color w:val="007000"/>
                <w:sz w:val="20"/>
                <w:szCs w:val="20"/>
              </w:rPr>
              <w:t xml:space="preserve"> now points to s2;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s1 is unchanged   </w:t>
            </w:r>
          </w:p>
        </w:tc>
        <w:tc>
          <w:tcPr>
            <w:tcW w:w="0" w:type="auto"/>
            <w:tcMar>
              <w:top w:w="0" w:type="dxa"/>
              <w:left w:w="0" w:type="dxa"/>
              <w:bottom w:w="0" w:type="dxa"/>
              <w:right w:w="0" w:type="dxa"/>
            </w:tcMar>
            <w:hideMark/>
          </w:tcPr>
          <w:p w:rsidR="00E90A24" w:rsidRPr="00E90A24" w:rsidRDefault="00E90A24" w:rsidP="00E90A24">
            <w:pPr>
              <w:spacing w:after="0" w:line="240" w:lineRule="auto"/>
              <w:rPr>
                <w:rFonts w:ascii="Verdana" w:eastAsia="Times New Roman" w:hAnsi="Verdana" w:cs="Times New Roman"/>
                <w:color w:val="000000"/>
                <w:sz w:val="18"/>
                <w:szCs w:val="18"/>
              </w:rPr>
            </w:pPr>
          </w:p>
        </w:tc>
      </w:tr>
    </w:tbl>
    <w:p w:rsidR="00E90A24" w:rsidRPr="00E90A24" w:rsidRDefault="00E90A24" w:rsidP="00E90A24">
      <w:pPr>
        <w:shd w:val="clear" w:color="auto" w:fill="FFFFFF"/>
        <w:spacing w:after="150" w:line="240" w:lineRule="auto"/>
        <w:textAlignment w:val="top"/>
        <w:rPr>
          <w:rFonts w:ascii="Verdana" w:eastAsia="Times New Roman" w:hAnsi="Verdana" w:cs="Times New Roman"/>
          <w:color w:val="000000"/>
          <w:sz w:val="18"/>
          <w:szCs w:val="18"/>
        </w:rPr>
      </w:pPr>
      <w:r w:rsidRPr="00E90A24">
        <w:rPr>
          <w:rFonts w:ascii="Verdana" w:eastAsia="Times New Roman" w:hAnsi="Verdana" w:cs="Times New Roman"/>
          <w:color w:val="000000"/>
          <w:sz w:val="18"/>
          <w:szCs w:val="18"/>
        </w:rPr>
        <w:br/>
        <w:t>In general, you should use a pointer whenever you need to take into account the possibility that there's nothing to refer to (in which case you can set the pointer to null) or whenever you need to be able to refer to different things at different times (in which case you can change where the pointer points). You should use a reference whenever you know there will always be an object to refer to and you also know that once you're referring to that object, you'll never want to refer to anything else.</w:t>
      </w:r>
      <w:r w:rsidRPr="00E90A24">
        <w:rPr>
          <w:rFonts w:ascii="Verdana" w:eastAsia="Times New Roman" w:hAnsi="Verdana" w:cs="Times New Roman"/>
          <w:color w:val="000000"/>
          <w:sz w:val="18"/>
          <w:szCs w:val="18"/>
        </w:rPr>
        <w:br/>
        <w:t xml:space="preserve">There is one other situation in which you should use a reference, and that's when you're implementing certain operators. The most common example is </w:t>
      </w:r>
      <w:proofErr w:type="gramStart"/>
      <w:r w:rsidRPr="00E90A24">
        <w:rPr>
          <w:rFonts w:ascii="Courier New" w:eastAsia="Times New Roman" w:hAnsi="Courier New" w:cs="Courier New"/>
          <w:color w:val="000000"/>
          <w:sz w:val="20"/>
          <w:szCs w:val="20"/>
        </w:rPr>
        <w:t>operator[</w:t>
      </w:r>
      <w:proofErr w:type="gramEnd"/>
      <w:r w:rsidRPr="00E90A24">
        <w:rPr>
          <w:rFonts w:ascii="Courier New" w:eastAsia="Times New Roman" w:hAnsi="Courier New" w:cs="Courier New"/>
          <w:color w:val="000000"/>
          <w:sz w:val="20"/>
          <w:szCs w:val="20"/>
        </w:rPr>
        <w:t>]</w:t>
      </w:r>
      <w:r w:rsidRPr="00E90A24">
        <w:rPr>
          <w:rFonts w:ascii="Verdana" w:eastAsia="Times New Roman" w:hAnsi="Verdana" w:cs="Times New Roman"/>
          <w:color w:val="000000"/>
          <w:sz w:val="18"/>
          <w:szCs w:val="18"/>
        </w:rPr>
        <w:t>. This operator typically needs to return something that can be used as the target of an assignment: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92"/>
        <w:gridCol w:w="51"/>
      </w:tblGrid>
      <w:tr w:rsidR="00E90A24" w:rsidRPr="00E90A24" w:rsidTr="00E90A24">
        <w:trPr>
          <w:tblCellSpacing w:w="15" w:type="dxa"/>
        </w:trPr>
        <w:tc>
          <w:tcPr>
            <w:tcW w:w="0" w:type="auto"/>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90A24">
              <w:rPr>
                <w:rFonts w:ascii="Courier New" w:eastAsia="Times New Roman" w:hAnsi="Courier New" w:cs="Courier New"/>
                <w:color w:val="A0A0A0"/>
                <w:sz w:val="20"/>
                <w:szCs w:val="20"/>
              </w:rPr>
              <w:t>1</w:t>
            </w:r>
            <w:r w:rsidRPr="00E90A24">
              <w:rPr>
                <w:rFonts w:ascii="Courier New" w:eastAsia="Times New Roman" w:hAnsi="Courier New" w:cs="Courier New"/>
                <w:color w:val="A0A0A0"/>
                <w:sz w:val="20"/>
                <w:szCs w:val="20"/>
              </w:rPr>
              <w:br/>
              <w:t>2</w:t>
            </w:r>
            <w:r w:rsidRPr="00E90A24">
              <w:rPr>
                <w:rFonts w:ascii="Courier New" w:eastAsia="Times New Roman" w:hAnsi="Courier New" w:cs="Courier New"/>
                <w:color w:val="A0A0A0"/>
                <w:sz w:val="20"/>
                <w:szCs w:val="20"/>
              </w:rPr>
              <w:br/>
              <w:t>3</w:t>
            </w:r>
            <w:r w:rsidRPr="00E90A24">
              <w:rPr>
                <w:rFonts w:ascii="Courier New" w:eastAsia="Times New Roman" w:hAnsi="Courier New" w:cs="Courier New"/>
                <w:color w:val="A0A0A0"/>
                <w:sz w:val="20"/>
                <w:szCs w:val="20"/>
              </w:rPr>
              <w:br/>
              <w:t>4</w:t>
            </w:r>
            <w:r w:rsidRPr="00E90A24">
              <w:rPr>
                <w:rFonts w:ascii="Courier New" w:eastAsia="Times New Roman" w:hAnsi="Courier New" w:cs="Courier New"/>
                <w:color w:val="A0A0A0"/>
                <w:sz w:val="20"/>
                <w:szCs w:val="20"/>
              </w:rPr>
              <w:b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vector&lt;</w:t>
            </w:r>
            <w:proofErr w:type="spellStart"/>
            <w:r w:rsidRPr="00E90A24">
              <w:rPr>
                <w:rFonts w:ascii="Courier New" w:eastAsia="Times New Roman" w:hAnsi="Courier New" w:cs="Courier New"/>
                <w:color w:val="0000B0"/>
                <w:sz w:val="20"/>
                <w:szCs w:val="20"/>
              </w:rPr>
              <w:t>int</w:t>
            </w:r>
            <w:proofErr w:type="spellEnd"/>
            <w:r w:rsidRPr="00E90A24">
              <w:rPr>
                <w:rFonts w:ascii="Courier New" w:eastAsia="Times New Roman" w:hAnsi="Courier New" w:cs="Courier New"/>
                <w:color w:val="000000"/>
                <w:sz w:val="20"/>
                <w:szCs w:val="20"/>
              </w:rPr>
              <w:t xml:space="preserve">&gt; v(10);       </w:t>
            </w:r>
            <w:r w:rsidRPr="00E90A24">
              <w:rPr>
                <w:rFonts w:ascii="Courier New" w:eastAsia="Times New Roman" w:hAnsi="Courier New" w:cs="Courier New"/>
                <w:color w:val="007000"/>
                <w:sz w:val="20"/>
                <w:szCs w:val="20"/>
              </w:rPr>
              <w:t xml:space="preserve">// create an </w:t>
            </w:r>
            <w:proofErr w:type="spellStart"/>
            <w:r w:rsidRPr="00E90A24">
              <w:rPr>
                <w:rFonts w:ascii="Courier New" w:eastAsia="Times New Roman" w:hAnsi="Courier New" w:cs="Courier New"/>
                <w:color w:val="007000"/>
                <w:sz w:val="20"/>
                <w:szCs w:val="20"/>
              </w:rPr>
              <w:t>int</w:t>
            </w:r>
            <w:proofErr w:type="spellEnd"/>
            <w:r w:rsidRPr="00E90A24">
              <w:rPr>
                <w:rFonts w:ascii="Courier New" w:eastAsia="Times New Roman" w:hAnsi="Courier New" w:cs="Courier New"/>
                <w:color w:val="007000"/>
                <w:sz w:val="20"/>
                <w:szCs w:val="20"/>
              </w:rPr>
              <w:t xml:space="preserve"> vector of size 10;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vector is a template in the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standard C++ library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v[5] = 10;               </w:t>
            </w:r>
            <w:r w:rsidRPr="00E90A24">
              <w:rPr>
                <w:rFonts w:ascii="Courier New" w:eastAsia="Times New Roman" w:hAnsi="Courier New" w:cs="Courier New"/>
                <w:color w:val="007000"/>
                <w:sz w:val="20"/>
                <w:szCs w:val="20"/>
              </w:rPr>
              <w:t xml:space="preserve">// the target of this assignment is  </w:t>
            </w:r>
          </w:p>
          <w:p w:rsidR="00E90A24" w:rsidRPr="00E90A24" w:rsidRDefault="00E90A24" w:rsidP="00E9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A24">
              <w:rPr>
                <w:rFonts w:ascii="Courier New" w:eastAsia="Times New Roman" w:hAnsi="Courier New" w:cs="Courier New"/>
                <w:color w:val="000000"/>
                <w:sz w:val="20"/>
                <w:szCs w:val="20"/>
              </w:rPr>
              <w:t xml:space="preserve">                         </w:t>
            </w:r>
            <w:r w:rsidRPr="00E90A24">
              <w:rPr>
                <w:rFonts w:ascii="Courier New" w:eastAsia="Times New Roman" w:hAnsi="Courier New" w:cs="Courier New"/>
                <w:color w:val="007000"/>
                <w:sz w:val="20"/>
                <w:szCs w:val="20"/>
              </w:rPr>
              <w:t xml:space="preserve">// the return value of operator[]   </w:t>
            </w:r>
          </w:p>
        </w:tc>
        <w:tc>
          <w:tcPr>
            <w:tcW w:w="0" w:type="auto"/>
            <w:tcMar>
              <w:top w:w="0" w:type="dxa"/>
              <w:left w:w="0" w:type="dxa"/>
              <w:bottom w:w="0" w:type="dxa"/>
              <w:right w:w="0" w:type="dxa"/>
            </w:tcMar>
            <w:hideMark/>
          </w:tcPr>
          <w:p w:rsidR="00E90A24" w:rsidRPr="00E90A24" w:rsidRDefault="00E90A24" w:rsidP="00E90A24">
            <w:pPr>
              <w:spacing w:after="0" w:line="240" w:lineRule="auto"/>
              <w:rPr>
                <w:rFonts w:ascii="Verdana" w:eastAsia="Times New Roman" w:hAnsi="Verdana" w:cs="Times New Roman"/>
                <w:color w:val="000000"/>
                <w:sz w:val="18"/>
                <w:szCs w:val="18"/>
              </w:rPr>
            </w:pPr>
          </w:p>
        </w:tc>
      </w:tr>
    </w:tbl>
    <w:p w:rsidR="00E90A24" w:rsidRPr="00E90A24" w:rsidRDefault="00E90A24" w:rsidP="00E90A24">
      <w:pPr>
        <w:shd w:val="clear" w:color="auto" w:fill="FFFFFF"/>
        <w:spacing w:after="150" w:line="240" w:lineRule="auto"/>
        <w:textAlignment w:val="top"/>
        <w:rPr>
          <w:rFonts w:ascii="Verdana" w:eastAsia="Times New Roman" w:hAnsi="Verdana" w:cs="Times New Roman"/>
          <w:color w:val="000000"/>
          <w:sz w:val="18"/>
          <w:szCs w:val="18"/>
        </w:rPr>
      </w:pPr>
      <w:r w:rsidRPr="00E90A24">
        <w:rPr>
          <w:rFonts w:ascii="Verdana" w:eastAsia="Times New Roman" w:hAnsi="Verdana" w:cs="Times New Roman"/>
          <w:color w:val="000000"/>
          <w:sz w:val="18"/>
          <w:szCs w:val="18"/>
        </w:rPr>
        <w:br/>
        <w:t xml:space="preserve">If </w:t>
      </w:r>
      <w:proofErr w:type="gramStart"/>
      <w:r w:rsidRPr="00E90A24">
        <w:rPr>
          <w:rFonts w:ascii="Verdana" w:eastAsia="Times New Roman" w:hAnsi="Verdana" w:cs="Times New Roman"/>
          <w:color w:val="000000"/>
          <w:sz w:val="18"/>
          <w:szCs w:val="18"/>
        </w:rPr>
        <w:t>operator[</w:t>
      </w:r>
      <w:proofErr w:type="gramEnd"/>
      <w:r w:rsidRPr="00E90A24">
        <w:rPr>
          <w:rFonts w:ascii="Verdana" w:eastAsia="Times New Roman" w:hAnsi="Verdana" w:cs="Times New Roman"/>
          <w:color w:val="000000"/>
          <w:sz w:val="18"/>
          <w:szCs w:val="18"/>
        </w:rPr>
        <w:t>] returned a pointer, this last statement would have to be written this way:</w:t>
      </w:r>
      <w:r w:rsidRPr="00E90A24">
        <w:rPr>
          <w:rFonts w:ascii="Verdana" w:eastAsia="Times New Roman" w:hAnsi="Verdana" w:cs="Times New Roman"/>
          <w:color w:val="000000"/>
          <w:sz w:val="18"/>
          <w:szCs w:val="18"/>
        </w:rPr>
        <w:br/>
        <w:t xml:space="preserve">*v[5] = 10; </w:t>
      </w:r>
      <w:r w:rsidRPr="00E90A24">
        <w:rPr>
          <w:rFonts w:ascii="Verdana" w:eastAsia="Times New Roman" w:hAnsi="Verdana" w:cs="Times New Roman"/>
          <w:color w:val="000000"/>
          <w:sz w:val="18"/>
          <w:szCs w:val="18"/>
        </w:rPr>
        <w:br/>
        <w:t xml:space="preserve">But this makes it look like v is a vector of pointers, which it's not. For this reason, you'll almost always want </w:t>
      </w:r>
      <w:proofErr w:type="gramStart"/>
      <w:r w:rsidRPr="00E90A24">
        <w:rPr>
          <w:rFonts w:ascii="Courier New" w:eastAsia="Times New Roman" w:hAnsi="Courier New" w:cs="Courier New"/>
          <w:color w:val="000000"/>
          <w:sz w:val="20"/>
          <w:szCs w:val="20"/>
        </w:rPr>
        <w:t>operator[</w:t>
      </w:r>
      <w:proofErr w:type="gramEnd"/>
      <w:r w:rsidRPr="00E90A24">
        <w:rPr>
          <w:rFonts w:ascii="Courier New" w:eastAsia="Times New Roman" w:hAnsi="Courier New" w:cs="Courier New"/>
          <w:color w:val="000000"/>
          <w:sz w:val="20"/>
          <w:szCs w:val="20"/>
        </w:rPr>
        <w:t>]</w:t>
      </w:r>
      <w:r w:rsidRPr="00E90A24">
        <w:rPr>
          <w:rFonts w:ascii="Verdana" w:eastAsia="Times New Roman" w:hAnsi="Verdana" w:cs="Times New Roman"/>
          <w:color w:val="000000"/>
          <w:sz w:val="18"/>
          <w:szCs w:val="18"/>
        </w:rPr>
        <w:t xml:space="preserve"> to return a reference.</w:t>
      </w:r>
      <w:r w:rsidRPr="00E90A24">
        <w:rPr>
          <w:rFonts w:ascii="Verdana" w:eastAsia="Times New Roman" w:hAnsi="Verdana" w:cs="Times New Roman"/>
          <w:color w:val="000000"/>
          <w:sz w:val="18"/>
          <w:szCs w:val="18"/>
        </w:rPr>
        <w:br/>
        <w:t>References, then, are the feature of choice when you know you have something to refer to, when you'll never want to refer to anything else, and when implementing operators whose syntactic requirements make the use of pointers undesirable. In all other cases, stick with pointers.</w:t>
      </w:r>
    </w:p>
    <w:p w:rsidR="00E90A24" w:rsidRDefault="00E90A24"/>
    <w:sectPr w:rsidR="00E90A24" w:rsidSect="00E90A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73B89"/>
    <w:multiLevelType w:val="multilevel"/>
    <w:tmpl w:val="6266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510B9A"/>
    <w:multiLevelType w:val="multilevel"/>
    <w:tmpl w:val="638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91"/>
    <w:rsid w:val="00911491"/>
    <w:rsid w:val="00C74F47"/>
    <w:rsid w:val="00E90A24"/>
    <w:rsid w:val="00ED3731"/>
    <w:rsid w:val="00F4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A24"/>
    <w:rPr>
      <w:rFonts w:ascii="Tahoma" w:hAnsi="Tahoma" w:cs="Tahoma"/>
      <w:sz w:val="16"/>
      <w:szCs w:val="16"/>
    </w:rPr>
  </w:style>
  <w:style w:type="character" w:styleId="Hyperlink">
    <w:name w:val="Hyperlink"/>
    <w:basedOn w:val="DefaultParagraphFont"/>
    <w:uiPriority w:val="99"/>
    <w:unhideWhenUsed/>
    <w:rsid w:val="00E90A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A24"/>
    <w:rPr>
      <w:rFonts w:ascii="Tahoma" w:hAnsi="Tahoma" w:cs="Tahoma"/>
      <w:sz w:val="16"/>
      <w:szCs w:val="16"/>
    </w:rPr>
  </w:style>
  <w:style w:type="character" w:styleId="Hyperlink">
    <w:name w:val="Hyperlink"/>
    <w:basedOn w:val="DefaultParagraphFont"/>
    <w:uiPriority w:val="99"/>
    <w:unhideWhenUsed/>
    <w:rsid w:val="00E90A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931364">
      <w:bodyDiv w:val="1"/>
      <w:marLeft w:val="0"/>
      <w:marRight w:val="0"/>
      <w:marTop w:val="0"/>
      <w:marBottom w:val="0"/>
      <w:divBdr>
        <w:top w:val="none" w:sz="0" w:space="0" w:color="auto"/>
        <w:left w:val="none" w:sz="0" w:space="0" w:color="auto"/>
        <w:bottom w:val="none" w:sz="0" w:space="0" w:color="auto"/>
        <w:right w:val="none" w:sz="0" w:space="0" w:color="auto"/>
      </w:divBdr>
      <w:divsChild>
        <w:div w:id="990670818">
          <w:marLeft w:val="0"/>
          <w:marRight w:val="0"/>
          <w:marTop w:val="0"/>
          <w:marBottom w:val="0"/>
          <w:divBdr>
            <w:top w:val="none" w:sz="0" w:space="0" w:color="auto"/>
            <w:left w:val="none" w:sz="0" w:space="0" w:color="auto"/>
            <w:bottom w:val="none" w:sz="0" w:space="0" w:color="auto"/>
            <w:right w:val="none" w:sz="0" w:space="0" w:color="auto"/>
          </w:divBdr>
          <w:divsChild>
            <w:div w:id="1859544393">
              <w:marLeft w:val="0"/>
              <w:marRight w:val="0"/>
              <w:marTop w:val="0"/>
              <w:marBottom w:val="0"/>
              <w:divBdr>
                <w:top w:val="none" w:sz="0" w:space="0" w:color="auto"/>
                <w:left w:val="none" w:sz="0" w:space="0" w:color="auto"/>
                <w:bottom w:val="none" w:sz="0" w:space="0" w:color="auto"/>
                <w:right w:val="none" w:sz="0" w:space="0" w:color="auto"/>
              </w:divBdr>
              <w:divsChild>
                <w:div w:id="929701152">
                  <w:marLeft w:val="0"/>
                  <w:marRight w:val="0"/>
                  <w:marTop w:val="0"/>
                  <w:marBottom w:val="0"/>
                  <w:divBdr>
                    <w:top w:val="none" w:sz="0" w:space="0" w:color="auto"/>
                    <w:left w:val="none" w:sz="0" w:space="0" w:color="auto"/>
                    <w:bottom w:val="none" w:sz="0" w:space="0" w:color="auto"/>
                    <w:right w:val="none" w:sz="0" w:space="0" w:color="auto"/>
                  </w:divBdr>
                  <w:divsChild>
                    <w:div w:id="1398936062">
                      <w:marLeft w:val="0"/>
                      <w:marRight w:val="0"/>
                      <w:marTop w:val="0"/>
                      <w:marBottom w:val="0"/>
                      <w:divBdr>
                        <w:top w:val="none" w:sz="0" w:space="0" w:color="auto"/>
                        <w:left w:val="none" w:sz="0" w:space="0" w:color="auto"/>
                        <w:bottom w:val="none" w:sz="0" w:space="0" w:color="auto"/>
                        <w:right w:val="none" w:sz="0" w:space="0" w:color="auto"/>
                      </w:divBdr>
                      <w:divsChild>
                        <w:div w:id="216207922">
                          <w:marLeft w:val="0"/>
                          <w:marRight w:val="0"/>
                          <w:marTop w:val="0"/>
                          <w:marBottom w:val="0"/>
                          <w:divBdr>
                            <w:top w:val="none" w:sz="0" w:space="0" w:color="auto"/>
                            <w:left w:val="none" w:sz="0" w:space="0" w:color="auto"/>
                            <w:bottom w:val="none" w:sz="0" w:space="0" w:color="auto"/>
                            <w:right w:val="none" w:sz="0" w:space="0" w:color="auto"/>
                          </w:divBdr>
                          <w:divsChild>
                            <w:div w:id="756753464">
                              <w:marLeft w:val="0"/>
                              <w:marRight w:val="0"/>
                              <w:marTop w:val="0"/>
                              <w:marBottom w:val="75"/>
                              <w:divBdr>
                                <w:top w:val="none" w:sz="0" w:space="0" w:color="auto"/>
                                <w:left w:val="none" w:sz="0" w:space="0" w:color="auto"/>
                                <w:bottom w:val="none" w:sz="0" w:space="0" w:color="auto"/>
                                <w:right w:val="none" w:sz="0" w:space="0" w:color="auto"/>
                              </w:divBdr>
                              <w:divsChild>
                                <w:div w:id="1140615371">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2101489279">
      <w:bodyDiv w:val="1"/>
      <w:marLeft w:val="0"/>
      <w:marRight w:val="0"/>
      <w:marTop w:val="0"/>
      <w:marBottom w:val="0"/>
      <w:divBdr>
        <w:top w:val="none" w:sz="0" w:space="0" w:color="auto"/>
        <w:left w:val="none" w:sz="0" w:space="0" w:color="auto"/>
        <w:bottom w:val="none" w:sz="0" w:space="0" w:color="auto"/>
        <w:right w:val="none" w:sz="0" w:space="0" w:color="auto"/>
      </w:divBdr>
      <w:divsChild>
        <w:div w:id="1217397099">
          <w:marLeft w:val="0"/>
          <w:marRight w:val="0"/>
          <w:marTop w:val="0"/>
          <w:marBottom w:val="0"/>
          <w:divBdr>
            <w:top w:val="none" w:sz="0" w:space="0" w:color="auto"/>
            <w:left w:val="none" w:sz="0" w:space="0" w:color="auto"/>
            <w:bottom w:val="none" w:sz="0" w:space="0" w:color="auto"/>
            <w:right w:val="none" w:sz="0" w:space="0" w:color="auto"/>
          </w:divBdr>
          <w:divsChild>
            <w:div w:id="1162938791">
              <w:marLeft w:val="0"/>
              <w:marRight w:val="0"/>
              <w:marTop w:val="0"/>
              <w:marBottom w:val="0"/>
              <w:divBdr>
                <w:top w:val="none" w:sz="0" w:space="0" w:color="auto"/>
                <w:left w:val="none" w:sz="0" w:space="0" w:color="auto"/>
                <w:bottom w:val="none" w:sz="0" w:space="0" w:color="auto"/>
                <w:right w:val="none" w:sz="0" w:space="0" w:color="auto"/>
              </w:divBdr>
              <w:divsChild>
                <w:div w:id="457071521">
                  <w:marLeft w:val="0"/>
                  <w:marRight w:val="0"/>
                  <w:marTop w:val="0"/>
                  <w:marBottom w:val="0"/>
                  <w:divBdr>
                    <w:top w:val="none" w:sz="0" w:space="0" w:color="auto"/>
                    <w:left w:val="none" w:sz="0" w:space="0" w:color="auto"/>
                    <w:bottom w:val="none" w:sz="0" w:space="0" w:color="auto"/>
                    <w:right w:val="none" w:sz="0" w:space="0" w:color="auto"/>
                  </w:divBdr>
                  <w:divsChild>
                    <w:div w:id="1633091841">
                      <w:marLeft w:val="0"/>
                      <w:marRight w:val="0"/>
                      <w:marTop w:val="150"/>
                      <w:marBottom w:val="150"/>
                      <w:divBdr>
                        <w:top w:val="none" w:sz="0" w:space="0" w:color="auto"/>
                        <w:left w:val="none" w:sz="0" w:space="0" w:color="auto"/>
                        <w:bottom w:val="none" w:sz="0" w:space="0" w:color="auto"/>
                        <w:right w:val="none" w:sz="0" w:space="0" w:color="auto"/>
                      </w:divBdr>
                      <w:divsChild>
                        <w:div w:id="1255088136">
                          <w:marLeft w:val="0"/>
                          <w:marRight w:val="0"/>
                          <w:marTop w:val="150"/>
                          <w:marBottom w:val="0"/>
                          <w:divBdr>
                            <w:top w:val="none" w:sz="0" w:space="0" w:color="auto"/>
                            <w:left w:val="none" w:sz="0" w:space="0" w:color="auto"/>
                            <w:bottom w:val="none" w:sz="0" w:space="0" w:color="auto"/>
                            <w:right w:val="none" w:sz="0" w:space="0" w:color="auto"/>
                          </w:divBdr>
                          <w:divsChild>
                            <w:div w:id="1262568913">
                              <w:marLeft w:val="0"/>
                              <w:marRight w:val="0"/>
                              <w:marTop w:val="0"/>
                              <w:marBottom w:val="0"/>
                              <w:divBdr>
                                <w:top w:val="none" w:sz="0" w:space="0" w:color="auto"/>
                                <w:left w:val="none" w:sz="0" w:space="0" w:color="auto"/>
                                <w:bottom w:val="none" w:sz="0" w:space="0" w:color="auto"/>
                                <w:right w:val="none" w:sz="0" w:space="0" w:color="auto"/>
                              </w:divBdr>
                            </w:div>
                            <w:div w:id="120071958">
                              <w:marLeft w:val="0"/>
                              <w:marRight w:val="75"/>
                              <w:marTop w:val="0"/>
                              <w:marBottom w:val="0"/>
                              <w:divBdr>
                                <w:top w:val="none" w:sz="0" w:space="0" w:color="auto"/>
                                <w:left w:val="none" w:sz="0" w:space="0" w:color="auto"/>
                                <w:bottom w:val="none" w:sz="0" w:space="0" w:color="auto"/>
                                <w:right w:val="none" w:sz="0" w:space="0" w:color="auto"/>
                              </w:divBdr>
                            </w:div>
                            <w:div w:id="1983077398">
                              <w:marLeft w:val="0"/>
                              <w:marRight w:val="0"/>
                              <w:marTop w:val="150"/>
                              <w:marBottom w:val="150"/>
                              <w:divBdr>
                                <w:top w:val="none" w:sz="0" w:space="0" w:color="auto"/>
                                <w:left w:val="none" w:sz="0" w:space="0" w:color="auto"/>
                                <w:bottom w:val="none" w:sz="0" w:space="0" w:color="auto"/>
                                <w:right w:val="none" w:sz="0" w:space="0" w:color="auto"/>
                              </w:divBdr>
                              <w:divsChild>
                                <w:div w:id="1680693660">
                                  <w:marLeft w:val="0"/>
                                  <w:marRight w:val="0"/>
                                  <w:marTop w:val="0"/>
                                  <w:marBottom w:val="0"/>
                                  <w:divBdr>
                                    <w:top w:val="none" w:sz="0" w:space="0" w:color="auto"/>
                                    <w:left w:val="none" w:sz="0" w:space="0" w:color="auto"/>
                                    <w:bottom w:val="none" w:sz="0" w:space="0" w:color="auto"/>
                                    <w:right w:val="none" w:sz="0" w:space="0" w:color="auto"/>
                                  </w:divBdr>
                                </w:div>
                                <w:div w:id="89013755">
                                  <w:marLeft w:val="0"/>
                                  <w:marRight w:val="0"/>
                                  <w:marTop w:val="0"/>
                                  <w:marBottom w:val="0"/>
                                  <w:divBdr>
                                    <w:top w:val="none" w:sz="0" w:space="0" w:color="auto"/>
                                    <w:left w:val="none" w:sz="0" w:space="0" w:color="auto"/>
                                    <w:bottom w:val="none" w:sz="0" w:space="0" w:color="auto"/>
                                    <w:right w:val="none" w:sz="0" w:space="0" w:color="auto"/>
                                  </w:divBdr>
                                </w:div>
                                <w:div w:id="871695619">
                                  <w:marLeft w:val="0"/>
                                  <w:marRight w:val="0"/>
                                  <w:marTop w:val="0"/>
                                  <w:marBottom w:val="0"/>
                                  <w:divBdr>
                                    <w:top w:val="none" w:sz="0" w:space="0" w:color="auto"/>
                                    <w:left w:val="none" w:sz="0" w:space="0" w:color="auto"/>
                                    <w:bottom w:val="none" w:sz="0" w:space="0" w:color="auto"/>
                                    <w:right w:val="none" w:sz="0" w:space="0" w:color="auto"/>
                                  </w:divBdr>
                                </w:div>
                                <w:div w:id="802574074">
                                  <w:marLeft w:val="0"/>
                                  <w:marRight w:val="0"/>
                                  <w:marTop w:val="0"/>
                                  <w:marBottom w:val="0"/>
                                  <w:divBdr>
                                    <w:top w:val="none" w:sz="0" w:space="0" w:color="auto"/>
                                    <w:left w:val="none" w:sz="0" w:space="0" w:color="auto"/>
                                    <w:bottom w:val="none" w:sz="0" w:space="0" w:color="auto"/>
                                    <w:right w:val="none" w:sz="0" w:space="0" w:color="auto"/>
                                  </w:divBdr>
                                </w:div>
                                <w:div w:id="1895197750">
                                  <w:marLeft w:val="0"/>
                                  <w:marRight w:val="0"/>
                                  <w:marTop w:val="0"/>
                                  <w:marBottom w:val="0"/>
                                  <w:divBdr>
                                    <w:top w:val="none" w:sz="0" w:space="0" w:color="auto"/>
                                    <w:left w:val="none" w:sz="0" w:space="0" w:color="auto"/>
                                    <w:bottom w:val="none" w:sz="0" w:space="0" w:color="auto"/>
                                    <w:right w:val="none" w:sz="0" w:space="0" w:color="auto"/>
                                  </w:divBdr>
                                </w:div>
                                <w:div w:id="707723470">
                                  <w:marLeft w:val="0"/>
                                  <w:marRight w:val="0"/>
                                  <w:marTop w:val="0"/>
                                  <w:marBottom w:val="0"/>
                                  <w:divBdr>
                                    <w:top w:val="none" w:sz="0" w:space="0" w:color="auto"/>
                                    <w:left w:val="none" w:sz="0" w:space="0" w:color="auto"/>
                                    <w:bottom w:val="none" w:sz="0" w:space="0" w:color="auto"/>
                                    <w:right w:val="none" w:sz="0" w:space="0" w:color="auto"/>
                                  </w:divBdr>
                                </w:div>
                                <w:div w:id="12569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articles/ENywvCM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ackoverflow.com/questions/57483/what-are-the-differences-between-a-pointer-variable-and-a-reference-variable-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arnbyexamples.org/" TargetMode="External"/><Relationship Id="rId5" Type="http://schemas.openxmlformats.org/officeDocument/2006/relationships/settings" Target="settings.xml"/><Relationship Id="rId10" Type="http://schemas.openxmlformats.org/officeDocument/2006/relationships/hyperlink" Target="http://learnbyexamples.org/" TargetMode="External"/><Relationship Id="rId4" Type="http://schemas.microsoft.com/office/2007/relationships/stylesWithEffects" Target="stylesWithEffects.xml"/><Relationship Id="rId9" Type="http://schemas.openxmlformats.org/officeDocument/2006/relationships/hyperlink" Target="http://learnbyexamples.org/cc/distinguish-between-pointers-and-references-i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1EA9A-78D1-418D-BF1A-84FD5A6D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2015-11-12T19:10:00Z</dcterms:created>
  <dcterms:modified xsi:type="dcterms:W3CDTF">2015-11-23T12:42:00Z</dcterms:modified>
</cp:coreProperties>
</file>