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个人中心与充值模块漏洞检测与安全修复报告"/>
    <w:p>
      <w:pPr>
        <w:pStyle w:val="Heading1"/>
      </w:pPr>
      <w:r>
        <w:rPr>
          <w:rFonts w:hint="eastAsia" w:ascii="黑体" w:hAnsi="黑体" w:eastAsia="黑体"/>
          <w:b/>
          <w:color w:val="1A2347"/>
          <w:sz w:val="32"/>
        </w:rPr>
        <w:t xml:space="preserve">个人中心与充值模块漏洞检测与安全修复报告</w:t>
      </w:r>
    </w:p>
    <w:bookmarkStart w:id="9" w:name="web-安全漏洞审计与加固实训"/>
    <w:p>
      <w:pPr>
        <w:pStyle w:val="Heading2"/>
      </w:pPr>
      <w:r>
        <w:rPr>
          <w:rFonts w:ascii="黑体" w:hAnsi="黑体" w:eastAsia="黑体"/>
          <w:b/>
          <w:color w:val="2C3E6B"/>
          <w:sz w:val="28"/>
        </w:rPr>
        <w:t xml:space="preserve">Web </w:t>
      </w:r>
      <w:r>
        <w:rPr>
          <w:rFonts w:hint="eastAsia" w:ascii="黑体" w:hAnsi="黑体" w:eastAsia="黑体"/>
          <w:b/>
          <w:color w:val="2C3E6B"/>
          <w:sz w:val="28"/>
        </w:rPr>
        <w:t xml:space="preserve">安全漏洞审计与加固实训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项目名称：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Flask </w:t>
      </w:r>
      <w:r>
        <w:rPr>
          <w:rFonts w:hint="eastAsia"/>
          <w:color w:val="2C2C2C"/>
          <w:sz w:val="21"/>
        </w:rPr>
        <w:t xml:space="preserve">用户管理系统</w:t>
      </w:r>
      <w:r>
        <w:rPr>
          <w:color w:val="2C2C2C"/>
          <w:sz w:val="21"/>
        </w:rPr>
        <w:t xml:space="preserve"> — </w:t>
      </w:r>
      <w:r>
        <w:rPr>
          <w:rFonts w:hint="eastAsia"/>
          <w:color w:val="2C2C2C"/>
          <w:sz w:val="21"/>
        </w:rPr>
        <w:t xml:space="preserve">个人中心与充值模块</w:t>
      </w:r>
      <w:r>
        <w:rPr>
          <w:color w:val="2C2C2C"/>
          <w:sz w:val="21"/>
        </w:rPr>
        <w:br/>
      </w:r>
      <w:r>
        <w:rPr>
          <w:rFonts w:hint="eastAsia"/>
          <w:b/>
          <w:bCs/>
          <w:color w:val="2C2C2C"/>
          <w:sz w:val="21"/>
        </w:rPr>
        <w:t xml:space="preserve">漏洞类型：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权限校验缺失</w:t>
      </w:r>
      <w:r>
        <w:rPr>
          <w:color w:val="2C2C2C"/>
          <w:sz w:val="21"/>
        </w:rPr>
        <w:t xml:space="preserve"> / </w:t>
      </w:r>
      <w:r>
        <w:rPr>
          <w:rFonts w:hint="eastAsia"/>
          <w:color w:val="2C2C2C"/>
          <w:sz w:val="21"/>
        </w:rPr>
        <w:t xml:space="preserve">输入验证不足</w:t>
      </w:r>
      <w:r>
        <w:rPr>
          <w:color w:val="2C2C2C"/>
          <w:sz w:val="21"/>
        </w:rPr>
        <w:t xml:space="preserve"> / CSRF </w:t>
      </w:r>
      <w:r>
        <w:rPr>
          <w:rFonts w:hint="eastAsia"/>
          <w:color w:val="2C2C2C"/>
          <w:sz w:val="21"/>
        </w:rPr>
        <w:t xml:space="preserve">跨站伪造</w:t>
      </w:r>
      <w:r>
        <w:rPr>
          <w:color w:val="2C2C2C"/>
          <w:sz w:val="21"/>
        </w:rPr>
        <w:br/>
      </w:r>
      <w:r>
        <w:rPr>
          <w:rFonts w:hint="eastAsia"/>
          <w:b/>
          <w:bCs/>
          <w:color w:val="2C2C2C"/>
          <w:sz w:val="21"/>
        </w:rPr>
        <w:t xml:space="preserve">文档版本：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V1.0 — </w:t>
      </w:r>
      <w:r>
        <w:rPr>
          <w:rFonts w:hint="eastAsia"/>
          <w:color w:val="2C2C2C"/>
          <w:sz w:val="21"/>
        </w:rPr>
        <w:t xml:space="preserve">终审版</w:t>
      </w:r>
      <w:r>
        <w:rPr>
          <w:color w:val="2C2C2C"/>
          <w:sz w:val="21"/>
        </w:rPr>
        <w:br/>
      </w:r>
      <w:r>
        <w:rPr>
          <w:rFonts w:hint="eastAsia"/>
          <w:b/>
          <w:bCs/>
          <w:color w:val="2C2C2C"/>
          <w:sz w:val="21"/>
        </w:rPr>
        <w:t xml:space="preserve">生成日期：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2026 </w:t>
      </w:r>
      <w:r>
        <w:rPr>
          <w:rFonts w:hint="eastAsia"/>
          <w:color w:val="2C2C2C"/>
          <w:sz w:val="21"/>
        </w:rPr>
        <w:t xml:space="preserve">年</w:t>
      </w:r>
      <w:r>
        <w:rPr>
          <w:color w:val="2C2C2C"/>
          <w:sz w:val="21"/>
        </w:rPr>
        <w:t xml:space="preserve"> 7 </w:t>
      </w:r>
      <w:r>
        <w:rPr>
          <w:rFonts w:hint="eastAsia"/>
          <w:color w:val="2C2C2C"/>
          <w:sz w:val="21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 w:ascii="黑体" w:hAnsi="黑体" w:eastAsia="黑体"/>
          <w:b/>
          <w:color w:val="2C3E6B"/>
          <w:sz w:val="28"/>
        </w:rPr>
        <w:t xml:space="preserve">目录</w:t>
      </w:r>
    </w:p>
    <w:p>
      <w:pPr>
        <w:numPr>
          <w:ilvl w:val="0"/>
          <w:numId w:val="1001"/>
        </w:numPr>
      </w:pPr>
      <w:r>
        <w:rPr>
          <w:rFonts w:hint="eastAsia"/>
          <w:color w:val="2C2C2C"/>
          <w:sz w:val="21"/>
        </w:rPr>
        <w:t xml:space="preserve">项目概述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1.1 </w:t>
      </w:r>
      <w:r>
        <w:rPr>
          <w:rFonts w:hint="eastAsia"/>
          <w:color w:val="2C2C2C"/>
          <w:sz w:val="21"/>
        </w:rPr>
        <w:t xml:space="preserve">项目简介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1.2 </w:t>
      </w:r>
      <w:r>
        <w:rPr>
          <w:rFonts w:hint="eastAsia"/>
          <w:color w:val="2C2C2C"/>
          <w:sz w:val="21"/>
        </w:rPr>
        <w:t xml:space="preserve">运行环境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1.3 </w:t>
      </w:r>
      <w:r>
        <w:rPr>
          <w:rFonts w:hint="eastAsia"/>
          <w:color w:val="2C2C2C"/>
          <w:sz w:val="21"/>
        </w:rPr>
        <w:t xml:space="preserve">新增功能说明</w:t>
      </w:r>
    </w:p>
    <w:p>
      <w:pPr>
        <w:numPr>
          <w:ilvl w:val="0"/>
          <w:numId w:val="1001"/>
        </w:numPr>
      </w:pPr>
      <w:r>
        <w:rPr>
          <w:rFonts w:hint="eastAsia"/>
          <w:color w:val="2C2C2C"/>
          <w:sz w:val="21"/>
        </w:rPr>
        <w:t xml:space="preserve">漏洞风险分析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2.1 </w:t>
      </w:r>
      <w:r>
        <w:rPr>
          <w:rFonts w:hint="eastAsia"/>
          <w:color w:val="2C2C2C"/>
          <w:sz w:val="21"/>
        </w:rPr>
        <w:t xml:space="preserve">漏洞成因总述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2.2 </w:t>
      </w:r>
      <w:r>
        <w:rPr>
          <w:rFonts w:hint="eastAsia"/>
          <w:color w:val="2C2C2C"/>
          <w:sz w:val="21"/>
        </w:rPr>
        <w:t xml:space="preserve">VULN-PR-01：越权访问用户资料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2.3 </w:t>
      </w:r>
      <w:r>
        <w:rPr>
          <w:rFonts w:hint="eastAsia"/>
          <w:color w:val="2C2C2C"/>
          <w:sz w:val="21"/>
        </w:rPr>
        <w:t xml:space="preserve">VULN-PR-02：未授权充值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2.4 </w:t>
      </w:r>
      <w:r>
        <w:rPr>
          <w:rFonts w:hint="eastAsia"/>
          <w:color w:val="2C2C2C"/>
          <w:sz w:val="21"/>
        </w:rPr>
        <w:t xml:space="preserve">VULN-PR-03：负金额充值（余额盗取）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2.5 </w:t>
      </w:r>
      <w:r>
        <w:rPr>
          <w:rFonts w:hint="eastAsia"/>
          <w:color w:val="2C2C2C"/>
          <w:sz w:val="21"/>
        </w:rPr>
        <w:t xml:space="preserve">VULN-PR-04：大额整数溢出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2.6 </w:t>
      </w:r>
      <w:r>
        <w:rPr>
          <w:rFonts w:hint="eastAsia"/>
          <w:color w:val="2C2C2C"/>
          <w:sz w:val="21"/>
        </w:rPr>
        <w:t xml:space="preserve">VULN-PR-05：CSRF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跨站请求伪造充值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2.7 </w:t>
      </w:r>
      <w:r>
        <w:rPr>
          <w:rFonts w:hint="eastAsia"/>
          <w:color w:val="2C2C2C"/>
          <w:sz w:val="21"/>
        </w:rPr>
        <w:t xml:space="preserve">VULN-PR-06：硬编码</w:t>
      </w:r>
      <w:r>
        <w:rPr>
          <w:color w:val="2C2C2C"/>
          <w:sz w:val="21"/>
        </w:rPr>
        <w:t xml:space="preserve"> user_id </w:t>
      </w:r>
      <w:r>
        <w:rPr>
          <w:rFonts w:hint="eastAsia"/>
          <w:color w:val="2C2C2C"/>
          <w:sz w:val="21"/>
        </w:rPr>
        <w:t xml:space="preserve">致越权</w:t>
      </w:r>
    </w:p>
    <w:p>
      <w:pPr>
        <w:numPr>
          <w:ilvl w:val="0"/>
          <w:numId w:val="1001"/>
        </w:numPr>
      </w:pPr>
      <w:r>
        <w:rPr>
          <w:rFonts w:hint="eastAsia"/>
          <w:color w:val="2C2C2C"/>
          <w:sz w:val="21"/>
        </w:rPr>
        <w:t xml:space="preserve">漏洞验证过程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3.1 </w:t>
      </w:r>
      <w:r>
        <w:rPr>
          <w:rFonts w:hint="eastAsia"/>
          <w:color w:val="2C2C2C"/>
          <w:sz w:val="21"/>
        </w:rPr>
        <w:t xml:space="preserve">漏洞版代码关键片段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3.2 </w:t>
      </w:r>
      <w:r>
        <w:rPr>
          <w:rFonts w:hint="eastAsia"/>
          <w:color w:val="2C2C2C"/>
          <w:sz w:val="21"/>
        </w:rPr>
        <w:t xml:space="preserve">攻击复现命令与预期结果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3.3 Burp Suite </w:t>
      </w:r>
      <w:r>
        <w:rPr>
          <w:rFonts w:hint="eastAsia"/>
          <w:color w:val="2C2C2C"/>
          <w:sz w:val="21"/>
        </w:rPr>
        <w:t xml:space="preserve">测试过程</w:t>
      </w:r>
    </w:p>
    <w:p>
      <w:pPr>
        <w:numPr>
          <w:ilvl w:val="0"/>
          <w:numId w:val="1001"/>
        </w:numPr>
      </w:pPr>
      <w:r>
        <w:rPr>
          <w:rFonts w:hint="eastAsia"/>
          <w:color w:val="2C2C2C"/>
          <w:sz w:val="21"/>
        </w:rPr>
        <w:t xml:space="preserve">漏洞修复方案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4.1 </w:t>
      </w:r>
      <w:r>
        <w:rPr>
          <w:rFonts w:hint="eastAsia"/>
          <w:color w:val="2C2C2C"/>
          <w:sz w:val="21"/>
        </w:rPr>
        <w:t xml:space="preserve">核心修复思想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4.2 </w:t>
      </w:r>
      <w:r>
        <w:rPr>
          <w:rFonts w:hint="eastAsia"/>
          <w:color w:val="2C2C2C"/>
          <w:sz w:val="21"/>
        </w:rPr>
        <w:t xml:space="preserve">修复后代码关键片段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4.3 </w:t>
      </w:r>
      <w:r>
        <w:rPr>
          <w:rFonts w:hint="eastAsia"/>
          <w:color w:val="2C2C2C"/>
          <w:sz w:val="21"/>
        </w:rPr>
        <w:t xml:space="preserve">修复原理讲解</w:t>
      </w:r>
    </w:p>
    <w:p>
      <w:pPr>
        <w:numPr>
          <w:ilvl w:val="0"/>
          <w:numId w:val="1001"/>
        </w:numPr>
      </w:pPr>
      <w:r>
        <w:rPr>
          <w:rFonts w:hint="eastAsia"/>
          <w:color w:val="2C2C2C"/>
          <w:sz w:val="21"/>
        </w:rPr>
        <w:t xml:space="preserve">修复结果验证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5.1 </w:t>
      </w:r>
      <w:r>
        <w:rPr>
          <w:rFonts w:hint="eastAsia"/>
          <w:color w:val="2C2C2C"/>
          <w:sz w:val="21"/>
        </w:rPr>
        <w:t xml:space="preserve">攻击复现回归测试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t xml:space="preserve">5.2 Burp Suite </w:t>
      </w:r>
      <w:r>
        <w:rPr>
          <w:rFonts w:hint="eastAsia"/>
          <w:color w:val="2C2C2C"/>
          <w:sz w:val="21"/>
        </w:rPr>
        <w:t xml:space="preserve">回归测试</w:t>
      </w:r>
    </w:p>
    <w:p>
      <w:pPr>
        <w:numPr>
          <w:ilvl w:val="0"/>
          <w:numId w:val="1001"/>
        </w:numPr>
      </w:pPr>
      <w:r>
        <w:rPr>
          <w:rFonts w:hint="eastAsia"/>
          <w:color w:val="2C2C2C"/>
          <w:sz w:val="21"/>
        </w:rPr>
        <w:t xml:space="preserve">安全总结与后续防护建议</w:t>
      </w:r>
    </w:p>
    <w:p>
      <w:r>
        <w:pict>
          <v:rect style="width:0;height:1.5pt" o:hralign="center" o:hrstd="t" o:hr="t"/>
        </w:pict>
      </w:r>
    </w:p>
    <w:bookmarkEnd w:id="10"/>
    <w:bookmarkStart w:id="14" w:name="项目概述"/>
    <w:p>
      <w:pPr>
        <w:pStyle w:val="Heading2"/>
      </w:pPr>
      <w:r>
        <w:rPr>
          <w:rFonts w:ascii="黑体" w:hAnsi="黑体" w:eastAsia="黑体"/>
          <w:b/>
          <w:color w:val="2C3E6B"/>
          <w:sz w:val="28"/>
        </w:rPr>
        <w:t xml:space="preserve">1. </w:t>
      </w:r>
      <w:r>
        <w:rPr>
          <w:rFonts w:hint="eastAsia" w:ascii="黑体" w:hAnsi="黑体" w:eastAsia="黑体"/>
          <w:b/>
          <w:color w:val="2C3E6B"/>
          <w:sz w:val="28"/>
        </w:rPr>
        <w:t xml:space="preserve">项目概述</w:t>
      </w:r>
    </w:p>
    <w:bookmarkStart w:id="11" w:name="项目简介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1.1 </w:t>
      </w:r>
      <w:r>
        <w:rPr>
          <w:rFonts w:hint="eastAsia" w:ascii="黑体" w:hAnsi="黑体" w:eastAsia="黑体"/>
          <w:b/>
          <w:color w:val="3A5A9A"/>
          <w:sz w:val="24"/>
        </w:rPr>
        <w:t xml:space="preserve">项目简介</w:t>
      </w:r>
    </w:p>
    <w:p>
      <w:pPr>
        <w:pStyle w:val="FirstParagraph"/>
      </w:pPr>
      <w:r>
        <w:rPr>
          <w:rFonts w:hint="eastAsia"/>
          <w:color w:val="2C2C2C"/>
          <w:sz w:val="21"/>
        </w:rPr>
        <w:t xml:space="preserve">本项目是一个基于</w:t>
      </w:r>
      <w:r>
        <w:rPr>
          <w:color w:val="2C2C2C"/>
          <w:sz w:val="21"/>
        </w:rPr>
        <w:t xml:space="preserve"> Python Flask </w:t>
      </w:r>
      <w:r>
        <w:rPr>
          <w:rFonts w:hint="eastAsia"/>
          <w:color w:val="2C2C2C"/>
          <w:sz w:val="21"/>
        </w:rPr>
        <w:t xml:space="preserve">框架和</w:t>
      </w:r>
      <w:r>
        <w:rPr>
          <w:color w:val="2C2C2C"/>
          <w:sz w:val="21"/>
        </w:rPr>
        <w:t xml:space="preserve"> SQLite3 </w:t>
      </w:r>
      <w:r>
        <w:rPr>
          <w:rFonts w:hint="eastAsia"/>
          <w:color w:val="2C2C2C"/>
          <w:sz w:val="21"/>
        </w:rPr>
        <w:t xml:space="preserve">数据库开发的简易用户信息管理系统。系统在已有的登录、注册、用户搜索、头像上传功能基础上，本次新增了</w:t>
      </w:r>
      <w:r>
        <w:rPr>
          <w:rFonts w:hint="eastAsia"/>
          <w:b/>
          <w:bCs/>
          <w:color w:val="2C2C2C"/>
          <w:sz w:val="21"/>
        </w:rPr>
        <w:t xml:space="preserve">个人中心</w:t>
      </w:r>
      <w:r>
        <w:rPr>
          <w:rFonts w:hint="eastAsia"/>
          <w:color w:val="2C2C2C"/>
          <w:sz w:val="21"/>
        </w:rPr>
        <w:t xml:space="preserve">和</w:t>
      </w:r>
      <w:r>
        <w:rPr>
          <w:rFonts w:hint="eastAsia"/>
          <w:b/>
          <w:bCs/>
          <w:color w:val="2C2C2C"/>
          <w:sz w:val="21"/>
        </w:rPr>
        <w:t xml:space="preserve">充值</w:t>
      </w:r>
      <w:r>
        <w:rPr>
          <w:rFonts w:hint="eastAsia"/>
          <w:color w:val="2C2C2C"/>
          <w:sz w:val="21"/>
        </w:rPr>
        <w:t xml:space="preserve">两大功能模块。个人中心允许用户查看自己的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ID、用户名、邮箱、手机、余额等资料；充值功能允许用户通过表单提交来增加账户余额。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初始版本代码严格遵循”无权限校验、无输入校验”的开发要求编写，导致新增的两个路由存在多处安全缺陷。攻击者可利用这些漏洞越权访问其他用户资料、对任意账户进行充值或扣款、以及发动跨站请求伪造攻击。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本次安全审计围绕六类新增功能衍生的漏洞展开，通过对比漏洞版代码与修复版代码的安全效果，验证登录校验、金额范围校验、CSRF</w:t>
      </w:r>
      <w:r>
        <w:rPr>
          <w:color w:val="2C2C2C"/>
          <w:sz w:val="21"/>
        </w:rPr>
        <w:t xml:space="preserve"> Token </w:t>
      </w:r>
      <w:r>
        <w:rPr>
          <w:rFonts w:hint="eastAsia"/>
          <w:color w:val="2C2C2C"/>
          <w:sz w:val="21"/>
        </w:rPr>
        <w:t xml:space="preserve">校验等防御手段的有效性。</w:t>
      </w:r>
    </w:p>
    <w:bookmarkEnd w:id="11"/>
    <w:bookmarkStart w:id="12" w:name="运行环境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1.2 </w:t>
      </w:r>
      <w:r>
        <w:rPr>
          <w:rFonts w:hint="eastAsia" w:ascii="黑体" w:hAnsi="黑体" w:eastAsia="黑体"/>
          <w:b/>
          <w:color w:val="3A5A9A"/>
          <w:sz w:val="24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版本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/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开发语言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Python 3.10+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Web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Flask 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SQLite3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模板引擎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Jinja2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服务地址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https://127.0.0.1:5000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测试工具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curl、Burp Suite</w:t>
            </w:r>
          </w:p>
        </w:tc>
      </w:tr>
    </w:tbl>
    <w:bookmarkEnd w:id="12"/>
    <w:bookmarkStart w:id="13" w:name="新增功能说明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1.3 </w:t>
      </w:r>
      <w:r>
        <w:rPr>
          <w:rFonts w:hint="eastAsia" w:ascii="黑体" w:hAnsi="黑体" w:eastAsia="黑体"/>
          <w:b/>
          <w:color w:val="3A5A9A"/>
          <w:sz w:val="24"/>
        </w:rPr>
        <w:t xml:space="preserve">新增功能说明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参数来源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个人中心展示用户资料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user_id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从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URL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参数获取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/recharge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充值增加用户余额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user_id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和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amount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从表单参数获取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2" w:name="漏洞风险分析"/>
    <w:p>
      <w:pPr>
        <w:pStyle w:val="Heading2"/>
      </w:pPr>
      <w:r>
        <w:rPr>
          <w:rFonts w:ascii="黑体" w:hAnsi="黑体" w:eastAsia="黑体"/>
          <w:b/>
          <w:color w:val="2C3E6B"/>
          <w:sz w:val="28"/>
        </w:rPr>
        <w:t xml:space="preserve">2. </w:t>
      </w:r>
      <w:r>
        <w:rPr>
          <w:rFonts w:hint="eastAsia" w:ascii="黑体" w:hAnsi="黑体" w:eastAsia="黑体"/>
          <w:b/>
          <w:color w:val="2C3E6B"/>
          <w:sz w:val="28"/>
        </w:rPr>
        <w:t xml:space="preserve">漏洞风险分析</w:t>
      </w:r>
    </w:p>
    <w:bookmarkStart w:id="15" w:name="漏洞成因总述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2.1 </w:t>
      </w:r>
      <w:r>
        <w:rPr>
          <w:rFonts w:hint="eastAsia" w:ascii="黑体" w:hAnsi="黑体" w:eastAsia="黑体"/>
          <w:b/>
          <w:color w:val="3A5A9A"/>
          <w:sz w:val="24"/>
        </w:rPr>
        <w:t xml:space="preserve">漏洞成因总述</w:t>
      </w:r>
    </w:p>
    <w:p>
      <w:pPr>
        <w:pStyle w:val="FirstParagraph"/>
      </w:pPr>
      <w:r>
        <w:rPr>
          <w:rFonts w:hint="eastAsia"/>
          <w:color w:val="2C2C2C"/>
          <w:sz w:val="21"/>
        </w:rPr>
        <w:t xml:space="preserve">本轮新增的六项漏洞可归纳为三类安全缺陷：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第一类：权限校验缺失（VULN-PR-01、VULN-PR-02）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新增的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/profile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和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/recharge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路由均未对请求发起者进行身份认证。路由处理函数中没有任何检查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session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中是否存在用户登录信息的逻辑。这意味着攻击者可以不经过登录步骤直接调用这两个接口，未授权地访问系统中的所有用户数据或修改账户余额。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第二类：输入验证缺失（VULN-PR-03、VULN-PR-04）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充值接口的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amount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参数被直接转换为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int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类型后执行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balance + amount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运算，全程未对数值的正负性及大小范围做任何校验。攻击者可以通过传入负值从任意账户窃取余额，或通过传入超大数值造成数据库存储异常。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第三类：请求伪造与硬编码越权（VULN-PR-05、VULN-PR-06）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充值表单未包含</w:t>
      </w:r>
      <w:r>
        <w:rPr>
          <w:color w:val="2C2C2C"/>
          <w:sz w:val="21"/>
        </w:rPr>
        <w:t xml:space="preserve"> CSRF Token </w:t>
      </w:r>
      <w:r>
        <w:rPr>
          <w:rFonts w:hint="eastAsia"/>
          <w:color w:val="2C2C2C"/>
          <w:sz w:val="21"/>
        </w:rPr>
        <w:t xml:space="preserve">隐藏字段，后端也未对</w:t>
      </w:r>
      <w:r>
        <w:rPr>
          <w:color w:val="2C2C2C"/>
          <w:sz w:val="21"/>
        </w:rPr>
        <w:t xml:space="preserve"> POST </w:t>
      </w:r>
      <w:r>
        <w:rPr>
          <w:rFonts w:hint="eastAsia"/>
          <w:color w:val="2C2C2C"/>
          <w:sz w:val="21"/>
        </w:rPr>
        <w:t xml:space="preserve">请求进行</w:t>
      </w:r>
      <w:r>
        <w:rPr>
          <w:color w:val="2C2C2C"/>
          <w:sz w:val="21"/>
        </w:rPr>
        <w:t xml:space="preserve"> CSRF </w:t>
      </w:r>
      <w:r>
        <w:rPr>
          <w:rFonts w:hint="eastAsia"/>
          <w:color w:val="2C2C2C"/>
          <w:sz w:val="21"/>
        </w:rPr>
        <w:t xml:space="preserve">校验。同时导航栏和首页的”个人中心”链接硬编码为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user_id=1</w:t>
      </w:r>
      <w:r>
        <w:rPr>
          <w:rFonts w:hint="eastAsia"/>
          <w:color w:val="2C2C2C"/>
          <w:sz w:val="21"/>
        </w:rPr>
        <w:t xml:space="preserve">（管理员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ID），普通用户点击后直接跳转到管理员个人中心。</w:t>
      </w:r>
    </w:p>
    <w:p>
      <w:r>
        <w:pict>
          <v:rect style="width:0;height:1.5pt" o:hralign="center" o:hrstd="t" o:hr="t"/>
        </w:pict>
      </w:r>
    </w:p>
    <w:bookmarkEnd w:id="15"/>
    <w:bookmarkStart w:id="16" w:name="vuln-pr-01越权访问用户资料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2.2 </w:t>
      </w:r>
      <w:r>
        <w:rPr>
          <w:rFonts w:hint="eastAsia" w:ascii="黑体" w:hAnsi="黑体" w:eastAsia="黑体"/>
          <w:b/>
          <w:color w:val="3A5A9A"/>
          <w:sz w:val="24"/>
        </w:rPr>
        <w:t xml:space="preserve">VULN-PR-01：越权访问用户资料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【漏洞原理】</w:t>
      </w:r>
    </w:p>
    <w:p>
      <w:pPr>
        <w:pStyle w:val="BodyText"/>
      </w:pPr>
      <w:r>
        <w:rPr>
          <w:rStyle w:val="VerbatimChar"/>
          <w:color w:val="2C2C2C"/>
          <w:sz w:val="21"/>
        </w:rPr>
        <w:t xml:space="preserve">/profile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路由直接从</w:t>
      </w:r>
      <w:r>
        <w:rPr>
          <w:color w:val="2C2C2C"/>
          <w:sz w:val="21"/>
        </w:rPr>
        <w:t xml:space="preserve"> URL </w:t>
      </w:r>
      <w:r>
        <w:rPr>
          <w:rFonts w:hint="eastAsia"/>
          <w:color w:val="2C2C2C"/>
          <w:sz w:val="21"/>
        </w:rPr>
        <w:t xml:space="preserve">参数中获取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user_id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后执行数据库查询，未检查当前请求是否来自已登录用户。攻击者无需任何凭证即可访问系统中任意用户的个人资料。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【漏洞代码位置】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app.py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/profile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</w:t>
      </w:r>
    </w:p>
    <w:p>
      <w:pPr>
        <w:pStyle w:val="SourceCode"/>
      </w:pPr>
      <w:r>
        <w:rPr>
          <w:rStyle w:val="AttributeTok"/>
          <w:color w:val="2C2C2C"/>
          <w:sz w:val="21"/>
        </w:rPr>
        <w:t xml:space="preserve">@app.route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"/profile"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KeywordTok"/>
          <w:color w:val="2C2C2C"/>
          <w:sz w:val="21"/>
        </w:rPr>
        <w:t xml:space="preserve">def</w:t>
      </w:r>
      <w:r>
        <w:rPr>
          <w:rStyle w:val="NormalTok"/>
          <w:color w:val="2C2C2C"/>
          <w:sz w:val="21"/>
        </w:rPr>
        <w:t xml:space="preserve"> profile():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user_id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request.args.get(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NormalTok"/>
          <w:color w:val="2C2C2C"/>
          <w:sz w:val="21"/>
        </w:rPr>
        <w:t xml:space="preserve">)     </w:t>
      </w:r>
      <w:r>
        <w:rPr>
          <w:rStyle w:val="CommentTok"/>
          <w:color w:val="2C2C2C"/>
          <w:sz w:val="21"/>
        </w:rPr>
        <w:t xml:space="preserve"># 从URL获取用户ID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user_id: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"缺少 user_id 参数"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400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── 缺少登录状态检查 ──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sqlite3.</w:t>
      </w:r>
      <w:r>
        <w:rPr>
          <w:rStyle w:val="ExtensionTok"/>
          <w:color w:val="2C2C2C"/>
          <w:sz w:val="21"/>
        </w:rPr>
        <w:t xml:space="preserve">connect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"data/users.db"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conn.cursor()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"SELECT id, username, email, phone, balance FROM users WHERE id=?"</w:t>
      </w:r>
      <w:r>
        <w:rPr>
          <w:rStyle w:val="NormalTok"/>
          <w:color w:val="2C2C2C"/>
          <w:sz w:val="21"/>
        </w:rPr>
        <w:t xml:space="preserve">, (user_id,))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row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c.fetchone()                        </w:t>
      </w:r>
      <w:r>
        <w:rPr>
          <w:rStyle w:val="CommentTok"/>
          <w:color w:val="2C2C2C"/>
          <w:sz w:val="21"/>
        </w:rPr>
        <w:t xml:space="preserve"># 直接查询并返回数据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...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【攻击方式】</w:t>
      </w:r>
    </w:p>
    <w:p>
      <w:pPr>
        <w:pStyle w:val="SourceCode"/>
      </w:pPr>
      <w:r>
        <w:rPr>
          <w:rStyle w:val="CommentTok"/>
          <w:color w:val="2C2C2C"/>
          <w:sz w:val="21"/>
        </w:rPr>
        <w:t xml:space="preserve"># 未登录状态下直接查看管理员资料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http://127.0.0.1:5000/profile</w:t>
      </w:r>
      <w:r>
        <w:rPr>
          <w:rStyle w:val="PreprocessorTok"/>
          <w:color w:val="2C2C2C"/>
          <w:sz w:val="21"/>
        </w:rPr>
        <w:t xml:space="preserve">?</w:t>
      </w:r>
      <w:r>
        <w:rPr>
          <w:rStyle w:val="NormalTok"/>
          <w:color w:val="2C2C2C"/>
          <w:sz w:val="21"/>
        </w:rPr>
        <w:t xml:space="preserve">user_id=1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CommentTok"/>
          <w:color w:val="2C2C2C"/>
          <w:sz w:val="21"/>
        </w:rPr>
        <w:t xml:space="preserve"># 枚举所有用户的 user_id 即可获取全部用户信息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http://127.0.0.1:5000/profile</w:t>
      </w:r>
      <w:r>
        <w:rPr>
          <w:rStyle w:val="PreprocessorTok"/>
          <w:color w:val="2C2C2C"/>
          <w:sz w:val="21"/>
        </w:rPr>
        <w:t xml:space="preserve">?</w:t>
      </w:r>
      <w:r>
        <w:rPr>
          <w:rStyle w:val="NormalTok"/>
          <w:color w:val="2C2C2C"/>
          <w:sz w:val="21"/>
        </w:rPr>
        <w:t xml:space="preserve">user_id=2   </w:t>
      </w:r>
      <w:r>
        <w:rPr>
          <w:rStyle w:val="CommentTok"/>
          <w:color w:val="2C2C2C"/>
          <w:sz w:val="21"/>
        </w:rPr>
        <w:t xml:space="preserve"># 查看 alice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http://127.0.0.1:5000/profile</w:t>
      </w:r>
      <w:r>
        <w:rPr>
          <w:rStyle w:val="PreprocessorTok"/>
          <w:color w:val="2C2C2C"/>
          <w:sz w:val="21"/>
        </w:rPr>
        <w:t xml:space="preserve">?</w:t>
      </w:r>
      <w:r>
        <w:rPr>
          <w:rStyle w:val="NormalTok"/>
          <w:color w:val="2C2C2C"/>
          <w:sz w:val="21"/>
        </w:rPr>
        <w:t xml:space="preserve">user_id=3   </w:t>
      </w:r>
      <w:r>
        <w:rPr>
          <w:rStyle w:val="CommentTok"/>
          <w:color w:val="2C2C2C"/>
          <w:sz w:val="21"/>
        </w:rPr>
        <w:t xml:space="preserve"># 查看其他注册用户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【风险等级】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⛔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高危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 CVSS 3.1 Score: </w:t>
      </w:r>
      <w:r>
        <w:rPr>
          <w:rFonts w:hint="eastAsia"/>
          <w:color w:val="2C2C2C"/>
          <w:sz w:val="21"/>
        </w:rPr>
        <w:t xml:space="preserve">7.5（High）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攻击者可获取系统中的全部用户资料（用户名、邮箱、手机号、余额），造成大规模用户隐私数据泄露。</w:t>
      </w:r>
    </w:p>
    <w:p>
      <w:r>
        <w:pict>
          <v:rect style="width:0;height:1.5pt" o:hralign="center" o:hrstd="t" o:hr="t"/>
        </w:pict>
      </w:r>
    </w:p>
    <w:bookmarkEnd w:id="16"/>
    <w:bookmarkStart w:id="17" w:name="vuln-pr-02未授权充值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2.3 </w:t>
      </w:r>
      <w:r>
        <w:rPr>
          <w:rFonts w:hint="eastAsia" w:ascii="黑体" w:hAnsi="黑体" w:eastAsia="黑体"/>
          <w:b/>
          <w:color w:val="3A5A9A"/>
          <w:sz w:val="24"/>
        </w:rPr>
        <w:t xml:space="preserve">VULN-PR-02：未授权充值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【漏洞原理】</w:t>
      </w:r>
    </w:p>
    <w:p>
      <w:pPr>
        <w:pStyle w:val="BodyText"/>
      </w:pPr>
      <w:r>
        <w:rPr>
          <w:rStyle w:val="VerbatimChar"/>
          <w:color w:val="2C2C2C"/>
          <w:sz w:val="21"/>
        </w:rPr>
        <w:t xml:space="preserve">/recharge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路由接受表单提交的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user_id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和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amount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后直接执行余额更新操作，未校验请求发起者是否为已登录用户。任何人只要知道充值接口的</w:t>
      </w:r>
      <w:r>
        <w:rPr>
          <w:color w:val="2C2C2C"/>
          <w:sz w:val="21"/>
        </w:rPr>
        <w:t xml:space="preserve"> URL </w:t>
      </w:r>
      <w:r>
        <w:rPr>
          <w:rFonts w:hint="eastAsia"/>
          <w:color w:val="2C2C2C"/>
          <w:sz w:val="21"/>
        </w:rPr>
        <w:t xml:space="preserve">即可对任意用户进行余额修改。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【漏洞代码位置】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app.py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/recharge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</w:t>
      </w:r>
    </w:p>
    <w:p>
      <w:pPr>
        <w:pStyle w:val="SourceCode"/>
      </w:pPr>
      <w:r>
        <w:rPr>
          <w:rStyle w:val="AttributeTok"/>
          <w:color w:val="2C2C2C"/>
          <w:sz w:val="21"/>
        </w:rPr>
        <w:t xml:space="preserve">@app.route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"/recharge"</w:t>
      </w:r>
      <w:r>
        <w:rPr>
          <w:rStyle w:val="NormalTok"/>
          <w:color w:val="2C2C2C"/>
          <w:sz w:val="21"/>
        </w:rPr>
        <w:t xml:space="preserve">, methods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[</w:t>
      </w:r>
      <w:r>
        <w:rPr>
          <w:rStyle w:val="StringTok"/>
          <w:color w:val="2C2C2C"/>
          <w:sz w:val="21"/>
        </w:rPr>
        <w:t xml:space="preserve">"POST"</w:t>
      </w:r>
      <w:r>
        <w:rPr>
          <w:rStyle w:val="NormalTok"/>
          <w:color w:val="2C2C2C"/>
          <w:sz w:val="21"/>
        </w:rPr>
        <w:t xml:space="preserve">])</w:t>
      </w:r>
      <w:r>
        <w:rPr>
          <w:color w:val="2C2C2C"/>
          <w:sz w:val="21"/>
        </w:rPr>
        <w:br/>
      </w:r>
      <w:r>
        <w:rPr>
          <w:rStyle w:val="KeywordTok"/>
          <w:color w:val="2C2C2C"/>
          <w:sz w:val="21"/>
        </w:rPr>
        <w:t xml:space="preserve">def</w:t>
      </w:r>
      <w:r>
        <w:rPr>
          <w:rStyle w:val="NormalTok"/>
          <w:color w:val="2C2C2C"/>
          <w:sz w:val="21"/>
        </w:rPr>
        <w:t xml:space="preserve"> recharge():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user_id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request.form.get(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amount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request.form.get(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── 缺少登录状态检查 ──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── 缺少 CSRF Token 校验 ──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...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"SELECT balance FROM users WHERE id=?"</w:t>
      </w:r>
      <w:r>
        <w:rPr>
          <w:rStyle w:val="NormalTok"/>
          <w:color w:val="2C2C2C"/>
          <w:sz w:val="21"/>
        </w:rPr>
        <w:t xml:space="preserve">, (user_id,))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row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c.fetchone()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current_balance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row[</w:t>
      </w:r>
      <w:r>
        <w:rPr>
          <w:rStyle w:val="DecValTok"/>
          <w:color w:val="2C2C2C"/>
          <w:sz w:val="21"/>
        </w:rPr>
        <w:t xml:space="preserve">0</w:t>
      </w:r>
      <w:r>
        <w:rPr>
          <w:rStyle w:val="NormalTok"/>
          <w:color w:val="2C2C2C"/>
          <w:sz w:val="21"/>
        </w:rPr>
        <w:t xml:space="preserve">]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new_balance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current_balance </w:t>
      </w:r>
      <w:r>
        <w:rPr>
          <w:rStyle w:val="OperatorTok"/>
          <w:color w:val="2C2C2C"/>
          <w:sz w:val="21"/>
        </w:rPr>
        <w:t xml:space="preserve">+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BuiltInTok"/>
          <w:color w:val="2C2C2C"/>
          <w:sz w:val="21"/>
        </w:rPr>
        <w:t xml:space="preserve">int</w:t>
      </w:r>
      <w:r>
        <w:rPr>
          <w:rStyle w:val="NormalTok"/>
          <w:color w:val="2C2C2C"/>
          <w:sz w:val="21"/>
        </w:rPr>
        <w:t xml:space="preserve">(amount)   </w:t>
      </w:r>
      <w:r>
        <w:rPr>
          <w:rStyle w:val="CommentTok"/>
          <w:color w:val="2C2C2C"/>
          <w:sz w:val="21"/>
        </w:rPr>
        <w:t xml:space="preserve"># 直接运算并更新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"UPDATE users SET balance=? WHERE id=?"</w:t>
      </w:r>
      <w:r>
        <w:rPr>
          <w:rStyle w:val="NormalTok"/>
          <w:color w:val="2C2C2C"/>
          <w:sz w:val="21"/>
        </w:rPr>
        <w:t xml:space="preserve">, (new_balance, user_id))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...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【攻击方式】</w:t>
      </w:r>
    </w:p>
    <w:p>
      <w:pPr>
        <w:pStyle w:val="SourceCode"/>
      </w:pPr>
      <w:r>
        <w:rPr>
          <w:rStyle w:val="CommentTok"/>
          <w:color w:val="2C2C2C"/>
          <w:sz w:val="21"/>
        </w:rPr>
        <w:t xml:space="preserve"># 直接发送 POST 请求给任意用户充值，无需登录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AttributeTok"/>
          <w:color w:val="2C2C2C"/>
          <w:sz w:val="21"/>
        </w:rPr>
        <w:t xml:space="preserve">-d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"user_id=1&amp;amount=10000"</w:t>
      </w:r>
      <w:r>
        <w:rPr>
          <w:rStyle w:val="NormalTok"/>
          <w:color w:val="2C2C2C"/>
          <w:sz w:val="21"/>
        </w:rPr>
        <w:t xml:space="preserve"> http://127.0.0.1:5000/recharge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AttributeTok"/>
          <w:color w:val="2C2C2C"/>
          <w:sz w:val="21"/>
        </w:rPr>
        <w:t xml:space="preserve">-d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"user_id=2&amp;amount=-99999"</w:t>
      </w:r>
      <w:r>
        <w:rPr>
          <w:rStyle w:val="NormalTok"/>
          <w:color w:val="2C2C2C"/>
          <w:sz w:val="21"/>
        </w:rPr>
        <w:t xml:space="preserve"> http://127.0.0.1:5000/recharge   </w:t>
      </w:r>
      <w:r>
        <w:rPr>
          <w:rStyle w:val="CommentTok"/>
          <w:color w:val="2C2C2C"/>
          <w:sz w:val="21"/>
        </w:rPr>
        <w:t xml:space="preserve"># 扣款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【风险等级】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⛔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高危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 CVSS 3.1 Score: </w:t>
      </w:r>
      <w:r>
        <w:rPr>
          <w:rFonts w:hint="eastAsia"/>
          <w:color w:val="2C2C2C"/>
          <w:sz w:val="21"/>
        </w:rPr>
        <w:t xml:space="preserve">8.2（High）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攻击者可任意修改系统中所有用户的余额数据，破坏财务数据完整性。结合负金额使用可直接盗取用户余额。</w:t>
      </w:r>
    </w:p>
    <w:p>
      <w:r>
        <w:pict>
          <v:rect style="width:0;height:1.5pt" o:hralign="center" o:hrstd="t" o:hr="t"/>
        </w:pict>
      </w:r>
    </w:p>
    <w:bookmarkEnd w:id="17"/>
    <w:bookmarkStart w:id="18" w:name="vuln-pr-03负金额充值余额盗取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2.4 </w:t>
      </w:r>
      <w:r>
        <w:rPr>
          <w:rFonts w:hint="eastAsia" w:ascii="黑体" w:hAnsi="黑体" w:eastAsia="黑体"/>
          <w:b/>
          <w:color w:val="3A5A9A"/>
          <w:sz w:val="24"/>
        </w:rPr>
        <w:t xml:space="preserve">VULN-PR-03：负金额充值（余额盗取）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【漏洞原理】</w:t>
      </w:r>
    </w:p>
    <w:p>
      <w:pPr>
        <w:pStyle w:val="BodyText"/>
      </w:pPr>
      <w:r>
        <w:rPr>
          <w:rStyle w:val="VerbatimChar"/>
          <w:color w:val="2C2C2C"/>
          <w:sz w:val="21"/>
        </w:rPr>
        <w:t xml:space="preserve">amount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参数在代码中被直接转换为整数并参与余额运算，未对数值的正负性做任何限制。攻击者可以传入负数实现从目标账户扣减余额的效果，等同于余额盗取。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【漏洞代码位置】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app.py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/recharge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路由第</w:t>
      </w:r>
      <w:r>
        <w:rPr>
          <w:color w:val="2C2C2C"/>
          <w:sz w:val="21"/>
        </w:rPr>
        <w:t xml:space="preserve"> 5-6 </w:t>
      </w:r>
      <w:r>
        <w:rPr>
          <w:rFonts w:hint="eastAsia"/>
          <w:color w:val="2C2C2C"/>
          <w:sz w:val="21"/>
        </w:rPr>
        <w:t xml:space="preserve">行</w:t>
      </w:r>
    </w:p>
    <w:p>
      <w:pPr>
        <w:pStyle w:val="SourceCode"/>
      </w:pPr>
      <w:r>
        <w:rPr>
          <w:rStyle w:val="NormalTok"/>
          <w:color w:val="2C2C2C"/>
          <w:sz w:val="21"/>
        </w:rPr>
        <w:t xml:space="preserve">new_balance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current_balance </w:t>
      </w:r>
      <w:r>
        <w:rPr>
          <w:rStyle w:val="OperatorTok"/>
          <w:color w:val="2C2C2C"/>
          <w:sz w:val="21"/>
        </w:rPr>
        <w:t xml:space="preserve">+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BuiltInTok"/>
          <w:color w:val="2C2C2C"/>
          <w:sz w:val="21"/>
        </w:rPr>
        <w:t xml:space="preserve">int</w:t>
      </w:r>
      <w:r>
        <w:rPr>
          <w:rStyle w:val="NormalTok"/>
          <w:color w:val="2C2C2C"/>
          <w:sz w:val="21"/>
        </w:rPr>
        <w:t xml:space="preserve">(amount)</w:t>
      </w:r>
      <w:r>
        <w:rPr>
          <w:color w:val="2C2C2C"/>
          <w:sz w:val="21"/>
        </w:rPr>
        <w:br/>
      </w:r>
      <w:r>
        <w:rPr>
          <w:rStyle w:val="CommentTok"/>
          <w:color w:val="2C2C2C"/>
          <w:sz w:val="21"/>
        </w:rPr>
        <w:t xml:space="preserve"># ── 未校验 amount 的正负性 ──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c.execute(</w:t>
      </w:r>
      <w:r>
        <w:rPr>
          <w:rStyle w:val="StringTok"/>
          <w:color w:val="2C2C2C"/>
          <w:sz w:val="21"/>
        </w:rPr>
        <w:t xml:space="preserve">"UPDATE users SET balance=? WHERE id=?"</w:t>
      </w:r>
      <w:r>
        <w:rPr>
          <w:rStyle w:val="NormalTok"/>
          <w:color w:val="2C2C2C"/>
          <w:sz w:val="21"/>
        </w:rPr>
        <w:t xml:space="preserve">, (new_balance, user_id))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【攻击方式】</w:t>
      </w:r>
    </w:p>
    <w:p>
      <w:pPr>
        <w:pStyle w:val="SourceCode"/>
      </w:pPr>
      <w:r>
        <w:rPr>
          <w:rStyle w:val="CommentTok"/>
          <w:color w:val="2C2C2C"/>
          <w:sz w:val="21"/>
        </w:rPr>
        <w:t xml:space="preserve"># 将 admin 余额从 99999 扣减为 -0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AttributeTok"/>
          <w:color w:val="2C2C2C"/>
          <w:sz w:val="21"/>
        </w:rPr>
        <w:t xml:space="preserve">-d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"user_id=1&amp;amount=-99999"</w:t>
      </w:r>
      <w:r>
        <w:rPr>
          <w:rStyle w:val="NormalTok"/>
          <w:color w:val="2C2C2C"/>
          <w:sz w:val="21"/>
        </w:rPr>
        <w:t xml:space="preserve"> http://127.0.0.1:5000/recharge</w:t>
      </w:r>
      <w:r>
        <w:rPr>
          <w:color w:val="2C2C2C"/>
          <w:sz w:val="21"/>
        </w:rPr>
        <w:br/>
      </w:r>
      <w:r>
        <w:rPr>
          <w:rStyle w:val="CommentTok"/>
          <w:color w:val="2C2C2C"/>
          <w:sz w:val="21"/>
        </w:rPr>
        <w:t xml:space="preserve"># 将 alice 余额清零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AttributeTok"/>
          <w:color w:val="2C2C2C"/>
          <w:sz w:val="21"/>
        </w:rPr>
        <w:t xml:space="preserve">-d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"user_id=2&amp;amount=-100"</w:t>
      </w:r>
      <w:r>
        <w:rPr>
          <w:rStyle w:val="NormalTok"/>
          <w:color w:val="2C2C2C"/>
          <w:sz w:val="21"/>
        </w:rPr>
        <w:t xml:space="preserve"> http://127.0.0.1:5000/recharge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【风险等级】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⛔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高危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 CVSS 3.1 Score: </w:t>
      </w:r>
      <w:r>
        <w:rPr>
          <w:rFonts w:hint="eastAsia"/>
          <w:color w:val="2C2C2C"/>
          <w:sz w:val="21"/>
        </w:rPr>
        <w:t xml:space="preserve">7.8（High）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攻击者可清空或窃取任意用户的账户余额，完全破坏系统的财务数据完整性。</w:t>
      </w:r>
    </w:p>
    <w:p>
      <w:r>
        <w:pict>
          <v:rect style="width:0;height:1.5pt" o:hralign="center" o:hrstd="t" o:hr="t"/>
        </w:pict>
      </w:r>
    </w:p>
    <w:bookmarkEnd w:id="18"/>
    <w:bookmarkStart w:id="19" w:name="vuln-pr-04大额整数溢出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2.5 </w:t>
      </w:r>
      <w:r>
        <w:rPr>
          <w:rFonts w:hint="eastAsia" w:ascii="黑体" w:hAnsi="黑体" w:eastAsia="黑体"/>
          <w:b/>
          <w:color w:val="3A5A9A"/>
          <w:sz w:val="24"/>
        </w:rPr>
        <w:t xml:space="preserve">VULN-PR-04：大额整数溢出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【漏洞原理】</w:t>
      </w:r>
    </w:p>
    <w:p>
      <w:pPr>
        <w:pStyle w:val="BodyText"/>
      </w:pPr>
      <w:r>
        <w:rPr>
          <w:rStyle w:val="VerbatimChar"/>
          <w:color w:val="2C2C2C"/>
          <w:sz w:val="21"/>
        </w:rPr>
        <w:t xml:space="preserve">amount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参数直接调用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int()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进行类型转换，未对数值大小做任何限制。Python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虽然支持大整数，但</w:t>
      </w:r>
      <w:r>
        <w:rPr>
          <w:color w:val="2C2C2C"/>
          <w:sz w:val="21"/>
        </w:rPr>
        <w:t xml:space="preserve"> SQLite </w:t>
      </w:r>
      <w:r>
        <w:rPr>
          <w:rFonts w:hint="eastAsia"/>
          <w:color w:val="2C2C2C"/>
          <w:sz w:val="21"/>
        </w:rPr>
        <w:t xml:space="preserve">的</w:t>
      </w:r>
      <w:r>
        <w:rPr>
          <w:color w:val="2C2C2C"/>
          <w:sz w:val="21"/>
        </w:rPr>
        <w:t xml:space="preserve"> INTEGER </w:t>
      </w:r>
      <w:r>
        <w:rPr>
          <w:rFonts w:hint="eastAsia"/>
          <w:color w:val="2C2C2C"/>
          <w:sz w:val="21"/>
        </w:rPr>
        <w:t xml:space="preserve">字段有存储上限，且超大数值可能导致数据库行为异常。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【漏洞代码位置】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app.py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/recharge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</w:t>
      </w:r>
    </w:p>
    <w:p>
      <w:pPr>
        <w:pStyle w:val="SourceCode"/>
      </w:pPr>
      <w:r>
        <w:rPr>
          <w:rStyle w:val="NormalTok"/>
          <w:color w:val="2C2C2C"/>
          <w:sz w:val="21"/>
        </w:rPr>
        <w:t xml:space="preserve">amount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request.form.get(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...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new_balance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current_balance </w:t>
      </w:r>
      <w:r>
        <w:rPr>
          <w:rStyle w:val="OperatorTok"/>
          <w:color w:val="2C2C2C"/>
          <w:sz w:val="21"/>
        </w:rPr>
        <w:t xml:space="preserve">+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BuiltInTok"/>
          <w:color w:val="2C2C2C"/>
          <w:sz w:val="21"/>
        </w:rPr>
        <w:t xml:space="preserve">int</w:t>
      </w:r>
      <w:r>
        <w:rPr>
          <w:rStyle w:val="NormalTok"/>
          <w:color w:val="2C2C2C"/>
          <w:sz w:val="21"/>
        </w:rPr>
        <w:t xml:space="preserve">(amount)   </w:t>
      </w:r>
      <w:r>
        <w:rPr>
          <w:rStyle w:val="CommentTok"/>
          <w:color w:val="2C2C2C"/>
          <w:sz w:val="21"/>
        </w:rPr>
        <w:t xml:space="preserve"># 无大小范围校验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【攻击方式】</w:t>
      </w:r>
    </w:p>
    <w:p>
      <w:pPr>
        <w:pStyle w:val="SourceCode"/>
      </w:pPr>
      <w:r>
        <w:rPr>
          <w:rStyle w:val="CommentTok"/>
          <w:color w:val="2C2C2C"/>
          <w:sz w:val="21"/>
        </w:rPr>
        <w:t xml:space="preserve"># 传入超长数值</w:t>
      </w:r>
      <w:r>
        <w:rPr>
          <w:color w:val="2C2C2C"/>
          <w:sz w:val="21"/>
        </w:rPr>
        <w:br/>
      </w:r>
      <w:r>
        <w:rPr>
          <w:rStyle w:val="ExtensionTok"/>
          <w:color w:val="2C2C2C"/>
          <w:sz w:val="21"/>
        </w:rPr>
        <w:t xml:space="preserve">curl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AttributeTok"/>
          <w:color w:val="2C2C2C"/>
          <w:sz w:val="21"/>
        </w:rPr>
        <w:t xml:space="preserve">-d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"user_id=1&amp;amount=999999999999999999999999999999999999"</w:t>
      </w:r>
      <w:r>
        <w:rPr>
          <w:rStyle w:val="NormalTok"/>
          <w:color w:val="2C2C2C"/>
          <w:sz w:val="21"/>
        </w:rPr>
        <w:t xml:space="preserve"> http://127.0.0.1:5000/recharge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【风险等级】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⚠️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中危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 CVSS 3.1 Score: </w:t>
      </w:r>
      <w:r>
        <w:rPr>
          <w:rFonts w:hint="eastAsia"/>
          <w:color w:val="2C2C2C"/>
          <w:sz w:val="21"/>
        </w:rPr>
        <w:t xml:space="preserve">4.9（Medium）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可能导致数据库字段溢出或应用程序异常崩溃。</w:t>
      </w:r>
    </w:p>
    <w:p>
      <w:r>
        <w:pict>
          <v:rect style="width:0;height:1.5pt" o:hralign="center" o:hrstd="t" o:hr="t"/>
        </w:pict>
      </w:r>
    </w:p>
    <w:bookmarkEnd w:id="19"/>
    <w:bookmarkStart w:id="20" w:name="vuln-pr-05csrf-跨站请求伪造充值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2.6 </w:t>
      </w:r>
      <w:r>
        <w:rPr>
          <w:rFonts w:hint="eastAsia" w:ascii="黑体" w:hAnsi="黑体" w:eastAsia="黑体"/>
          <w:b/>
          <w:color w:val="3A5A9A"/>
          <w:sz w:val="24"/>
        </w:rPr>
        <w:t xml:space="preserve">VULN-PR-05：CSRF</w:t>
      </w:r>
      <w:r>
        <w:rPr>
          <w:rFonts w:ascii="黑体" w:hAnsi="黑体" w:eastAsia="黑体"/>
          <w:b/>
          <w:color w:val="3A5A9A"/>
          <w:sz w:val="24"/>
        </w:rPr>
        <w:t xml:space="preserve"> </w:t>
      </w:r>
      <w:r>
        <w:rPr>
          <w:rFonts w:hint="eastAsia" w:ascii="黑体" w:hAnsi="黑体" w:eastAsia="黑体"/>
          <w:b/>
          <w:color w:val="3A5A9A"/>
          <w:sz w:val="24"/>
        </w:rPr>
        <w:t xml:space="preserve">跨站请求伪造充值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【漏洞原理】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充值表单中没有包含</w:t>
      </w:r>
      <w:r>
        <w:rPr>
          <w:color w:val="2C2C2C"/>
          <w:sz w:val="21"/>
        </w:rPr>
        <w:t xml:space="preserve"> CSRF Token </w:t>
      </w:r>
      <w:r>
        <w:rPr>
          <w:rFonts w:hint="eastAsia"/>
          <w:color w:val="2C2C2C"/>
          <w:sz w:val="21"/>
        </w:rPr>
        <w:t xml:space="preserve">隐藏字段，后端处理</w:t>
      </w:r>
      <w:r>
        <w:rPr>
          <w:color w:val="2C2C2C"/>
          <w:sz w:val="21"/>
        </w:rPr>
        <w:t xml:space="preserve"> POST </w:t>
      </w:r>
      <w:r>
        <w:rPr>
          <w:rFonts w:hint="eastAsia"/>
          <w:color w:val="2C2C2C"/>
          <w:sz w:val="21"/>
        </w:rPr>
        <w:t xml:space="preserve">请求时也未调用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validate_csrf_token()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函数进行校验。攻击者可以构造恶意</w:t>
      </w:r>
      <w:r>
        <w:rPr>
          <w:color w:val="2C2C2C"/>
          <w:sz w:val="21"/>
        </w:rPr>
        <w:t xml:space="preserve"> HTML </w:t>
      </w:r>
      <w:r>
        <w:rPr>
          <w:rFonts w:hint="eastAsia"/>
          <w:color w:val="2C2C2C"/>
          <w:sz w:val="21"/>
        </w:rPr>
        <w:t xml:space="preserve">页面，诱导已登录用户的浏览器自动提交充值请求。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【漏洞代码位置】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profile.html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第</w:t>
      </w:r>
      <w:r>
        <w:rPr>
          <w:color w:val="2C2C2C"/>
          <w:sz w:val="21"/>
        </w:rPr>
        <w:t xml:space="preserve"> 18-24 </w:t>
      </w:r>
      <w:r>
        <w:rPr>
          <w:rFonts w:hint="eastAsia"/>
          <w:color w:val="2C2C2C"/>
          <w:sz w:val="21"/>
        </w:rPr>
        <w:t xml:space="preserve">行</w:t>
      </w:r>
      <w:r>
        <w:rPr>
          <w:color w:val="2C2C2C"/>
          <w:sz w:val="21"/>
        </w:rPr>
        <w:t xml:space="preserve"> &amp;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app.py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第</w:t>
      </w:r>
      <w:r>
        <w:rPr>
          <w:color w:val="2C2C2C"/>
          <w:sz w:val="21"/>
        </w:rPr>
        <w:t xml:space="preserve"> 3-6 </w:t>
      </w:r>
      <w:r>
        <w:rPr>
          <w:rFonts w:hint="eastAsia"/>
          <w:color w:val="2C2C2C"/>
          <w:sz w:val="21"/>
        </w:rPr>
        <w:t xml:space="preserve">行</w:t>
      </w:r>
    </w:p>
    <w:p>
      <w:pPr>
        <w:pStyle w:val="SourceCode"/>
      </w:pP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form</w:t>
      </w:r>
      <w:r>
        <w:rPr>
          <w:rStyle w:val="OtherTok"/>
          <w:color w:val="2C2C2C"/>
          <w:sz w:val="21"/>
        </w:rPr>
        <w:t xml:space="preserve"> method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"POST"</w:t>
      </w:r>
      <w:r>
        <w:rPr>
          <w:rStyle w:val="OtherTok"/>
          <w:color w:val="2C2C2C"/>
          <w:sz w:val="21"/>
        </w:rPr>
        <w:t xml:space="preserve"> action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"/recharge"</w:t>
      </w:r>
      <w:r>
        <w:rPr>
          <w:rStyle w:val="OtherTok"/>
          <w:color w:val="2C2C2C"/>
          <w:sz w:val="21"/>
        </w:rPr>
        <w:t xml:space="preserve"> class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"form"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input</w:t>
      </w:r>
      <w:r>
        <w:rPr>
          <w:rStyle w:val="OtherTok"/>
          <w:color w:val="2C2C2C"/>
          <w:sz w:val="21"/>
        </w:rPr>
        <w:t xml:space="preserve"> type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"hidden"</w:t>
      </w:r>
      <w:r>
        <w:rPr>
          <w:rStyle w:val="OtherTok"/>
          <w:color w:val="2C2C2C"/>
          <w:sz w:val="21"/>
        </w:rPr>
        <w:t xml:space="preserve"> name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OtherTok"/>
          <w:color w:val="2C2C2C"/>
          <w:sz w:val="21"/>
        </w:rPr>
        <w:t xml:space="preserve"> value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"{{ user.id }}"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&lt;!-- ── 缺少 CSRF Token 隐藏字段 ── --&gt;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【攻击方式】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攻击者构造以下恶意页面，诱导已登录用户访问：</w:t>
      </w:r>
    </w:p>
    <w:p>
      <w:pPr>
        <w:pStyle w:val="SourceCode"/>
      </w:pP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html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body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form</w:t>
      </w:r>
      <w:r>
        <w:rPr>
          <w:rStyle w:val="OtherTok"/>
          <w:color w:val="2C2C2C"/>
          <w:sz w:val="21"/>
        </w:rPr>
        <w:t xml:space="preserve"> action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"https://target.com/recharge"</w:t>
      </w:r>
      <w:r>
        <w:rPr>
          <w:rStyle w:val="OtherTok"/>
          <w:color w:val="2C2C2C"/>
          <w:sz w:val="21"/>
        </w:rPr>
        <w:t xml:space="preserve"> method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"POST"</w:t>
      </w:r>
      <w:r>
        <w:rPr>
          <w:rStyle w:val="OtherTok"/>
          <w:color w:val="2C2C2C"/>
          <w:sz w:val="21"/>
        </w:rPr>
        <w:t xml:space="preserve"> id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"f"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input</w:t>
      </w:r>
      <w:r>
        <w:rPr>
          <w:rStyle w:val="OtherTok"/>
          <w:color w:val="2C2C2C"/>
          <w:sz w:val="21"/>
        </w:rPr>
        <w:t xml:space="preserve"> type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"hidden"</w:t>
      </w:r>
      <w:r>
        <w:rPr>
          <w:rStyle w:val="OtherTok"/>
          <w:color w:val="2C2C2C"/>
          <w:sz w:val="21"/>
        </w:rPr>
        <w:t xml:space="preserve"> name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OtherTok"/>
          <w:color w:val="2C2C2C"/>
          <w:sz w:val="21"/>
        </w:rPr>
        <w:t xml:space="preserve"> value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"1"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input</w:t>
      </w:r>
      <w:r>
        <w:rPr>
          <w:rStyle w:val="OtherTok"/>
          <w:color w:val="2C2C2C"/>
          <w:sz w:val="21"/>
        </w:rPr>
        <w:t xml:space="preserve"> type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"hidden"</w:t>
      </w:r>
      <w:r>
        <w:rPr>
          <w:rStyle w:val="OtherTok"/>
          <w:color w:val="2C2C2C"/>
          <w:sz w:val="21"/>
        </w:rPr>
        <w:t xml:space="preserve"> name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OtherTok"/>
          <w:color w:val="2C2C2C"/>
          <w:sz w:val="21"/>
        </w:rPr>
        <w:t xml:space="preserve"> value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"-99999"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form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script</w:t>
      </w:r>
      <w:r>
        <w:rPr>
          <w:rStyle w:val="DataTypeTok"/>
          <w:color w:val="2C2C2C"/>
          <w:sz w:val="21"/>
        </w:rPr>
        <w:t xml:space="preserve">&gt;</w:t>
      </w:r>
      <w:r>
        <w:rPr>
          <w:rStyle w:val="BuiltInTok"/>
          <w:color w:val="2C2C2C"/>
          <w:sz w:val="21"/>
        </w:rPr>
        <w:t xml:space="preserve">document</w:t>
      </w:r>
      <w:r>
        <w:rPr>
          <w:rStyle w:val="OperatorTok"/>
          <w:color w:val="2C2C2C"/>
          <w:sz w:val="21"/>
        </w:rPr>
        <w:t xml:space="preserve">.</w:t>
      </w:r>
      <w:r>
        <w:rPr>
          <w:rStyle w:val="FunctionTok"/>
          <w:color w:val="2C2C2C"/>
          <w:sz w:val="21"/>
        </w:rPr>
        <w:t xml:space="preserve">getElementById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'f'</w:t>
      </w:r>
      <w:r>
        <w:rPr>
          <w:rStyle w:val="NormalTok"/>
          <w:color w:val="2C2C2C"/>
          <w:sz w:val="21"/>
        </w:rPr>
        <w:t xml:space="preserve">)</w:t>
      </w:r>
      <w:r>
        <w:rPr>
          <w:rStyle w:val="OperatorTok"/>
          <w:color w:val="2C2C2C"/>
          <w:sz w:val="21"/>
        </w:rPr>
        <w:t xml:space="preserve">.</w:t>
      </w:r>
      <w:r>
        <w:rPr>
          <w:rStyle w:val="FunctionTok"/>
          <w:color w:val="2C2C2C"/>
          <w:sz w:val="21"/>
        </w:rPr>
        <w:t xml:space="preserve">submit</w:t>
      </w:r>
      <w:r>
        <w:rPr>
          <w:rStyle w:val="NormalTok"/>
          <w:color w:val="2C2C2C"/>
          <w:sz w:val="21"/>
        </w:rPr>
        <w:t xml:space="preserve">()</w:t>
      </w:r>
      <w:r>
        <w:rPr>
          <w:rStyle w:val="OperatorTok"/>
          <w:color w:val="2C2C2C"/>
          <w:sz w:val="21"/>
        </w:rPr>
        <w:t xml:space="preserve">;</w:t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script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body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html</w:t>
      </w:r>
      <w:r>
        <w:rPr>
          <w:rStyle w:val="DataTypeTok"/>
          <w:color w:val="2C2C2C"/>
          <w:sz w:val="21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【风险等级】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⚠️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中危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 CVSS 3.1 Score: </w:t>
      </w:r>
      <w:r>
        <w:rPr>
          <w:rFonts w:hint="eastAsia"/>
          <w:color w:val="2C2C2C"/>
          <w:sz w:val="21"/>
        </w:rPr>
        <w:t xml:space="preserve">6.5（Medium）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已登录用户在不知情的情况下被强制执行充值或扣款操作。</w:t>
      </w:r>
    </w:p>
    <w:p>
      <w:r>
        <w:pict>
          <v:rect style="width:0;height:1.5pt" o:hralign="center" o:hrstd="t" o:hr="t"/>
        </w:pict>
      </w:r>
    </w:p>
    <w:bookmarkEnd w:id="20"/>
    <w:bookmarkStart w:id="21" w:name="vuln-pr-06硬编码-user_id-致越权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2.7 </w:t>
      </w:r>
      <w:r>
        <w:rPr>
          <w:rFonts w:hint="eastAsia" w:ascii="黑体" w:hAnsi="黑体" w:eastAsia="黑体"/>
          <w:b/>
          <w:color w:val="3A5A9A"/>
          <w:sz w:val="24"/>
        </w:rPr>
        <w:t xml:space="preserve">VULN-PR-06：硬编码</w:t>
      </w:r>
      <w:r>
        <w:rPr>
          <w:rFonts w:ascii="黑体" w:hAnsi="黑体" w:eastAsia="黑体"/>
          <w:b/>
          <w:color w:val="3A5A9A"/>
          <w:sz w:val="24"/>
        </w:rPr>
        <w:t xml:space="preserve"> user_id </w:t>
      </w:r>
      <w:r>
        <w:rPr>
          <w:rFonts w:hint="eastAsia" w:ascii="黑体" w:hAnsi="黑体" w:eastAsia="黑体"/>
          <w:b/>
          <w:color w:val="3A5A9A"/>
          <w:sz w:val="24"/>
        </w:rPr>
        <w:t xml:space="preserve">致越权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【漏洞原理】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导航栏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base.html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和首页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index.html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中的”个人中心”链接直接写死了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user_id=1</w:t>
      </w:r>
      <w:r>
        <w:rPr>
          <w:rFonts w:hint="eastAsia"/>
          <w:color w:val="2C2C2C"/>
          <w:sz w:val="21"/>
        </w:rPr>
        <w:t xml:space="preserve">（对应</w:t>
      </w:r>
      <w:r>
        <w:rPr>
          <w:color w:val="2C2C2C"/>
          <w:sz w:val="21"/>
        </w:rPr>
        <w:t xml:space="preserve"> admin </w:t>
      </w:r>
      <w:r>
        <w:rPr>
          <w:rFonts w:hint="eastAsia"/>
          <w:color w:val="2C2C2C"/>
          <w:sz w:val="21"/>
        </w:rPr>
        <w:t xml:space="preserve">管理员）。所有用户点击”个人中心”都默认跳转到管理员页面，而非自己的个人中心。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【漏洞代码位置】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base.html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第</w:t>
      </w:r>
      <w:r>
        <w:rPr>
          <w:color w:val="2C2C2C"/>
          <w:sz w:val="21"/>
        </w:rPr>
        <w:t xml:space="preserve"> 5 </w:t>
      </w:r>
      <w:r>
        <w:rPr>
          <w:rFonts w:hint="eastAsia"/>
          <w:color w:val="2C2C2C"/>
          <w:sz w:val="21"/>
        </w:rPr>
        <w:t xml:space="preserve">行</w:t>
      </w:r>
      <w:r>
        <w:rPr>
          <w:color w:val="2C2C2C"/>
          <w:sz w:val="21"/>
        </w:rPr>
        <w:t xml:space="preserve"> &amp;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index.html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第</w:t>
      </w:r>
      <w:r>
        <w:rPr>
          <w:color w:val="2C2C2C"/>
          <w:sz w:val="21"/>
        </w:rPr>
        <w:t xml:space="preserve"> 6 </w:t>
      </w:r>
      <w:r>
        <w:rPr>
          <w:rFonts w:hint="eastAsia"/>
          <w:color w:val="2C2C2C"/>
          <w:sz w:val="21"/>
        </w:rPr>
        <w:t xml:space="preserve">行</w:t>
      </w:r>
    </w:p>
    <w:p>
      <w:pPr>
        <w:pStyle w:val="SourceCode"/>
      </w:pP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a</w:t>
      </w:r>
      <w:r>
        <w:rPr>
          <w:rStyle w:val="OtherTok"/>
          <w:color w:val="2C2C2C"/>
          <w:sz w:val="21"/>
        </w:rPr>
        <w:t xml:space="preserve"> href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"/profile?user_id=1"</w:t>
      </w:r>
      <w:r>
        <w:rPr>
          <w:rStyle w:val="DataTypeTok"/>
          <w:color w:val="2C2C2C"/>
          <w:sz w:val="21"/>
        </w:rPr>
        <w:t xml:space="preserve">&gt;</w:t>
      </w:r>
      <w:r>
        <w:rPr>
          <w:rStyle w:val="NormalTok"/>
          <w:color w:val="2C2C2C"/>
          <w:sz w:val="21"/>
        </w:rPr>
        <w:t xml:space="preserve">个人中心</w:t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a</w:t>
      </w:r>
      <w:r>
        <w:rPr>
          <w:rStyle w:val="DataTypeTok"/>
          <w:color w:val="2C2C2C"/>
          <w:sz w:val="21"/>
        </w:rPr>
        <w:t xml:space="preserve">&gt;</w:t>
      </w:r>
      <w:r>
        <w:rPr>
          <w:rStyle w:val="NormalTok"/>
          <w:color w:val="2C2C2C"/>
          <w:sz w:val="21"/>
        </w:rPr>
        <w:t xml:space="preserve">   </w:t>
      </w:r>
      <w:r>
        <w:rPr>
          <w:rStyle w:val="CommentTok"/>
          <w:color w:val="2C2C2C"/>
          <w:sz w:val="21"/>
        </w:rPr>
        <w:t xml:space="preserve">&lt;!-- 硬编码 admin 的 ID --&gt;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【风险等级】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🔵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低危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— CVSS 3.1 Score: </w:t>
      </w:r>
      <w:r>
        <w:rPr>
          <w:rFonts w:hint="eastAsia"/>
          <w:color w:val="2C2C2C"/>
          <w:sz w:val="21"/>
        </w:rPr>
        <w:t xml:space="preserve">3.5（Low）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普通用户无法通过正常导航跳转到自己的个人中心；结合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VULN-PR-01，未登录用户也可直接访问管理员页面。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漏洞验证过程"/>
    <w:p>
      <w:pPr>
        <w:pStyle w:val="Heading2"/>
      </w:pPr>
      <w:r>
        <w:rPr>
          <w:rFonts w:ascii="黑体" w:hAnsi="黑体" w:eastAsia="黑体"/>
          <w:b/>
          <w:color w:val="2C3E6B"/>
          <w:sz w:val="28"/>
        </w:rPr>
        <w:t xml:space="preserve">3. </w:t>
      </w:r>
      <w:r>
        <w:rPr>
          <w:rFonts w:hint="eastAsia" w:ascii="黑体" w:hAnsi="黑体" w:eastAsia="黑体"/>
          <w:b/>
          <w:color w:val="2C3E6B"/>
          <w:sz w:val="28"/>
        </w:rPr>
        <w:t xml:space="preserve">漏洞验证过程</w:t>
      </w:r>
    </w:p>
    <w:bookmarkStart w:id="23" w:name="漏洞版代码关键片段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3.1 </w:t>
      </w:r>
      <w:r>
        <w:rPr>
          <w:rFonts w:hint="eastAsia" w:ascii="黑体" w:hAnsi="黑体" w:eastAsia="黑体"/>
          <w:b/>
          <w:color w:val="3A5A9A"/>
          <w:sz w:val="24"/>
        </w:rPr>
        <w:t xml:space="preserve">漏洞版代码关键片段</w:t>
      </w:r>
    </w:p>
    <w:p>
      <w:pPr>
        <w:pStyle w:val="FirstParagraph"/>
      </w:pPr>
      <w:r>
        <w:rPr>
          <w:rFonts w:hint="eastAsia"/>
          <w:color w:val="2C2C2C"/>
          <w:sz w:val="21"/>
        </w:rPr>
        <w:t xml:space="preserve">以下代码取自漏洞版</w:t>
      </w:r>
      <w:r>
        <w:rPr>
          <w:color w:val="2C2C2C"/>
          <w:sz w:val="21"/>
        </w:rPr>
        <w:t xml:space="preserve"> app.py </w:t>
      </w:r>
      <w:r>
        <w:rPr>
          <w:rFonts w:hint="eastAsia"/>
          <w:color w:val="2C2C2C"/>
          <w:sz w:val="21"/>
        </w:rPr>
        <w:t xml:space="preserve">中新增的两个路由，全部六类漏洞均集中于此。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个人中心路由（完整漏洞代码）：</w:t>
      </w:r>
    </w:p>
    <w:p>
      <w:pPr>
        <w:pStyle w:val="SourceCode"/>
      </w:pPr>
      <w:r>
        <w:rPr>
          <w:rStyle w:val="AttributeTok"/>
          <w:color w:val="2C2C2C"/>
          <w:sz w:val="21"/>
        </w:rPr>
        <w:t xml:space="preserve">@app.route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"/profile"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KeywordTok"/>
          <w:color w:val="2C2C2C"/>
          <w:sz w:val="21"/>
        </w:rPr>
        <w:t xml:space="preserve">def</w:t>
      </w:r>
      <w:r>
        <w:rPr>
          <w:rStyle w:val="NormalTok"/>
          <w:color w:val="2C2C2C"/>
          <w:sz w:val="21"/>
        </w:rPr>
        <w:t xml:space="preserve"> profile():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user_id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request.args.get(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漏洞1：无登录校验 → 任何人都可查看任意用户资料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漏洞6：user_id 可被枚举 → 遍历1,2,3...获取全量用户数据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user_id: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"缺少 user_id 参数"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400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sqlite3.</w:t>
      </w:r>
      <w:r>
        <w:rPr>
          <w:rStyle w:val="ExtensionTok"/>
          <w:color w:val="2C2C2C"/>
          <w:sz w:val="21"/>
        </w:rPr>
        <w:t xml:space="preserve">connect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"data/users.db"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conn.cursor()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"SELECT id, username, email, phone, balance FROM users WHERE id=?"</w:t>
      </w:r>
      <w:r>
        <w:rPr>
          <w:rStyle w:val="NormalTok"/>
          <w:color w:val="2C2C2C"/>
          <w:sz w:val="21"/>
        </w:rPr>
        <w:t xml:space="preserve">, (user_id,))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row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c.fetchone()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conn.close()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row: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"用户不存在"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404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user_data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{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StringTok"/>
          <w:color w:val="2C2C2C"/>
          <w:sz w:val="21"/>
        </w:rPr>
        <w:t xml:space="preserve">"id"</w:t>
      </w:r>
      <w:r>
        <w:rPr>
          <w:rStyle w:val="NormalTok"/>
          <w:color w:val="2C2C2C"/>
          <w:sz w:val="21"/>
        </w:rPr>
        <w:t xml:space="preserve">: row[</w:t>
      </w:r>
      <w:r>
        <w:rPr>
          <w:rStyle w:val="DecValTok"/>
          <w:color w:val="2C2C2C"/>
          <w:sz w:val="21"/>
        </w:rPr>
        <w:t xml:space="preserve">0</w:t>
      </w:r>
      <w:r>
        <w:rPr>
          <w:rStyle w:val="NormalTok"/>
          <w:color w:val="2C2C2C"/>
          <w:sz w:val="21"/>
        </w:rPr>
        <w:t xml:space="preserve">], </w:t>
      </w:r>
      <w:r>
        <w:rPr>
          <w:rStyle w:val="StringTok"/>
          <w:color w:val="2C2C2C"/>
          <w:sz w:val="21"/>
        </w:rPr>
        <w:t xml:space="preserve">"username"</w:t>
      </w:r>
      <w:r>
        <w:rPr>
          <w:rStyle w:val="NormalTok"/>
          <w:color w:val="2C2C2C"/>
          <w:sz w:val="21"/>
        </w:rPr>
        <w:t xml:space="preserve">: row[</w:t>
      </w:r>
      <w:r>
        <w:rPr>
          <w:rStyle w:val="DecValTok"/>
          <w:color w:val="2C2C2C"/>
          <w:sz w:val="21"/>
        </w:rPr>
        <w:t xml:space="preserve">1</w:t>
      </w:r>
      <w:r>
        <w:rPr>
          <w:rStyle w:val="NormalTok"/>
          <w:color w:val="2C2C2C"/>
          <w:sz w:val="21"/>
        </w:rPr>
        <w:t xml:space="preserve">], </w:t>
      </w:r>
      <w:r>
        <w:rPr>
          <w:rStyle w:val="StringTok"/>
          <w:color w:val="2C2C2C"/>
          <w:sz w:val="21"/>
        </w:rPr>
        <w:t xml:space="preserve">"email"</w:t>
      </w:r>
      <w:r>
        <w:rPr>
          <w:rStyle w:val="NormalTok"/>
          <w:color w:val="2C2C2C"/>
          <w:sz w:val="21"/>
        </w:rPr>
        <w:t xml:space="preserve">: row[</w:t>
      </w:r>
      <w:r>
        <w:rPr>
          <w:rStyle w:val="DecValTok"/>
          <w:color w:val="2C2C2C"/>
          <w:sz w:val="21"/>
        </w:rPr>
        <w:t xml:space="preserve">2</w:t>
      </w:r>
      <w:r>
        <w:rPr>
          <w:rStyle w:val="NormalTok"/>
          <w:color w:val="2C2C2C"/>
          <w:sz w:val="21"/>
        </w:rPr>
        <w:t xml:space="preserve">],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StringTok"/>
          <w:color w:val="2C2C2C"/>
          <w:sz w:val="21"/>
        </w:rPr>
        <w:t xml:space="preserve">"phone"</w:t>
      </w:r>
      <w:r>
        <w:rPr>
          <w:rStyle w:val="NormalTok"/>
          <w:color w:val="2C2C2C"/>
          <w:sz w:val="21"/>
        </w:rPr>
        <w:t xml:space="preserve">: row[</w:t>
      </w:r>
      <w:r>
        <w:rPr>
          <w:rStyle w:val="DecValTok"/>
          <w:color w:val="2C2C2C"/>
          <w:sz w:val="21"/>
        </w:rPr>
        <w:t xml:space="preserve">3</w:t>
      </w:r>
      <w:r>
        <w:rPr>
          <w:rStyle w:val="NormalTok"/>
          <w:color w:val="2C2C2C"/>
          <w:sz w:val="21"/>
        </w:rPr>
        <w:t xml:space="preserve">], </w:t>
      </w:r>
      <w:r>
        <w:rPr>
          <w:rStyle w:val="StringTok"/>
          <w:color w:val="2C2C2C"/>
          <w:sz w:val="21"/>
        </w:rPr>
        <w:t xml:space="preserve">"balance"</w:t>
      </w:r>
      <w:r>
        <w:rPr>
          <w:rStyle w:val="NormalTok"/>
          <w:color w:val="2C2C2C"/>
          <w:sz w:val="21"/>
        </w:rPr>
        <w:t xml:space="preserve">: row[</w:t>
      </w:r>
      <w:r>
        <w:rPr>
          <w:rStyle w:val="DecValTok"/>
          <w:color w:val="2C2C2C"/>
          <w:sz w:val="21"/>
        </w:rPr>
        <w:t xml:space="preserve">4</w:t>
      </w:r>
      <w:r>
        <w:rPr>
          <w:rStyle w:val="NormalTok"/>
          <w:color w:val="2C2C2C"/>
          <w:sz w:val="21"/>
        </w:rPr>
        <w:t xml:space="preserve">]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}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render_template(</w:t>
      </w:r>
      <w:r>
        <w:rPr>
          <w:rStyle w:val="StringTok"/>
          <w:color w:val="2C2C2C"/>
          <w:sz w:val="21"/>
        </w:rPr>
        <w:t xml:space="preserve">"profile.html"</w:t>
      </w:r>
      <w:r>
        <w:rPr>
          <w:rStyle w:val="NormalTok"/>
          <w:color w:val="2C2C2C"/>
          <w:sz w:val="21"/>
        </w:rPr>
        <w:t xml:space="preserve">, user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user_data)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充值路由（完整漏洞代码）：</w:t>
      </w:r>
    </w:p>
    <w:p>
      <w:pPr>
        <w:pStyle w:val="SourceCode"/>
      </w:pPr>
      <w:r>
        <w:rPr>
          <w:rStyle w:val="AttributeTok"/>
          <w:color w:val="2C2C2C"/>
          <w:sz w:val="21"/>
        </w:rPr>
        <w:t xml:space="preserve">@app.route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"/recharge"</w:t>
      </w:r>
      <w:r>
        <w:rPr>
          <w:rStyle w:val="NormalTok"/>
          <w:color w:val="2C2C2C"/>
          <w:sz w:val="21"/>
        </w:rPr>
        <w:t xml:space="preserve">, methods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[</w:t>
      </w:r>
      <w:r>
        <w:rPr>
          <w:rStyle w:val="StringTok"/>
          <w:color w:val="2C2C2C"/>
          <w:sz w:val="21"/>
        </w:rPr>
        <w:t xml:space="preserve">"POST"</w:t>
      </w:r>
      <w:r>
        <w:rPr>
          <w:rStyle w:val="NormalTok"/>
          <w:color w:val="2C2C2C"/>
          <w:sz w:val="21"/>
        </w:rPr>
        <w:t xml:space="preserve">])</w:t>
      </w:r>
      <w:r>
        <w:rPr>
          <w:color w:val="2C2C2C"/>
          <w:sz w:val="21"/>
        </w:rPr>
        <w:br/>
      </w:r>
      <w:r>
        <w:rPr>
          <w:rStyle w:val="KeywordTok"/>
          <w:color w:val="2C2C2C"/>
          <w:sz w:val="21"/>
        </w:rPr>
        <w:t xml:space="preserve">def</w:t>
      </w:r>
      <w:r>
        <w:rPr>
          <w:rStyle w:val="NormalTok"/>
          <w:color w:val="2C2C2C"/>
          <w:sz w:val="21"/>
        </w:rPr>
        <w:t xml:space="preserve"> recharge():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user_id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request.form.get(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amount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request.form.get(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漏洞2：无登录校验 → 未授权充值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漏洞3：amount 无正负校验 → 传入负数扣减余额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漏洞4：amount 无范围校验 → 传入超大数值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漏洞5：无 CSRF Token 校验 → 跨站伪造请求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user_id </w:t>
      </w:r>
      <w:r>
        <w:rPr>
          <w:rStyle w:val="KeywordTok"/>
          <w:color w:val="2C2C2C"/>
          <w:sz w:val="21"/>
        </w:rPr>
        <w:t xml:space="preserve">or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amount: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"缺少参数"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400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sqlite3.</w:t>
      </w:r>
      <w:r>
        <w:rPr>
          <w:rStyle w:val="ExtensionTok"/>
          <w:color w:val="2C2C2C"/>
          <w:sz w:val="21"/>
        </w:rPr>
        <w:t xml:space="preserve">connect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"data/users.db"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conn.cursor()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"SELECT balance FROM users WHERE id=?"</w:t>
      </w:r>
      <w:r>
        <w:rPr>
          <w:rStyle w:val="NormalTok"/>
          <w:color w:val="2C2C2C"/>
          <w:sz w:val="21"/>
        </w:rPr>
        <w:t xml:space="preserve">, (user_id,))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row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c.fetchone()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row: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conn.close()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"用户不存在"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404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current_balance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row[</w:t>
      </w:r>
      <w:r>
        <w:rPr>
          <w:rStyle w:val="DecValTok"/>
          <w:color w:val="2C2C2C"/>
          <w:sz w:val="21"/>
        </w:rPr>
        <w:t xml:space="preserve">0</w:t>
      </w:r>
      <w:r>
        <w:rPr>
          <w:rStyle w:val="NormalTok"/>
          <w:color w:val="2C2C2C"/>
          <w:sz w:val="21"/>
        </w:rPr>
        <w:t xml:space="preserve">]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new_balance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current_balance </w:t>
      </w:r>
      <w:r>
        <w:rPr>
          <w:rStyle w:val="OperatorTok"/>
          <w:color w:val="2C2C2C"/>
          <w:sz w:val="21"/>
        </w:rPr>
        <w:t xml:space="preserve">+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BuiltInTok"/>
          <w:color w:val="2C2C2C"/>
          <w:sz w:val="21"/>
        </w:rPr>
        <w:t xml:space="preserve">int</w:t>
      </w:r>
      <w:r>
        <w:rPr>
          <w:rStyle w:val="NormalTok"/>
          <w:color w:val="2C2C2C"/>
          <w:sz w:val="21"/>
        </w:rPr>
        <w:t xml:space="preserve">(amount)   </w:t>
      </w:r>
      <w:r>
        <w:rPr>
          <w:rStyle w:val="CommentTok"/>
          <w:color w:val="2C2C2C"/>
          <w:sz w:val="21"/>
        </w:rPr>
        <w:t xml:space="preserve"># 核心风险运算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"UPDATE users SET balance=? WHERE id=?"</w:t>
      </w:r>
      <w:r>
        <w:rPr>
          <w:rStyle w:val="NormalTok"/>
          <w:color w:val="2C2C2C"/>
          <w:sz w:val="21"/>
        </w:rPr>
        <w:t xml:space="preserve">, (new_balance, user_id))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conn.commit()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conn.close()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redirect(</w:t>
      </w:r>
      <w:r>
        <w:rPr>
          <w:rStyle w:val="SpecialStringTok"/>
          <w:color w:val="2C2C2C"/>
          <w:sz w:val="21"/>
        </w:rPr>
        <w:t xml:space="preserve">f"/profile?user_id=</w:t>
      </w:r>
      <w:r>
        <w:rPr>
          <w:rStyle w:val="SpecialCharTok"/>
          <w:color w:val="2C2C2C"/>
          <w:sz w:val="21"/>
        </w:rPr>
        <w:t xml:space="preserve">{</w:t>
      </w:r>
      <w:r>
        <w:rPr>
          <w:rStyle w:val="NormalTok"/>
          <w:color w:val="2C2C2C"/>
          <w:sz w:val="21"/>
        </w:rPr>
        <w:t xml:space="preserve">user_id</w:t>
      </w:r>
      <w:r>
        <w:rPr>
          <w:rStyle w:val="SpecialCharTok"/>
          <w:color w:val="2C2C2C"/>
          <w:sz w:val="21"/>
        </w:rPr>
        <w:t xml:space="preserve">}</w:t>
      </w:r>
      <w:r>
        <w:rPr>
          <w:rStyle w:val="SpecialStringTok"/>
          <w:color w:val="2C2C2C"/>
          <w:sz w:val="21"/>
        </w:rPr>
        <w:t xml:space="preserve">"</w:t>
      </w:r>
      <w:r>
        <w:rPr>
          <w:rStyle w:val="NormalTok"/>
          <w:color w:val="2C2C2C"/>
          <w:sz w:val="21"/>
        </w:rPr>
        <w:t xml:space="preserve">)</w:t>
      </w:r>
    </w:p>
    <w:bookmarkEnd w:id="23"/>
    <w:bookmarkStart w:id="24" w:name="攻击复现命令与预期结果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3.2 </w:t>
      </w:r>
      <w:r>
        <w:rPr>
          <w:rFonts w:hint="eastAsia" w:ascii="黑体" w:hAnsi="黑体" w:eastAsia="黑体"/>
          <w:b/>
          <w:color w:val="3A5A9A"/>
          <w:sz w:val="24"/>
        </w:rPr>
        <w:t xml:space="preserve">攻击复现命令与预期结果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漏洞编号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攻击命令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curl http://127.0.0.1:5000/profile?user_id=1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admin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的完整资料（邮箱、手机、余额）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curl http://127.0.0.1:5000/profile?user_id=2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alice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的完整资料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curl -d "user_id=1&amp;amount=50000" http://127.0.0.1:5000/recharge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admin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余额增加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curl -d "user_id=1&amp;amount=-99999" http://127.0.0.1:5000/recharge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admin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余额被扣减至接近零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curl -d "user_id=1&amp;amount=999999999999" http://127.0.0.1:5000/recharge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数据库写入超大数值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诱导用户访问恶意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HTML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用户浏览器自动执行充值请求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点击导航栏”个人中心”链接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普通用户跳转到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admin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的个人中心</w:t>
            </w:r>
          </w:p>
        </w:tc>
      </w:tr>
    </w:tbl>
    <w:bookmarkEnd w:id="24"/>
    <w:bookmarkStart w:id="25" w:name="burp-suite-测试过程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3.3 Burp Suite </w:t>
      </w:r>
      <w:r>
        <w:rPr>
          <w:rFonts w:hint="eastAsia" w:ascii="黑体" w:hAnsi="黑体" w:eastAsia="黑体"/>
          <w:b/>
          <w:color w:val="3A5A9A"/>
          <w:sz w:val="24"/>
        </w:rPr>
        <w:t xml:space="preserve">测试过程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测试步骤：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2C2C2C"/>
          <w:sz w:val="21"/>
        </w:rPr>
        <w:t xml:space="preserve">启动</w:t>
      </w:r>
      <w:r>
        <w:rPr>
          <w:color w:val="2C2C2C"/>
          <w:sz w:val="21"/>
        </w:rPr>
        <w:t xml:space="preserve"> Burp </w:t>
      </w:r>
      <w:r>
        <w:rPr>
          <w:rFonts w:hint="eastAsia"/>
          <w:color w:val="2C2C2C"/>
          <w:sz w:val="21"/>
        </w:rPr>
        <w:t xml:space="preserve">Suite，配置浏览器代理为</w:t>
      </w:r>
      <w:r>
        <w:rPr>
          <w:color w:val="2C2C2C"/>
          <w:sz w:val="21"/>
        </w:rPr>
        <w:t xml:space="preserve"> 127.0.0.1:8080。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2C2C2C"/>
          <w:sz w:val="21"/>
        </w:rPr>
        <w:t xml:space="preserve">在浏览器中访问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/profile?user_id=1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页面并查看响应内容。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2C2C2C"/>
          <w:sz w:val="21"/>
        </w:rPr>
        <w:t xml:space="preserve">将请求发送到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Repeater，修改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user_id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参数值为</w:t>
      </w:r>
      <w:r>
        <w:rPr>
          <w:color w:val="2C2C2C"/>
          <w:sz w:val="21"/>
        </w:rPr>
        <w:t xml:space="preserve"> 2、3、4 </w:t>
      </w:r>
      <w:r>
        <w:rPr>
          <w:rFonts w:hint="eastAsia"/>
          <w:color w:val="2C2C2C"/>
          <w:sz w:val="21"/>
        </w:rPr>
        <w:t xml:space="preserve">等依次发送，观察是否返回不同用户的数据。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2C2C2C"/>
          <w:sz w:val="21"/>
        </w:rPr>
        <w:t xml:space="preserve">拦截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/recharge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的</w:t>
      </w:r>
      <w:r>
        <w:rPr>
          <w:color w:val="2C2C2C"/>
          <w:sz w:val="21"/>
        </w:rPr>
        <w:t xml:space="preserve"> POST </w:t>
      </w:r>
      <w:r>
        <w:rPr>
          <w:rFonts w:hint="eastAsia"/>
          <w:color w:val="2C2C2C"/>
          <w:sz w:val="21"/>
        </w:rPr>
        <w:t xml:space="preserve">请求，在</w:t>
      </w:r>
      <w:r>
        <w:rPr>
          <w:color w:val="2C2C2C"/>
          <w:sz w:val="21"/>
        </w:rPr>
        <w:t xml:space="preserve"> Repeater </w:t>
      </w:r>
      <w:r>
        <w:rPr>
          <w:rFonts w:hint="eastAsia"/>
          <w:color w:val="2C2C2C"/>
          <w:sz w:val="21"/>
        </w:rPr>
        <w:t xml:space="preserve">中尝试以下参数组合：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测试编号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修改内容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测试目的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user_id=1&amp;amount=1000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正常充值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余额增加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user_id=1&amp;amount=-99999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负金额扣款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余额被扣减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user_id=1&amp;amount=999999999999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超大金额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数据库写入异常值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删除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Cookie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请求头后发送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未授权访问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仍然充值成功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漏洞修复方案"/>
    <w:p>
      <w:pPr>
        <w:pStyle w:val="Heading2"/>
      </w:pPr>
      <w:r>
        <w:rPr>
          <w:rFonts w:ascii="黑体" w:hAnsi="黑体" w:eastAsia="黑体"/>
          <w:b/>
          <w:color w:val="2C3E6B"/>
          <w:sz w:val="28"/>
        </w:rPr>
        <w:t xml:space="preserve">4. </w:t>
      </w:r>
      <w:r>
        <w:rPr>
          <w:rFonts w:hint="eastAsia" w:ascii="黑体" w:hAnsi="黑体" w:eastAsia="黑体"/>
          <w:b/>
          <w:color w:val="2C3E6B"/>
          <w:sz w:val="28"/>
        </w:rPr>
        <w:t xml:space="preserve">漏洞修复方案</w:t>
      </w:r>
    </w:p>
    <w:bookmarkStart w:id="27" w:name="核心修复思想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4.1 </w:t>
      </w:r>
      <w:r>
        <w:rPr>
          <w:rFonts w:hint="eastAsia" w:ascii="黑体" w:hAnsi="黑体" w:eastAsia="黑体"/>
          <w:b/>
          <w:color w:val="3A5A9A"/>
          <w:sz w:val="24"/>
        </w:rPr>
        <w:t xml:space="preserve">核心修复思想</w:t>
      </w:r>
    </w:p>
    <w:p>
      <w:pPr>
        <w:pStyle w:val="FirstParagraph"/>
      </w:pPr>
      <w:r>
        <w:rPr>
          <w:rFonts w:hint="eastAsia"/>
          <w:color w:val="2C2C2C"/>
          <w:sz w:val="21"/>
        </w:rPr>
        <w:t xml:space="preserve">本次修复在同一份代码中实施</w:t>
      </w:r>
      <w:r>
        <w:rPr>
          <w:rFonts w:hint="eastAsia"/>
          <w:b/>
          <w:bCs/>
          <w:color w:val="2C2C2C"/>
          <w:sz w:val="21"/>
        </w:rPr>
        <w:t xml:space="preserve">三道防线</w:t>
      </w:r>
      <w:r>
        <w:rPr>
          <w:rFonts w:hint="eastAsia"/>
          <w:color w:val="2C2C2C"/>
          <w:sz w:val="21"/>
        </w:rPr>
        <w:t xml:space="preserve">，分别对应三类安全缺陷：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防线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对应漏洞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技术手段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bCs/>
                <w:color w:val="2C2C2C"/>
                <w:sz w:val="20"/>
              </w:rPr>
              <w:t xml:space="preserve">第一道：身份认证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PR-01、PR-02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在路由处理函数开头检查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session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登录状态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bCs/>
                <w:color w:val="2C2C2C"/>
                <w:sz w:val="20"/>
              </w:rPr>
              <w:t xml:space="preserve">第二道：输入校验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PR-03、PR-04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对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amount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进行正负性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+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范围双重校验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bCs/>
                <w:color w:val="2C2C2C"/>
                <w:sz w:val="20"/>
              </w:rPr>
              <w:t xml:space="preserve">第三道：请求防伪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前后端配合实施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CSRF Token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bCs/>
                <w:color w:val="2C2C2C"/>
                <w:sz w:val="20"/>
              </w:rPr>
              <w:t xml:space="preserve">第四道：链接修正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导航栏和首页链接去掉硬编码参数</w:t>
            </w:r>
          </w:p>
        </w:tc>
      </w:tr>
    </w:tbl>
    <w:bookmarkEnd w:id="27"/>
    <w:bookmarkStart w:id="28" w:name="修复后代码关键片段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4.2 </w:t>
      </w:r>
      <w:r>
        <w:rPr>
          <w:rFonts w:hint="eastAsia" w:ascii="黑体" w:hAnsi="黑体" w:eastAsia="黑体"/>
          <w:b/>
          <w:color w:val="3A5A9A"/>
          <w:sz w:val="24"/>
        </w:rPr>
        <w:t xml:space="preserve">修复后代码关键片段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修复后的个人中心路由：</w:t>
      </w:r>
    </w:p>
    <w:p>
      <w:pPr>
        <w:pStyle w:val="SourceCode"/>
      </w:pPr>
      <w:r>
        <w:rPr>
          <w:rStyle w:val="AttributeTok"/>
          <w:color w:val="2C2C2C"/>
          <w:sz w:val="21"/>
        </w:rPr>
        <w:t xml:space="preserve">@app.route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"/profile"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KeywordTok"/>
          <w:color w:val="2C2C2C"/>
          <w:sz w:val="21"/>
        </w:rPr>
        <w:t xml:space="preserve">def</w:t>
      </w:r>
      <w:r>
        <w:rPr>
          <w:rStyle w:val="NormalTok"/>
          <w:color w:val="2C2C2C"/>
          <w:sz w:val="21"/>
        </w:rPr>
        <w:t xml:space="preserve"> profile():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第一道防线：要求用户必须登录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"username"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in</w:t>
      </w:r>
      <w:r>
        <w:rPr>
          <w:rStyle w:val="NormalTok"/>
          <w:color w:val="2C2C2C"/>
          <w:sz w:val="21"/>
        </w:rPr>
        <w:t xml:space="preserve"> session: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redirect(</w:t>
      </w:r>
      <w:r>
        <w:rPr>
          <w:rStyle w:val="StringTok"/>
          <w:color w:val="2C2C2C"/>
          <w:sz w:val="21"/>
        </w:rPr>
        <w:t xml:space="preserve">"/login"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user_id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request.args.get(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第四道防线：未传 user_id 时自动解析当前登录用户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user_id: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username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session.get(</w:t>
      </w:r>
      <w:r>
        <w:rPr>
          <w:rStyle w:val="StringTok"/>
          <w:color w:val="2C2C2C"/>
          <w:sz w:val="21"/>
        </w:rPr>
        <w:t xml:space="preserve">"username"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conn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sqlite3.</w:t>
      </w:r>
      <w:r>
        <w:rPr>
          <w:rStyle w:val="ExtensionTok"/>
          <w:color w:val="2C2C2C"/>
          <w:sz w:val="21"/>
        </w:rPr>
        <w:t xml:space="preserve">connect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"data/users.db"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c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conn.cursor()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c.execute(</w:t>
      </w:r>
      <w:r>
        <w:rPr>
          <w:rStyle w:val="StringTok"/>
          <w:color w:val="2C2C2C"/>
          <w:sz w:val="21"/>
        </w:rPr>
        <w:t xml:space="preserve">"SELECT id FROM users WHERE username=?"</w:t>
      </w:r>
      <w:r>
        <w:rPr>
          <w:rStyle w:val="NormalTok"/>
          <w:color w:val="2C2C2C"/>
          <w:sz w:val="21"/>
        </w:rPr>
        <w:t xml:space="preserve">, (username,))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row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c.fetchone()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conn.close()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row: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    user_id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BuiltInTok"/>
          <w:color w:val="2C2C2C"/>
          <w:sz w:val="21"/>
        </w:rPr>
        <w:t xml:space="preserve">str</w:t>
      </w:r>
      <w:r>
        <w:rPr>
          <w:rStyle w:val="NormalTok"/>
          <w:color w:val="2C2C2C"/>
          <w:sz w:val="21"/>
        </w:rPr>
        <w:t xml:space="preserve">(row[</w:t>
      </w:r>
      <w:r>
        <w:rPr>
          <w:rStyle w:val="DecValTok"/>
          <w:color w:val="2C2C2C"/>
          <w:sz w:val="21"/>
        </w:rPr>
        <w:t xml:space="preserve">0</w:t>
      </w:r>
      <w:r>
        <w:rPr>
          <w:rStyle w:val="NormalTok"/>
          <w:color w:val="2C2C2C"/>
          <w:sz w:val="21"/>
        </w:rPr>
        <w:t xml:space="preserve">])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else</w:t>
      </w:r>
      <w:r>
        <w:rPr>
          <w:rStyle w:val="NormalTok"/>
          <w:color w:val="2C2C2C"/>
          <w:sz w:val="21"/>
        </w:rPr>
        <w:t xml:space="preserve">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"用户不存在"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404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sqlite3.</w:t>
      </w:r>
      <w:r>
        <w:rPr>
          <w:rStyle w:val="ExtensionTok"/>
          <w:color w:val="2C2C2C"/>
          <w:sz w:val="21"/>
        </w:rPr>
        <w:t xml:space="preserve">connect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"data/users.db"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conn.cursor()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"SELECT id, username, email, phone, balance FROM users WHERE id=?"</w:t>
      </w:r>
      <w:r>
        <w:rPr>
          <w:rStyle w:val="NormalTok"/>
          <w:color w:val="2C2C2C"/>
          <w:sz w:val="21"/>
        </w:rPr>
        <w:t xml:space="preserve">, (user_id,))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row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c.fetchone()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conn.close()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... 返回模板渲染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修复后的充值路由：</w:t>
      </w:r>
    </w:p>
    <w:p>
      <w:pPr>
        <w:pStyle w:val="SourceCode"/>
      </w:pPr>
      <w:r>
        <w:rPr>
          <w:rStyle w:val="AttributeTok"/>
          <w:color w:val="2C2C2C"/>
          <w:sz w:val="21"/>
        </w:rPr>
        <w:t xml:space="preserve">@app.route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"/recharge"</w:t>
      </w:r>
      <w:r>
        <w:rPr>
          <w:rStyle w:val="NormalTok"/>
          <w:color w:val="2C2C2C"/>
          <w:sz w:val="21"/>
        </w:rPr>
        <w:t xml:space="preserve">, methods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[</w:t>
      </w:r>
      <w:r>
        <w:rPr>
          <w:rStyle w:val="StringTok"/>
          <w:color w:val="2C2C2C"/>
          <w:sz w:val="21"/>
        </w:rPr>
        <w:t xml:space="preserve">"POST"</w:t>
      </w:r>
      <w:r>
        <w:rPr>
          <w:rStyle w:val="NormalTok"/>
          <w:color w:val="2C2C2C"/>
          <w:sz w:val="21"/>
        </w:rPr>
        <w:t xml:space="preserve">])</w:t>
      </w:r>
      <w:r>
        <w:rPr>
          <w:color w:val="2C2C2C"/>
          <w:sz w:val="21"/>
        </w:rPr>
        <w:br/>
      </w:r>
      <w:r>
        <w:rPr>
          <w:rStyle w:val="KeywordTok"/>
          <w:color w:val="2C2C2C"/>
          <w:sz w:val="21"/>
        </w:rPr>
        <w:t xml:space="preserve">def</w:t>
      </w:r>
      <w:r>
        <w:rPr>
          <w:rStyle w:val="NormalTok"/>
          <w:color w:val="2C2C2C"/>
          <w:sz w:val="21"/>
        </w:rPr>
        <w:t xml:space="preserve"> recharge():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第一道防线：要求用户必须登录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"username"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in</w:t>
      </w:r>
      <w:r>
        <w:rPr>
          <w:rStyle w:val="NormalTok"/>
          <w:color w:val="2C2C2C"/>
          <w:sz w:val="21"/>
        </w:rPr>
        <w:t xml:space="preserve"> session: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redirect(</w:t>
      </w:r>
      <w:r>
        <w:rPr>
          <w:rStyle w:val="StringTok"/>
          <w:color w:val="2C2C2C"/>
          <w:sz w:val="21"/>
        </w:rPr>
        <w:t xml:space="preserve">"/login"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第三道防线：CSRF Token 校验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validate_csrf_token():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render_template(</w:t>
      </w:r>
      <w:r>
        <w:rPr>
          <w:rStyle w:val="StringTok"/>
          <w:color w:val="2C2C2C"/>
          <w:sz w:val="21"/>
        </w:rPr>
        <w:t xml:space="preserve">"login.html"</w:t>
      </w:r>
      <w:r>
        <w:rPr>
          <w:rStyle w:val="NormalTok"/>
          <w:color w:val="2C2C2C"/>
          <w:sz w:val="21"/>
        </w:rPr>
        <w:t xml:space="preserve">, error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"会话已过期，请刷新页面后重试！"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user_id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request.form.get(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amount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request.form.get(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user_id </w:t>
      </w:r>
      <w:r>
        <w:rPr>
          <w:rStyle w:val="KeywordTok"/>
          <w:color w:val="2C2C2C"/>
          <w:sz w:val="21"/>
        </w:rPr>
        <w:t xml:space="preserve">or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amount: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"缺少参数"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400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第二道防线：金额格式校验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try</w:t>
      </w:r>
      <w:r>
        <w:rPr>
          <w:rStyle w:val="NormalTok"/>
          <w:color w:val="2C2C2C"/>
          <w:sz w:val="21"/>
        </w:rPr>
        <w:t xml:space="preserve">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amount_val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BuiltInTok"/>
          <w:color w:val="2C2C2C"/>
          <w:sz w:val="21"/>
        </w:rPr>
        <w:t xml:space="preserve">int</w:t>
      </w:r>
      <w:r>
        <w:rPr>
          <w:rStyle w:val="NormalTok"/>
          <w:color w:val="2C2C2C"/>
          <w:sz w:val="21"/>
        </w:rPr>
        <w:t xml:space="preserve">(amount)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except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PreprocessorTok"/>
          <w:color w:val="2C2C2C"/>
          <w:sz w:val="21"/>
        </w:rPr>
        <w:t xml:space="preserve">ValueError</w:t>
      </w:r>
      <w:r>
        <w:rPr>
          <w:rStyle w:val="NormalTok"/>
          <w:color w:val="2C2C2C"/>
          <w:sz w:val="21"/>
        </w:rPr>
        <w:t xml:space="preserve">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"金额格式错误"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400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# 第二道防线：正负校验 + 范围校验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amount_val </w:t>
      </w:r>
      <w:r>
        <w:rPr>
          <w:rStyle w:val="OperatorTok"/>
          <w:color w:val="2C2C2C"/>
          <w:sz w:val="21"/>
        </w:rPr>
        <w:t xml:space="preserve">&lt;=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DecValTok"/>
          <w:color w:val="2C2C2C"/>
          <w:sz w:val="21"/>
        </w:rPr>
        <w:t xml:space="preserve">0</w:t>
      </w:r>
      <w:r>
        <w:rPr>
          <w:rStyle w:val="NormalTok"/>
          <w:color w:val="2C2C2C"/>
          <w:sz w:val="21"/>
        </w:rPr>
        <w:t xml:space="preserve">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"金额必须为正整数"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400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amount_val </w:t>
      </w:r>
      <w:r>
        <w:rPr>
          <w:rStyle w:val="OperatorTok"/>
          <w:color w:val="2C2C2C"/>
          <w:sz w:val="21"/>
        </w:rPr>
        <w:t xml:space="preserve">&gt;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DecValTok"/>
          <w:color w:val="2C2C2C"/>
          <w:sz w:val="21"/>
        </w:rPr>
        <w:t xml:space="preserve">1000000</w:t>
      </w:r>
      <w:r>
        <w:rPr>
          <w:rStyle w:val="NormalTok"/>
          <w:color w:val="2C2C2C"/>
          <w:sz w:val="21"/>
        </w:rPr>
        <w:t xml:space="preserve">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"单次充值金额不能超过 1000000"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400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sqlite3.</w:t>
      </w:r>
      <w:r>
        <w:rPr>
          <w:rStyle w:val="ExtensionTok"/>
          <w:color w:val="2C2C2C"/>
          <w:sz w:val="21"/>
        </w:rPr>
        <w:t xml:space="preserve">connect</w:t>
      </w:r>
      <w:r>
        <w:rPr>
          <w:rStyle w:val="NormalTok"/>
          <w:color w:val="2C2C2C"/>
          <w:sz w:val="21"/>
        </w:rPr>
        <w:t xml:space="preserve">(</w:t>
      </w:r>
      <w:r>
        <w:rPr>
          <w:rStyle w:val="StringTok"/>
          <w:color w:val="2C2C2C"/>
          <w:sz w:val="21"/>
        </w:rPr>
        <w:t xml:space="preserve">"data/users.db"</w:t>
      </w:r>
      <w:r>
        <w:rPr>
          <w:rStyle w:val="NormalTok"/>
          <w:color w:val="2C2C2C"/>
          <w:sz w:val="21"/>
        </w:rPr>
        <w:t xml:space="preserve">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conn.cursor()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"SELECT balance FROM users WHERE id=?"</w:t>
      </w:r>
      <w:r>
        <w:rPr>
          <w:rStyle w:val="NormalTok"/>
          <w:color w:val="2C2C2C"/>
          <w:sz w:val="21"/>
        </w:rPr>
        <w:t xml:space="preserve">, (user_id,))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row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c.fetchone()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if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KeywordTok"/>
          <w:color w:val="2C2C2C"/>
          <w:sz w:val="21"/>
        </w:rPr>
        <w:t xml:space="preserve">not</w:t>
      </w:r>
      <w:r>
        <w:rPr>
          <w:rStyle w:val="NormalTok"/>
          <w:color w:val="2C2C2C"/>
          <w:sz w:val="21"/>
        </w:rPr>
        <w:t xml:space="preserve"> row: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conn.close()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</w:t>
      </w:r>
      <w:r>
        <w:rPr>
          <w:rStyle w:val="StringTok"/>
          <w:color w:val="2C2C2C"/>
          <w:sz w:val="21"/>
        </w:rPr>
        <w:t xml:space="preserve">"用户不存在"</w:t>
      </w:r>
      <w:r>
        <w:rPr>
          <w:rStyle w:val="NormalTok"/>
          <w:color w:val="2C2C2C"/>
          <w:sz w:val="21"/>
        </w:rPr>
        <w:t xml:space="preserve">, </w:t>
      </w:r>
      <w:r>
        <w:rPr>
          <w:rStyle w:val="DecValTok"/>
          <w:color w:val="2C2C2C"/>
          <w:sz w:val="21"/>
        </w:rPr>
        <w:t xml:space="preserve">404</w:t>
      </w:r>
      <w:r>
        <w:rPr>
          <w:color w:val="2C2C2C"/>
          <w:sz w:val="21"/>
        </w:rPr>
        <w:br/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current_balance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row[</w:t>
      </w:r>
      <w:r>
        <w:rPr>
          <w:rStyle w:val="DecValTok"/>
          <w:color w:val="2C2C2C"/>
          <w:sz w:val="21"/>
        </w:rPr>
        <w:t xml:space="preserve">0</w:t>
      </w:r>
      <w:r>
        <w:rPr>
          <w:rStyle w:val="NormalTok"/>
          <w:color w:val="2C2C2C"/>
          <w:sz w:val="21"/>
        </w:rPr>
        <w:t xml:space="preserve">]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new_balance 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NormalTok"/>
          <w:color w:val="2C2C2C"/>
          <w:sz w:val="21"/>
        </w:rPr>
        <w:t xml:space="preserve"> current_balance </w:t>
      </w:r>
      <w:r>
        <w:rPr>
          <w:rStyle w:val="OperatorTok"/>
          <w:color w:val="2C2C2C"/>
          <w:sz w:val="21"/>
        </w:rPr>
        <w:t xml:space="preserve">+</w:t>
      </w:r>
      <w:r>
        <w:rPr>
          <w:rStyle w:val="NormalTok"/>
          <w:color w:val="2C2C2C"/>
          <w:sz w:val="21"/>
        </w:rPr>
        <w:t xml:space="preserve"> amount_val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c.execute(</w:t>
      </w:r>
      <w:r>
        <w:rPr>
          <w:rStyle w:val="StringTok"/>
          <w:color w:val="2C2C2C"/>
          <w:sz w:val="21"/>
        </w:rPr>
        <w:t xml:space="preserve">"UPDATE users SET balance=? WHERE id=?"</w:t>
      </w:r>
      <w:r>
        <w:rPr>
          <w:rStyle w:val="NormalTok"/>
          <w:color w:val="2C2C2C"/>
          <w:sz w:val="21"/>
        </w:rPr>
        <w:t xml:space="preserve">, (new_balance, user_id))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conn.commit()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conn.close()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ntrolFlowTok"/>
          <w:color w:val="2C2C2C"/>
          <w:sz w:val="21"/>
        </w:rPr>
        <w:t xml:space="preserve">return</w:t>
      </w:r>
      <w:r>
        <w:rPr>
          <w:rStyle w:val="NormalTok"/>
          <w:color w:val="2C2C2C"/>
          <w:sz w:val="21"/>
        </w:rPr>
        <w:t xml:space="preserve"> redirect(</w:t>
      </w:r>
      <w:r>
        <w:rPr>
          <w:rStyle w:val="SpecialStringTok"/>
          <w:color w:val="2C2C2C"/>
          <w:sz w:val="21"/>
        </w:rPr>
        <w:t xml:space="preserve">f"/profile?user_id=</w:t>
      </w:r>
      <w:r>
        <w:rPr>
          <w:rStyle w:val="SpecialCharTok"/>
          <w:color w:val="2C2C2C"/>
          <w:sz w:val="21"/>
        </w:rPr>
        <w:t xml:space="preserve">{</w:t>
      </w:r>
      <w:r>
        <w:rPr>
          <w:rStyle w:val="NormalTok"/>
          <w:color w:val="2C2C2C"/>
          <w:sz w:val="21"/>
        </w:rPr>
        <w:t xml:space="preserve">user_id</w:t>
      </w:r>
      <w:r>
        <w:rPr>
          <w:rStyle w:val="SpecialCharTok"/>
          <w:color w:val="2C2C2C"/>
          <w:sz w:val="21"/>
        </w:rPr>
        <w:t xml:space="preserve">}</w:t>
      </w:r>
      <w:r>
        <w:rPr>
          <w:rStyle w:val="SpecialStringTok"/>
          <w:color w:val="2C2C2C"/>
          <w:sz w:val="21"/>
        </w:rPr>
        <w:t xml:space="preserve">"</w:t>
      </w:r>
      <w:r>
        <w:rPr>
          <w:rStyle w:val="NormalTok"/>
          <w:color w:val="2C2C2C"/>
          <w:sz w:val="21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修复后的个人中心表单（profile.html）：</w:t>
      </w:r>
    </w:p>
    <w:p>
      <w:pPr>
        <w:pStyle w:val="SourceCode"/>
      </w:pP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form</w:t>
      </w:r>
      <w:r>
        <w:rPr>
          <w:rStyle w:val="OtherTok"/>
          <w:color w:val="2C2C2C"/>
          <w:sz w:val="21"/>
        </w:rPr>
        <w:t xml:space="preserve"> method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"POST"</w:t>
      </w:r>
      <w:r>
        <w:rPr>
          <w:rStyle w:val="OtherTok"/>
          <w:color w:val="2C2C2C"/>
          <w:sz w:val="21"/>
        </w:rPr>
        <w:t xml:space="preserve"> action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"/recharge"</w:t>
      </w:r>
      <w:r>
        <w:rPr>
          <w:rStyle w:val="OtherTok"/>
          <w:color w:val="2C2C2C"/>
          <w:sz w:val="21"/>
        </w:rPr>
        <w:t xml:space="preserve"> class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"form"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CommentTok"/>
          <w:color w:val="2C2C2C"/>
          <w:sz w:val="21"/>
        </w:rPr>
        <w:t xml:space="preserve">&lt;!-- 第三道防线：添加 CSRF Token --&gt;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input</w:t>
      </w:r>
      <w:r>
        <w:rPr>
          <w:rStyle w:val="OtherTok"/>
          <w:color w:val="2C2C2C"/>
          <w:sz w:val="21"/>
        </w:rPr>
        <w:t xml:space="preserve"> type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"hidden"</w:t>
      </w:r>
      <w:r>
        <w:rPr>
          <w:rStyle w:val="OtherTok"/>
          <w:color w:val="2C2C2C"/>
          <w:sz w:val="21"/>
        </w:rPr>
        <w:t xml:space="preserve"> name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"_csrf_token"</w:t>
      </w:r>
      <w:r>
        <w:rPr>
          <w:rStyle w:val="OtherTok"/>
          <w:color w:val="2C2C2C"/>
          <w:sz w:val="21"/>
        </w:rPr>
        <w:t xml:space="preserve"> value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"{{ csrf_token() }}"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input</w:t>
      </w:r>
      <w:r>
        <w:rPr>
          <w:rStyle w:val="OtherTok"/>
          <w:color w:val="2C2C2C"/>
          <w:sz w:val="21"/>
        </w:rPr>
        <w:t xml:space="preserve"> type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"hidden"</w:t>
      </w:r>
      <w:r>
        <w:rPr>
          <w:rStyle w:val="OtherTok"/>
          <w:color w:val="2C2C2C"/>
          <w:sz w:val="21"/>
        </w:rPr>
        <w:t xml:space="preserve"> name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"user_id"</w:t>
      </w:r>
      <w:r>
        <w:rPr>
          <w:rStyle w:val="OtherTok"/>
          <w:color w:val="2C2C2C"/>
          <w:sz w:val="21"/>
        </w:rPr>
        <w:t xml:space="preserve"> value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"{{ user.id }}"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div</w:t>
      </w:r>
      <w:r>
        <w:rPr>
          <w:rStyle w:val="OtherTok"/>
          <w:color w:val="2C2C2C"/>
          <w:sz w:val="21"/>
        </w:rPr>
        <w:t xml:space="preserve"> class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"form-group"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label</w:t>
      </w:r>
      <w:r>
        <w:rPr>
          <w:rStyle w:val="OtherTok"/>
          <w:color w:val="2C2C2C"/>
          <w:sz w:val="21"/>
        </w:rPr>
        <w:t xml:space="preserve"> for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DataTypeTok"/>
          <w:color w:val="2C2C2C"/>
          <w:sz w:val="21"/>
        </w:rPr>
        <w:t xml:space="preserve">&gt;</w:t>
      </w:r>
      <w:r>
        <w:rPr>
          <w:rStyle w:val="NormalTok"/>
          <w:color w:val="2C2C2C"/>
          <w:sz w:val="21"/>
        </w:rPr>
        <w:t xml:space="preserve">充值金额</w:t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label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input</w:t>
      </w:r>
      <w:r>
        <w:rPr>
          <w:rStyle w:val="OtherTok"/>
          <w:color w:val="2C2C2C"/>
          <w:sz w:val="21"/>
        </w:rPr>
        <w:t xml:space="preserve"> type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"number"</w:t>
      </w:r>
      <w:r>
        <w:rPr>
          <w:rStyle w:val="OtherTok"/>
          <w:color w:val="2C2C2C"/>
          <w:sz w:val="21"/>
        </w:rPr>
        <w:t xml:space="preserve"> id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OtherTok"/>
          <w:color w:val="2C2C2C"/>
          <w:sz w:val="21"/>
        </w:rPr>
        <w:t xml:space="preserve"> name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"amount"</w:t>
      </w:r>
      <w:r>
        <w:rPr>
          <w:rStyle w:val="OtherTok"/>
          <w:color w:val="2C2C2C"/>
          <w:sz w:val="21"/>
        </w:rPr>
        <w:t xml:space="preserve"> class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"form-input"</w:t>
      </w:r>
      <w:r>
        <w:rPr>
          <w:color w:val="2C2C2C"/>
          <w:sz w:val="21"/>
        </w:rPr>
        <w:br/>
      </w:r>
      <w:r>
        <w:rPr>
          <w:rStyle w:val="OtherTok"/>
          <w:color w:val="2C2C2C"/>
          <w:sz w:val="21"/>
        </w:rPr>
        <w:t xml:space="preserve">               placeholder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"请输入金额"</w:t>
      </w:r>
      <w:r>
        <w:rPr>
          <w:rStyle w:val="OtherTok"/>
          <w:color w:val="2C2C2C"/>
          <w:sz w:val="21"/>
        </w:rPr>
        <w:t xml:space="preserve"> min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"1"</w:t>
      </w:r>
      <w:r>
        <w:rPr>
          <w:rStyle w:val="OtherTok"/>
          <w:color w:val="2C2C2C"/>
          <w:sz w:val="21"/>
        </w:rPr>
        <w:t xml:space="preserve"> required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div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NormalTok"/>
          <w:color w:val="2C2C2C"/>
          <w:sz w:val="21"/>
        </w:rPr>
        <w:t xml:space="preserve">    </w:t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button</w:t>
      </w:r>
      <w:r>
        <w:rPr>
          <w:rStyle w:val="OtherTok"/>
          <w:color w:val="2C2C2C"/>
          <w:sz w:val="21"/>
        </w:rPr>
        <w:t xml:space="preserve"> type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"submit"</w:t>
      </w:r>
      <w:r>
        <w:rPr>
          <w:rStyle w:val="OtherTok"/>
          <w:color w:val="2C2C2C"/>
          <w:sz w:val="21"/>
        </w:rPr>
        <w:t xml:space="preserve"> class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"btn btn-primary"</w:t>
      </w:r>
      <w:r>
        <w:rPr>
          <w:rStyle w:val="DataTypeTok"/>
          <w:color w:val="2C2C2C"/>
          <w:sz w:val="21"/>
        </w:rPr>
        <w:t xml:space="preserve">&gt;</w:t>
      </w:r>
      <w:r>
        <w:rPr>
          <w:rStyle w:val="NormalTok"/>
          <w:color w:val="2C2C2C"/>
          <w:sz w:val="21"/>
        </w:rPr>
        <w:t xml:space="preserve">充值</w:t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button</w:t>
      </w:r>
      <w:r>
        <w:rPr>
          <w:rStyle w:val="DataTypeTok"/>
          <w:color w:val="2C2C2C"/>
          <w:sz w:val="21"/>
        </w:rPr>
        <w:t xml:space="preserve">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form</w:t>
      </w:r>
      <w:r>
        <w:rPr>
          <w:rStyle w:val="DataTypeTok"/>
          <w:color w:val="2C2C2C"/>
          <w:sz w:val="21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修复后的导航栏链接（base.html）：</w:t>
      </w:r>
    </w:p>
    <w:p>
      <w:pPr>
        <w:pStyle w:val="SourceCode"/>
      </w:pPr>
      <w:r>
        <w:rPr>
          <w:rStyle w:val="CommentTok"/>
          <w:color w:val="2C2C2C"/>
          <w:sz w:val="21"/>
        </w:rPr>
        <w:t xml:space="preserve">&lt;!-- 第四道防线：去除硬编码 user_id=1 --&gt;</w:t>
      </w:r>
      <w:r>
        <w:rPr>
          <w:color w:val="2C2C2C"/>
          <w:sz w:val="21"/>
        </w:rPr>
        <w:br/>
      </w:r>
      <w:r>
        <w:rPr>
          <w:rStyle w:val="DataTypeTok"/>
          <w:color w:val="2C2C2C"/>
          <w:sz w:val="21"/>
        </w:rPr>
        <w:t xml:space="preserve">&lt;</w:t>
      </w:r>
      <w:r>
        <w:rPr>
          <w:rStyle w:val="KeywordTok"/>
          <w:color w:val="2C2C2C"/>
          <w:sz w:val="21"/>
        </w:rPr>
        <w:t xml:space="preserve">a</w:t>
      </w:r>
      <w:r>
        <w:rPr>
          <w:rStyle w:val="OtherTok"/>
          <w:color w:val="2C2C2C"/>
          <w:sz w:val="21"/>
        </w:rPr>
        <w:t xml:space="preserve"> href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"/profile"</w:t>
      </w:r>
      <w:r>
        <w:rPr>
          <w:rStyle w:val="OtherTok"/>
          <w:color w:val="2C2C2C"/>
          <w:sz w:val="21"/>
        </w:rPr>
        <w:t xml:space="preserve"> class</w:t>
      </w:r>
      <w:r>
        <w:rPr>
          <w:rStyle w:val="OperatorTok"/>
          <w:color w:val="2C2C2C"/>
          <w:sz w:val="21"/>
        </w:rPr>
        <w:t xml:space="preserve">=</w:t>
      </w:r>
      <w:r>
        <w:rPr>
          <w:rStyle w:val="StringTok"/>
          <w:color w:val="2C2C2C"/>
          <w:sz w:val="21"/>
        </w:rPr>
        <w:t xml:space="preserve">"navbar-link"</w:t>
      </w:r>
      <w:r>
        <w:rPr>
          <w:rStyle w:val="DataTypeTok"/>
          <w:color w:val="2C2C2C"/>
          <w:sz w:val="21"/>
        </w:rPr>
        <w:t xml:space="preserve">&gt;</w:t>
      </w:r>
      <w:r>
        <w:rPr>
          <w:rStyle w:val="NormalTok"/>
          <w:color w:val="2C2C2C"/>
          <w:sz w:val="21"/>
        </w:rPr>
        <w:t xml:space="preserve">个人中心</w:t>
      </w:r>
      <w:r>
        <w:rPr>
          <w:rStyle w:val="DataTypeTok"/>
          <w:color w:val="2C2C2C"/>
          <w:sz w:val="21"/>
        </w:rPr>
        <w:t xml:space="preserve">&lt;/</w:t>
      </w:r>
      <w:r>
        <w:rPr>
          <w:rStyle w:val="KeywordTok"/>
          <w:color w:val="2C2C2C"/>
          <w:sz w:val="21"/>
        </w:rPr>
        <w:t xml:space="preserve">a</w:t>
      </w:r>
      <w:r>
        <w:rPr>
          <w:rStyle w:val="DataTypeTok"/>
          <w:color w:val="2C2C2C"/>
          <w:sz w:val="21"/>
        </w:rPr>
        <w:t xml:space="preserve">&gt;</w:t>
      </w:r>
    </w:p>
    <w:bookmarkEnd w:id="28"/>
    <w:bookmarkStart w:id="29" w:name="修复原理讲解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4.3 </w:t>
      </w:r>
      <w:r>
        <w:rPr>
          <w:rFonts w:hint="eastAsia" w:ascii="黑体" w:hAnsi="黑体" w:eastAsia="黑体"/>
          <w:b/>
          <w:color w:val="3A5A9A"/>
          <w:sz w:val="24"/>
        </w:rPr>
        <w:t xml:space="preserve">修复原理讲解</w:t>
      </w:r>
    </w:p>
    <w:p>
      <w:pPr>
        <w:pStyle w:val="FirstParagraph"/>
      </w:pPr>
      <w:r>
        <w:rPr>
          <w:rFonts w:hint="eastAsia"/>
          <w:b/>
          <w:bCs/>
          <w:color w:val="2C2C2C"/>
          <w:sz w:val="21"/>
        </w:rPr>
        <w:t xml:space="preserve">第一道防线</w:t>
      </w:r>
      <w:r>
        <w:rPr>
          <w:b/>
          <w:bCs/>
          <w:color w:val="2C2C2C"/>
          <w:sz w:val="21"/>
        </w:rPr>
        <w:t xml:space="preserve"> — </w:t>
      </w:r>
      <w:r>
        <w:rPr>
          <w:rFonts w:hint="eastAsia"/>
          <w:b/>
          <w:bCs/>
          <w:color w:val="2C2C2C"/>
          <w:sz w:val="21"/>
        </w:rPr>
        <w:t xml:space="preserve">身份认证的原理：</w:t>
      </w:r>
    </w:p>
    <w:p>
      <w:pPr>
        <w:pStyle w:val="BodyText"/>
      </w:pPr>
      <w:r>
        <w:rPr>
          <w:color w:val="2C2C2C"/>
          <w:sz w:val="21"/>
        </w:rPr>
        <w:t xml:space="preserve">Flask </w:t>
      </w:r>
      <w:r>
        <w:rPr>
          <w:rFonts w:hint="eastAsia"/>
          <w:color w:val="2C2C2C"/>
          <w:sz w:val="21"/>
        </w:rPr>
        <w:t xml:space="preserve">的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session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对象基于加密</w:t>
      </w:r>
      <w:r>
        <w:rPr>
          <w:color w:val="2C2C2C"/>
          <w:sz w:val="21"/>
        </w:rPr>
        <w:t xml:space="preserve"> Cookie </w:t>
      </w:r>
      <w:r>
        <w:rPr>
          <w:rFonts w:hint="eastAsia"/>
          <w:color w:val="2C2C2C"/>
          <w:sz w:val="21"/>
        </w:rPr>
        <w:t xml:space="preserve">实现。当用户登录成功时，代码将用户名写入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session["username"]</w:t>
      </w:r>
      <w:r>
        <w:rPr>
          <w:rFonts w:hint="eastAsia"/>
          <w:color w:val="2C2C2C"/>
          <w:sz w:val="21"/>
        </w:rPr>
        <w:t xml:space="preserve">。在所有需要保护的路由中，首先检查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session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中是否存在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username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键。如果不存在，说明当前请求未经过登录认证，直接重定向到登录页面。这一机制可以防御未授权访问（VULN-PR-01/VULN-PR-02）。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第二道防线</w:t>
      </w:r>
      <w:r>
        <w:rPr>
          <w:b/>
          <w:bCs/>
          <w:color w:val="2C2C2C"/>
          <w:sz w:val="21"/>
        </w:rPr>
        <w:t xml:space="preserve"> — </w:t>
      </w:r>
      <w:r>
        <w:rPr>
          <w:rFonts w:hint="eastAsia"/>
          <w:b/>
          <w:bCs/>
          <w:color w:val="2C2C2C"/>
          <w:sz w:val="21"/>
        </w:rPr>
        <w:t xml:space="preserve">金额校验的原理：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对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amount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参数实施三层检查：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1.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类型检查</w:t>
      </w:r>
      <w:r>
        <w:rPr>
          <w:rFonts w:hint="eastAsia"/>
          <w:color w:val="2C2C2C"/>
          <w:sz w:val="21"/>
        </w:rPr>
        <w:t xml:space="preserve">：使用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try/except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包裹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int()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转换，捕获非数字输入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2.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正负检查</w:t>
      </w:r>
      <w:r>
        <w:rPr>
          <w:rFonts w:hint="eastAsia"/>
          <w:color w:val="2C2C2C"/>
          <w:sz w:val="21"/>
        </w:rPr>
        <w:t xml:space="preserve">：</w:t>
      </w:r>
      <w:r>
        <w:rPr>
          <w:rStyle w:val="VerbatimChar"/>
          <w:color w:val="2C2C2C"/>
          <w:sz w:val="21"/>
        </w:rPr>
        <w:t xml:space="preserve">if amount_val &lt;= 0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拦截零和负数</w:t>
      </w:r>
      <w:r>
        <w:rPr>
          <w:color w:val="2C2C2C"/>
          <w:sz w:val="21"/>
        </w:rPr>
        <w:t xml:space="preserve"> </w:t>
      </w:r>
      <w:r>
        <w:rPr>
          <w:color w:val="2C2C2C"/>
          <w:sz w:val="21"/>
        </w:rPr>
        <w:t xml:space="preserve">3.</w:t>
      </w:r>
      <w:r>
        <w:rPr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范围检查</w:t>
      </w:r>
      <w:r>
        <w:rPr>
          <w:rFonts w:hint="eastAsia"/>
          <w:color w:val="2C2C2C"/>
          <w:sz w:val="21"/>
        </w:rPr>
        <w:t xml:space="preserve">：</w:t>
      </w:r>
      <w:r>
        <w:rPr>
          <w:rStyle w:val="VerbatimChar"/>
          <w:color w:val="2C2C2C"/>
          <w:sz w:val="21"/>
        </w:rPr>
        <w:t xml:space="preserve">if amount_val &gt; 1000000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拦截超大金额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这三层检查可以在用户提交恶意金额时直接返回错误响应，拒绝继续执行数据库操作。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第三道防线</w:t>
      </w:r>
      <w:r>
        <w:rPr>
          <w:b/>
          <w:bCs/>
          <w:color w:val="2C2C2C"/>
          <w:sz w:val="21"/>
        </w:rPr>
        <w:t xml:space="preserve"> — CSRF Token </w:t>
      </w:r>
      <w:r>
        <w:rPr>
          <w:rFonts w:hint="eastAsia"/>
          <w:b/>
          <w:bCs/>
          <w:color w:val="2C2C2C"/>
          <w:sz w:val="21"/>
        </w:rPr>
        <w:t xml:space="preserve">校验的原理：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在服务端，</w:t>
      </w:r>
      <w:r>
        <w:rPr>
          <w:rStyle w:val="VerbatimChar"/>
          <w:color w:val="2C2C2C"/>
          <w:sz w:val="21"/>
        </w:rPr>
        <w:t xml:space="preserve">generate_csrf_token()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函数为每个会话生成一个</w:t>
      </w:r>
      <w:r>
        <w:rPr>
          <w:color w:val="2C2C2C"/>
          <w:sz w:val="21"/>
        </w:rPr>
        <w:t xml:space="preserve"> 256 </w:t>
      </w:r>
      <w:r>
        <w:rPr>
          <w:rFonts w:hint="eastAsia"/>
          <w:color w:val="2C2C2C"/>
          <w:sz w:val="21"/>
        </w:rPr>
        <w:t xml:space="preserve">位的随机</w:t>
      </w:r>
      <w:r>
        <w:rPr>
          <w:color w:val="2C2C2C"/>
          <w:sz w:val="21"/>
        </w:rPr>
        <w:t xml:space="preserve"> Token </w:t>
      </w:r>
      <w:r>
        <w:rPr>
          <w:rFonts w:hint="eastAsia"/>
          <w:color w:val="2C2C2C"/>
          <w:sz w:val="21"/>
        </w:rPr>
        <w:t xml:space="preserve">并存储在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session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中。该</w:t>
      </w:r>
      <w:r>
        <w:rPr>
          <w:color w:val="2C2C2C"/>
          <w:sz w:val="21"/>
        </w:rPr>
        <w:t xml:space="preserve"> Token </w:t>
      </w:r>
      <w:r>
        <w:rPr>
          <w:rFonts w:hint="eastAsia"/>
          <w:color w:val="2C2C2C"/>
          <w:sz w:val="21"/>
        </w:rPr>
        <w:t xml:space="preserve">通过</w:t>
      </w:r>
      <w:r>
        <w:rPr>
          <w:color w:val="2C2C2C"/>
          <w:sz w:val="21"/>
        </w:rPr>
        <w:t xml:space="preserve"> Jinja2 </w:t>
      </w:r>
      <w:r>
        <w:rPr>
          <w:rFonts w:hint="eastAsia"/>
          <w:color w:val="2C2C2C"/>
          <w:sz w:val="21"/>
        </w:rPr>
        <w:t xml:space="preserve">全局变量注入到所有模板中，表单渲染时包含一个隐藏的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_csrf_token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字段。当表单提交时，后端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validate_csrf_token()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函数从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session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中取出</w:t>
      </w:r>
      <w:r>
        <w:rPr>
          <w:color w:val="2C2C2C"/>
          <w:sz w:val="21"/>
        </w:rPr>
        <w:t xml:space="preserve"> Token </w:t>
      </w:r>
      <w:r>
        <w:rPr>
          <w:rFonts w:hint="eastAsia"/>
          <w:color w:val="2C2C2C"/>
          <w:sz w:val="21"/>
        </w:rPr>
        <w:t xml:space="preserve">并与表单提交的</w:t>
      </w:r>
      <w:r>
        <w:rPr>
          <w:color w:val="2C2C2C"/>
          <w:sz w:val="21"/>
        </w:rPr>
        <w:t xml:space="preserve"> Token </w:t>
      </w:r>
      <w:r>
        <w:rPr>
          <w:rFonts w:hint="eastAsia"/>
          <w:color w:val="2C2C2C"/>
          <w:sz w:val="21"/>
        </w:rPr>
        <w:t xml:space="preserve">进行常量时间比较。由于攻击者的恶意页面无法获取目标用户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session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中存储的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Token，因此构造的跨站请求会被服务器拒绝。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第四道防线</w:t>
      </w:r>
      <w:r>
        <w:rPr>
          <w:b/>
          <w:bCs/>
          <w:color w:val="2C2C2C"/>
          <w:sz w:val="21"/>
        </w:rPr>
        <w:t xml:space="preserve"> — </w:t>
      </w:r>
      <w:r>
        <w:rPr>
          <w:rFonts w:hint="eastAsia"/>
          <w:b/>
          <w:bCs/>
          <w:color w:val="2C2C2C"/>
          <w:sz w:val="21"/>
        </w:rPr>
        <w:t xml:space="preserve">链接修正的原理：</w:t>
      </w:r>
    </w:p>
    <w:p>
      <w:pPr>
        <w:pStyle w:val="BodyText"/>
      </w:pPr>
      <w:r>
        <w:rPr>
          <w:rFonts w:hint="eastAsia"/>
          <w:color w:val="2C2C2C"/>
          <w:sz w:val="21"/>
        </w:rPr>
        <w:t xml:space="preserve">将导航栏和首页的”个人中心”链接从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/profile?user_id=1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改为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/profile</w:t>
      </w:r>
      <w:r>
        <w:rPr>
          <w:rFonts w:hint="eastAsia"/>
          <w:color w:val="2C2C2C"/>
          <w:sz w:val="21"/>
        </w:rPr>
        <w:t xml:space="preserve">（无参数）。在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profile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路由中，当未收到</w:t>
      </w:r>
      <w:r>
        <w:rPr>
          <w:color w:val="2C2C2C"/>
          <w:sz w:val="21"/>
        </w:rPr>
        <w:t xml:space="preserve"> </w:t>
      </w:r>
      <w:r>
        <w:rPr>
          <w:rStyle w:val="VerbatimChar"/>
          <w:color w:val="2C2C2C"/>
          <w:sz w:val="21"/>
        </w:rPr>
        <w:t xml:space="preserve">user_id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参数时，通过当前登录用户的用户名从数据库查询其对应的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ID。这样每个用户点击”个人中心”都会跳转到自己的资料页面。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修复结果验证"/>
    <w:p>
      <w:pPr>
        <w:pStyle w:val="Heading2"/>
      </w:pPr>
      <w:r>
        <w:rPr>
          <w:rFonts w:ascii="黑体" w:hAnsi="黑体" w:eastAsia="黑体"/>
          <w:b/>
          <w:color w:val="2C3E6B"/>
          <w:sz w:val="28"/>
        </w:rPr>
        <w:t xml:space="preserve">5. </w:t>
      </w:r>
      <w:r>
        <w:rPr>
          <w:rFonts w:hint="eastAsia" w:ascii="黑体" w:hAnsi="黑体" w:eastAsia="黑体"/>
          <w:b/>
          <w:color w:val="2C3E6B"/>
          <w:sz w:val="28"/>
        </w:rPr>
        <w:t xml:space="preserve">修复结果验证</w:t>
      </w:r>
    </w:p>
    <w:bookmarkStart w:id="31" w:name="攻击复现回归测试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5.1 </w:t>
      </w:r>
      <w:r>
        <w:rPr>
          <w:rFonts w:hint="eastAsia" w:ascii="黑体" w:hAnsi="黑体" w:eastAsia="黑体"/>
          <w:b/>
          <w:color w:val="3A5A9A"/>
          <w:sz w:val="24"/>
        </w:rPr>
        <w:t xml:space="preserve">攻击复现回归测试</w:t>
      </w:r>
    </w:p>
    <w:p>
      <w:pPr>
        <w:pStyle w:val="FirstParagraph"/>
      </w:pPr>
      <w:r>
        <w:rPr>
          <w:rFonts w:hint="eastAsia"/>
          <w:color w:val="2C2C2C"/>
          <w:sz w:val="21"/>
        </w:rPr>
        <w:t xml:space="preserve">在启动修复版服务后，重新执行全部攻击复现命令，结果如下：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测试项目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漏洞版结果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修复版结果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未登录访问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/profile?user_id=1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admin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资料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❌ 302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跳转到登录页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登录校验生效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未登录调用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/recharge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余额被修改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❌ 302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跳转到登录页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登录校验生效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传入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</w:t>
            </w:r>
            <w:r>
              <w:rPr>
                <w:rStyle w:val="VerbatimChar"/>
                <w:rFonts w:ascii="黑体" w:hAnsi="黑体" w:eastAsia="黑体"/>
                <w:color w:val="2C2C2C"/>
                <w:sz w:val="20"/>
              </w:rPr>
              <w:t xml:space="preserve">amount=-500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余额被扣减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❌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返回”金额必须为正整数”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正负校验生效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传入超大金额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余额被写入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❌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返回”金额不能超过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1000000”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范围校验生效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提交无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CSRF Token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的请求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充值成功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❌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返回”会话已过期”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CSRF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校验生效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点击”个人中心”导航链接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跳转到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admin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❌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跳转到当前用户页面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链接修正生效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正常充值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100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余额增加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✅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余额增加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业务功能正常</w:t>
            </w:r>
          </w:p>
        </w:tc>
      </w:tr>
    </w:tbl>
    <w:bookmarkEnd w:id="31"/>
    <w:bookmarkStart w:id="32" w:name="burp-suite-回归测试"/>
    <w:p>
      <w:pPr>
        <w:pStyle w:val="Heading3"/>
      </w:pPr>
      <w:r>
        <w:rPr>
          <w:rFonts w:ascii="黑体" w:hAnsi="黑体" w:eastAsia="黑体"/>
          <w:b/>
          <w:color w:val="3A5A9A"/>
          <w:sz w:val="24"/>
        </w:rPr>
        <w:t xml:space="preserve">5.2 Burp Suite </w:t>
      </w:r>
      <w:r>
        <w:rPr>
          <w:rFonts w:hint="eastAsia" w:ascii="黑体" w:hAnsi="黑体" w:eastAsia="黑体"/>
          <w:b/>
          <w:color w:val="3A5A9A"/>
          <w:sz w:val="24"/>
        </w:rPr>
        <w:t xml:space="preserve">回归测试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测试编号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漏洞版结果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修复版结果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①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正常充值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余额增加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余额正常增加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②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负金额扣款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余额被扣减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返回”金额必须为正整数”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③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超大金额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写入异常值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返回”金额不能超过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1000000”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④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删除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Cookie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仍然成功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302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跳转到登录页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安全总结与后续防护建议"/>
    <w:p>
      <w:pPr>
        <w:pStyle w:val="Heading2"/>
      </w:pPr>
      <w:r>
        <w:rPr>
          <w:rFonts w:ascii="黑体" w:hAnsi="黑体" w:eastAsia="黑体"/>
          <w:b/>
          <w:color w:val="2C3E6B"/>
          <w:sz w:val="28"/>
        </w:rPr>
        <w:t xml:space="preserve">6. </w:t>
      </w:r>
      <w:r>
        <w:rPr>
          <w:rFonts w:hint="eastAsia" w:ascii="黑体" w:hAnsi="黑体" w:eastAsia="黑体"/>
          <w:b/>
          <w:color w:val="2C3E6B"/>
          <w:sz w:val="28"/>
        </w:rPr>
        <w:t xml:space="preserve">安全总结与后续防护建议</w:t>
      </w:r>
    </w:p>
    <w:bookmarkStart w:id="34" w:name="安全总结"/>
    <w:p>
      <w:pPr>
        <w:pStyle w:val="Heading3"/>
      </w:pPr>
      <w:r>
        <w:rPr>
          <w:rFonts w:hint="eastAsia" w:ascii="黑体" w:hAnsi="黑体" w:eastAsia="黑体"/>
          <w:b/>
          <w:color w:val="3A5A9A"/>
          <w:sz w:val="24"/>
        </w:rPr>
        <w:t xml:space="preserve">安全总结</w:t>
      </w:r>
    </w:p>
    <w:p>
      <w:pPr>
        <w:pStyle w:val="FirstParagraph"/>
      </w:pPr>
      <w:r>
        <w:rPr>
          <w:rFonts w:hint="eastAsia"/>
          <w:color w:val="2C2C2C"/>
          <w:sz w:val="21"/>
        </w:rPr>
        <w:t xml:space="preserve">本次个人中心与充值模块漏洞审计与修复实训得出以下结论：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第一，所有涉及敏感操作的接口必须实施身份认证。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无论是展示用户资料还是修改账户余额，路由处理函数在执行业务逻辑前必须先确认请求来自已登录的用户。缺少登录校验是最常见也最危险的安全遗漏之一。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第二，用户输入的数值参数必须做正负性和范围校验。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与财务相关的操作（充值、转账、下单等）尤其需要注意——即使是业务上只允许正数的场景，如果代码不做检查，攻击者传入负数即可实现反向操作。</w:t>
      </w:r>
    </w:p>
    <w:p>
      <w:pPr>
        <w:pStyle w:val="BodyText"/>
      </w:pPr>
      <w:r>
        <w:rPr>
          <w:rFonts w:hint="eastAsia"/>
          <w:b/>
          <w:bCs/>
          <w:color w:val="2C2C2C"/>
          <w:sz w:val="21"/>
        </w:rPr>
        <w:t xml:space="preserve">第三，CSRF</w:t>
      </w:r>
      <w:r>
        <w:rPr>
          <w:b/>
          <w:bCs/>
          <w:color w:val="2C2C2C"/>
          <w:sz w:val="21"/>
        </w:rPr>
        <w:t xml:space="preserve"> </w:t>
      </w:r>
      <w:r>
        <w:rPr>
          <w:rFonts w:hint="eastAsia"/>
          <w:b/>
          <w:bCs/>
          <w:color w:val="2C2C2C"/>
          <w:sz w:val="21"/>
        </w:rPr>
        <w:t xml:space="preserve">防护必须贯穿表单提交的始终。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前端表单需要包含</w:t>
      </w:r>
      <w:r>
        <w:rPr>
          <w:color w:val="2C2C2C"/>
          <w:sz w:val="21"/>
        </w:rPr>
        <w:t xml:space="preserve"> CSRF Token </w:t>
      </w:r>
      <w:r>
        <w:rPr>
          <w:rFonts w:hint="eastAsia"/>
          <w:color w:val="2C2C2C"/>
          <w:sz w:val="21"/>
        </w:rPr>
        <w:t xml:space="preserve">隐藏字段，后端</w:t>
      </w:r>
      <w:r>
        <w:rPr>
          <w:color w:val="2C2C2C"/>
          <w:sz w:val="21"/>
        </w:rPr>
        <w:t xml:space="preserve"> POST </w:t>
      </w:r>
      <w:r>
        <w:rPr>
          <w:rFonts w:hint="eastAsia"/>
          <w:color w:val="2C2C2C"/>
          <w:sz w:val="21"/>
        </w:rPr>
        <w:t xml:space="preserve">请求处理时需要进行</w:t>
      </w:r>
      <w:r>
        <w:rPr>
          <w:color w:val="2C2C2C"/>
          <w:sz w:val="21"/>
        </w:rPr>
        <w:t xml:space="preserve"> Token </w:t>
      </w:r>
      <w:r>
        <w:rPr>
          <w:rFonts w:hint="eastAsia"/>
          <w:color w:val="2C2C2C"/>
          <w:sz w:val="21"/>
        </w:rPr>
        <w:t xml:space="preserve">校验，两者缺一不可。CSRF</w:t>
      </w:r>
      <w:r>
        <w:rPr>
          <w:color w:val="2C2C2C"/>
          <w:sz w:val="21"/>
        </w:rPr>
        <w:t xml:space="preserve"> </w:t>
      </w:r>
      <w:r>
        <w:rPr>
          <w:rFonts w:hint="eastAsia"/>
          <w:color w:val="2C2C2C"/>
          <w:sz w:val="21"/>
        </w:rPr>
        <w:t xml:space="preserve">漏洞的修复成本很低，但被利用后造成的后果可能是毁灭性的。</w:t>
      </w:r>
    </w:p>
    <w:bookmarkEnd w:id="34"/>
    <w:bookmarkStart w:id="35" w:name="后续防护建议"/>
    <w:p>
      <w:pPr>
        <w:pStyle w:val="Heading3"/>
      </w:pPr>
      <w:r>
        <w:rPr>
          <w:rFonts w:hint="eastAsia" w:ascii="黑体" w:hAnsi="黑体" w:eastAsia="黑体"/>
          <w:b/>
          <w:color w:val="3A5A9A"/>
          <w:sz w:val="24"/>
        </w:rPr>
        <w:t xml:space="preserve">后续防护建议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建议措施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全量路由审计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检查系统中所有</w:t>
            </w:r>
            <w:r>
              <w:rPr>
                <w:rFonts w:ascii="黑体" w:hAnsi="黑体" w:eastAsia="黑体"/>
                <w:color w:val="2C2C2C"/>
                <w:sz w:val="20"/>
              </w:rPr>
              <w:t xml:space="preserve"> POST/GET </w:t>
            </w: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路由是否缺失登录校验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金额操作事务化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充值操作应使用数据库事务，防止并发写入脏数据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操作日志记录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对充值等敏感操作记录日志（谁、什么时间、操作了什么）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充值上限限制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单日累计充值上限，防止攻击者在短时间内多次利用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余额变动通知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余额发生变动时通过邮件或站内信通知用户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黑体" w:hAnsi="黑体" w:eastAsia="黑体"/>
                <w:color w:val="2C2C2C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二次确认弹窗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color w:val="2C2C2C"/>
                <w:sz w:val="20"/>
              </w:rPr>
              <w:t xml:space="preserve">充值金额较大时弹出二次确认对话框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  <w:color w:val="2C2C2C"/>
          <w:sz w:val="21"/>
        </w:rPr>
        <w:t xml:space="preserve">报告生成时间：2026年7月</w:t>
      </w:r>
      <w:r>
        <w:rPr>
          <w:i/>
          <w:iCs/>
          <w:color w:val="2C2C2C"/>
          <w:sz w:val="21"/>
        </w:rPr>
        <w:t xml:space="preserve"> | </w:t>
      </w:r>
      <w:r>
        <w:rPr>
          <w:rFonts w:hint="eastAsia"/>
          <w:i/>
          <w:iCs/>
          <w:color w:val="2C2C2C"/>
          <w:sz w:val="21"/>
        </w:rPr>
        <w:t xml:space="preserve">测试工具：curl、Burp</w:t>
      </w:r>
      <w:r>
        <w:rPr>
          <w:i/>
          <w:iCs/>
          <w:color w:val="2C2C2C"/>
          <w:sz w:val="21"/>
        </w:rPr>
        <w:t xml:space="preserve"> Suite | </w:t>
      </w:r>
      <w:r>
        <w:rPr>
          <w:rFonts w:hint="eastAsia"/>
          <w:i/>
          <w:iCs/>
          <w:color w:val="2C2C2C"/>
          <w:sz w:val="21"/>
        </w:rPr>
        <w:t xml:space="preserve">修复方式：登录校验</w:t>
      </w:r>
      <w:r>
        <w:rPr>
          <w:i/>
          <w:iCs/>
          <w:color w:val="2C2C2C"/>
          <w:sz w:val="21"/>
        </w:rPr>
        <w:t xml:space="preserve"> + </w:t>
      </w:r>
      <w:r>
        <w:rPr>
          <w:rFonts w:hint="eastAsia"/>
          <w:i/>
          <w:iCs/>
          <w:color w:val="2C2C2C"/>
          <w:sz w:val="21"/>
        </w:rPr>
        <w:t xml:space="preserve">金额校验</w:t>
      </w:r>
      <w:r>
        <w:rPr>
          <w:i/>
          <w:iCs/>
          <w:color w:val="2C2C2C"/>
          <w:sz w:val="21"/>
        </w:rPr>
        <w:t xml:space="preserve"> + CSRF Token + </w:t>
      </w:r>
      <w:r>
        <w:rPr>
          <w:rFonts w:hint="eastAsia"/>
          <w:i/>
          <w:iCs/>
          <w:color w:val="2C2C2C"/>
          <w:sz w:val="21"/>
        </w:rPr>
        <w:t xml:space="preserve">链接修正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2026-07-10T07:34:46Z</dcterms:created>
  <dcterms:modified xsi:type="dcterms:W3CDTF">2026-07-10T07:34:46Z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