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description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Age of the Internet we humans as a species have become increasingly connected with each other. Unfortunately, that's not always a good thing. Sometimes we end up inadvertently connecting with people we'd really rather not talk to at all and it ruins our day.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fact, trolls abound on the internet and its become increasingly difficult to find quality online discussions.Many online publishers simply do not allow commenting because of how easy it is for a few trolls to derail an otherwise illuminating discussion.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maybe we can fix all that with the power of data science.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link from kaggle: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https://www.kaggle.com/areeves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/rscience-popular-comment-removal?fbclid=IwAR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WNhI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vAVoJgNtAN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yuBvYXesnNrt-CUHgk-VUSlUjzSfwj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TXiQ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744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 models 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360">
          <v:rect xmlns:o="urn:schemas-microsoft-com:office:office" xmlns:v="urn:schemas-microsoft-com:vml" id="rectole0000000000" style="width:269.250000pt;height:18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143">
          <v:rect xmlns:o="urn:schemas-microsoft-com:office:office" xmlns:v="urn:schemas-microsoft-com:vml" id="rectole0000000001" style="width:449.250000pt;height:57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Naïve base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6" w:dyaOrig="460">
          <v:rect xmlns:o="urn:schemas-microsoft-com:office:office" xmlns:v="urn:schemas-microsoft-com:vml" id="rectole0000000002" style="width:334.800000pt;height:2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96">
          <v:rect xmlns:o="urn:schemas-microsoft-com:office:office" xmlns:v="urn:schemas-microsoft-com:vml" id="rectole0000000003" style="width:449.250000pt;height:29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Deep Learning Models 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cnn with fasttext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4665" w:dyaOrig="1349">
          <v:rect xmlns:o="urn:schemas-microsoft-com:office:office" xmlns:v="urn:schemas-microsoft-com:vml" id="rectole0000000004" style="width:233.250000pt;height:67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4619" w:dyaOrig="1454">
          <v:rect xmlns:o="urn:schemas-microsoft-com:office:office" xmlns:v="urn:schemas-microsoft-com:vml" id="rectole0000000005" style="width:230.950000pt;height:72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4545" w:dyaOrig="1409">
          <v:rect xmlns:o="urn:schemas-microsoft-com:office:office" xmlns:v="urn:schemas-microsoft-com:vml" id="rectole0000000006" style="width:227.250000pt;height:70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4440" w:dyaOrig="1379">
          <v:rect xmlns:o="urn:schemas-microsoft-com:office:office" xmlns:v="urn:schemas-microsoft-com:vml" id="rectole0000000007" style="width:222.000000pt;height:68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4155" w:dyaOrig="1335">
          <v:rect xmlns:o="urn:schemas-microsoft-com:office:office" xmlns:v="urn:schemas-microsoft-com:vml" id="rectole0000000008" style="width:207.750000pt;height:66.7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object w:dxaOrig="8640" w:dyaOrig="929">
          <v:rect xmlns:o="urn:schemas-microsoft-com:office:office" xmlns:v="urn:schemas-microsoft-com:vml" id="rectole0000000009" style="width:432.000000pt;height:46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kaggle.com/areeves87/rscience-popular-comment-removal?fbclid=IwAR2WNhI8vAVoJgNtAN4i6yuBvYXesnNrt-CUHgk-VUSlUjzSfwj2TXiQ744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numbering.xml" Id="docRId21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