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media/image10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pBdr>
          <w:bottom w:val="single" w:sz="12" w:space="1" w:color="000080"/>
        </w:pBdr>
        <w:spacing w:lineRule="auto" w:line="240" w:before="240" w:after="240"/>
        <w:rPr>
          <w:b/>
          <w:b/>
          <w:color w:val="4D4D4D"/>
          <w:sz w:val="18"/>
          <w:szCs w:val="18"/>
          <w:highlight w:val="white"/>
        </w:rPr>
      </w:pPr>
      <w:r>
        <w:rPr>
          <w:b/>
          <w:color w:val="4D4D4D"/>
          <w:sz w:val="18"/>
          <w:szCs w:val="18"/>
          <w:highlight w:val="white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409575</wp:posOffset>
            </wp:positionH>
            <wp:positionV relativeFrom="paragraph">
              <wp:posOffset>117475</wp:posOffset>
            </wp:positionV>
            <wp:extent cx="1052830" cy="673100"/>
            <wp:effectExtent l="0" t="0" r="0" b="0"/>
            <wp:wrapNone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Bdr>
          <w:bottom w:val="single" w:sz="12" w:space="1" w:color="000080"/>
        </w:pBdr>
        <w:spacing w:lineRule="auto" w:line="240" w:before="240" w:after="240"/>
        <w:jc w:val="center"/>
        <w:rPr>
          <w:b/>
          <w:b/>
          <w:color w:val="4D4D4D"/>
          <w:sz w:val="20"/>
          <w:szCs w:val="20"/>
          <w:highlight w:val="white"/>
        </w:rPr>
      </w:pPr>
      <w:r>
        <w:rPr>
          <w:b/>
          <w:color w:val="4D4D4D"/>
          <w:sz w:val="20"/>
          <w:szCs w:val="20"/>
          <w:highlight w:val="white"/>
        </w:rPr>
        <w:t>BZSH Külkereskedelmi Technikum</w:t>
      </w:r>
      <w:r>
        <w:rPr>
          <w:rFonts w:eastAsia="Times New Roman" w:cs="Times New Roman" w:ascii="Times New Roman" w:hAnsi="Times New Roman"/>
          <w:b/>
          <w:sz w:val="26"/>
          <w:szCs w:val="26"/>
        </w:rPr>
        <w:br/>
        <w:t>Székhely:</w:t>
      </w:r>
      <w:r>
        <w:rPr>
          <w:b/>
          <w:color w:val="4D4D4D"/>
          <w:sz w:val="20"/>
          <w:szCs w:val="20"/>
          <w:highlight w:val="white"/>
        </w:rPr>
        <w:t>1065 Budapest, Révay utca 16</w:t>
      </w:r>
      <w:r>
        <w:rPr>
          <w:rFonts w:eastAsia="Times New Roman" w:cs="Times New Roman" w:ascii="Times New Roman" w:hAnsi="Times New Roman"/>
          <w:b/>
          <w:sz w:val="26"/>
          <w:szCs w:val="26"/>
        </w:rPr>
        <w:br/>
        <w:t xml:space="preserve">OM azonosító: </w:t>
      </w:r>
      <w:r>
        <w:rPr>
          <w:b/>
          <w:color w:val="4D4D4D"/>
          <w:sz w:val="20"/>
          <w:szCs w:val="20"/>
          <w:highlight w:val="white"/>
        </w:rPr>
        <w:t>100536</w:t>
      </w:r>
    </w:p>
    <w:p>
      <w:pPr>
        <w:pStyle w:val="Normal1"/>
        <w:spacing w:lineRule="auto" w:line="360" w:before="2040" w:after="240"/>
        <w:ind w:left="2160" w:firstLine="720"/>
        <w:rPr>
          <w:rFonts w:ascii="Times New Roman" w:hAnsi="Times New Roman" w:eastAsia="Times New Roman" w:cs="Times New Roman"/>
          <w:b/>
          <w:b/>
          <w:smallCaps/>
          <w:sz w:val="44"/>
          <w:szCs w:val="44"/>
        </w:rPr>
      </w:pPr>
      <w:r>
        <w:rPr>
          <w:rFonts w:eastAsia="Times New Roman" w:cs="Times New Roman" w:ascii="Times New Roman" w:hAnsi="Times New Roman"/>
          <w:b/>
          <w:smallCaps/>
          <w:sz w:val="44"/>
          <w:szCs w:val="44"/>
        </w:rPr>
        <w:t>ZÁRÓDOLGOZAT</w:t>
      </w:r>
    </w:p>
    <w:p>
      <w:pPr>
        <w:pStyle w:val="Normal1"/>
        <w:spacing w:lineRule="auto" w:line="360" w:before="2040" w:after="240"/>
        <w:ind w:left="2160" w:firstLine="720"/>
        <w:rPr>
          <w:smallCaps/>
          <w:sz w:val="36"/>
          <w:szCs w:val="36"/>
        </w:rPr>
      </w:pPr>
      <w:r>
        <w:rPr>
          <w:smallCaps/>
          <w:sz w:val="36"/>
          <w:szCs w:val="36"/>
        </w:rPr>
        <w:t>Felhasználói - Dokumentáció</w:t>
      </w:r>
    </w:p>
    <w:p>
      <w:pPr>
        <w:pStyle w:val="Normal1"/>
        <w:spacing w:lineRule="auto" w:line="360" w:before="2040" w:after="240"/>
        <w:ind w:left="2880"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Vizsgázók nevei:</w:t>
      </w:r>
    </w:p>
    <w:p>
      <w:pPr>
        <w:pStyle w:val="Normal1"/>
        <w:spacing w:lineRule="auto" w:line="360" w:before="240" w:after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Fekete Gergely Zoltán</w:t>
      </w:r>
    </w:p>
    <w:p>
      <w:pPr>
        <w:pStyle w:val="Normal1"/>
        <w:spacing w:lineRule="auto" w:line="360" w:before="240" w:after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Andó Attila</w:t>
      </w:r>
    </w:p>
    <w:p>
      <w:pPr>
        <w:pStyle w:val="Normal1"/>
        <w:spacing w:lineRule="auto" w:line="360" w:before="240" w:after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Róth József</w:t>
      </w:r>
    </w:p>
    <w:p>
      <w:pPr>
        <w:pStyle w:val="Normal1"/>
        <w:spacing w:lineRule="auto" w:line="360" w:before="24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gjdgxs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5 0613 12 03 - Szoftverfejlesztő és -tesztelő technikus szakma</w:t>
      </w:r>
    </w:p>
    <w:p>
      <w:pPr>
        <w:pStyle w:val="Normal1"/>
        <w:spacing w:lineRule="auto" w:line="360"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bookmarkStart w:id="1" w:name="_ydbm749gfff7"/>
      <w:bookmarkStart w:id="2" w:name="_ydbm749gfff7"/>
      <w:bookmarkEnd w:id="2"/>
    </w:p>
    <w:p>
      <w:pPr>
        <w:pStyle w:val="Normal1"/>
        <w:spacing w:lineRule="auto" w:line="360" w:before="240" w:after="240"/>
        <w:ind w:left="360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2023</w:t>
      </w:r>
    </w:p>
    <w:p>
      <w:pPr>
        <w:pStyle w:val="Normal1"/>
        <w:keepNext w:val="true"/>
        <w:keepLines/>
        <w:spacing w:lineRule="auto" w:line="276" w:before="480" w:after="240"/>
        <w:ind w:left="720" w:hanging="360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TARTALOMJEGYZÉK</w:t>
      </w:r>
    </w:p>
    <w:p>
      <w:pPr>
        <w:pStyle w:val="Normal1"/>
        <w:keepNext w:val="true"/>
        <w:keepLines/>
        <w:spacing w:lineRule="auto" w:line="276" w:before="480" w:after="240"/>
        <w:ind w:left="720" w:hanging="360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keepNext w:val="true"/>
        <w:keepLines/>
        <w:spacing w:lineRule="auto" w:line="276" w:before="480" w:after="240"/>
        <w:ind w:left="720" w:hanging="360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numPr>
          <w:ilvl w:val="0"/>
          <w:numId w:val="1"/>
        </w:numPr>
        <w:ind w:left="720" w:hanging="360"/>
        <w:rPr>
          <w:b/>
          <w:b/>
          <w:sz w:val="28"/>
          <w:szCs w:val="28"/>
          <w:u w:val="none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Bevezetés </w:t>
        <w:tab/>
        <w:tab/>
        <w:tab/>
        <w:tab/>
        <w:tab/>
        <w:tab/>
        <w:tab/>
        <w:tab/>
        <w:tab/>
        <w:t>3</w:t>
      </w:r>
    </w:p>
    <w:p>
      <w:pPr>
        <w:pStyle w:val="Normal1"/>
        <w:ind w:left="720" w:hanging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numPr>
          <w:ilvl w:val="0"/>
          <w:numId w:val="1"/>
        </w:numPr>
        <w:ind w:left="720" w:hanging="36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Frontend rész</w:t>
        <w:tab/>
        <w:tab/>
        <w:tab/>
        <w:tab/>
        <w:tab/>
        <w:tab/>
        <w:tab/>
        <w:tab/>
        <w:tab/>
        <w:t>4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numPr>
          <w:ilvl w:val="0"/>
          <w:numId w:val="1"/>
        </w:numPr>
        <w:ind w:left="720" w:hanging="360"/>
        <w:rPr>
          <w:b/>
          <w:b/>
          <w:sz w:val="28"/>
          <w:szCs w:val="28"/>
          <w:u w:val="none"/>
        </w:rPr>
      </w:pPr>
      <w:r>
        <w:rPr>
          <w:b/>
          <w:sz w:val="28"/>
          <w:szCs w:val="28"/>
        </w:rPr>
        <w:t xml:space="preserve">  </w:t>
      </w:r>
      <w:r>
        <w:rPr>
          <w:rFonts w:eastAsia="Aptos" w:cs="Aptos" w:ascii="Aptos" w:hAnsi="Aptos"/>
          <w:b/>
          <w:sz w:val="28"/>
          <w:szCs w:val="28"/>
        </w:rPr>
        <w:t>Backend rész</w:t>
        <w:tab/>
        <w:tab/>
        <w:tab/>
        <w:tab/>
        <w:tab/>
        <w:tab/>
        <w:tab/>
        <w:tab/>
        <w:t>9</w:t>
      </w:r>
    </w:p>
    <w:p>
      <w:pPr>
        <w:pStyle w:val="Normal1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</w:r>
    </w:p>
    <w:p>
      <w:pPr>
        <w:pStyle w:val="Normal1"/>
        <w:numPr>
          <w:ilvl w:val="0"/>
          <w:numId w:val="1"/>
        </w:numPr>
        <w:spacing w:lineRule="auto" w:line="259" w:before="0" w:after="160"/>
        <w:ind w:left="720" w:hanging="3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  <w:t>Electron rész</w:t>
        <w:tab/>
        <w:tab/>
        <w:tab/>
        <w:tab/>
        <w:tab/>
        <w:tab/>
        <w:tab/>
        <w:tab/>
        <w:t xml:space="preserve">       12</w:t>
      </w:r>
    </w:p>
    <w:p>
      <w:pPr>
        <w:pStyle w:val="Normal1"/>
        <w:numPr>
          <w:ilvl w:val="0"/>
          <w:numId w:val="1"/>
        </w:numPr>
        <w:spacing w:lineRule="auto" w:line="259" w:before="0" w:after="160"/>
        <w:ind w:left="720" w:hanging="3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  <w:t>Összegzés</w:t>
        <w:tab/>
        <w:tab/>
        <w:tab/>
        <w:tab/>
        <w:tab/>
        <w:tab/>
        <w:tab/>
        <w:tab/>
        <w:t xml:space="preserve">       13</w:t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  <w:tab/>
      </w:r>
    </w:p>
    <w:p>
      <w:pPr>
        <w:pStyle w:val="Normal1"/>
        <w:spacing w:lineRule="auto" w:line="360" w:before="2040" w:after="240"/>
        <w:ind w:firstLine="720"/>
        <w:rPr>
          <w:smallCaps/>
          <w:sz w:val="34"/>
          <w:szCs w:val="34"/>
        </w:rPr>
      </w:pPr>
      <w:r>
        <w:rPr>
          <w:smallCaps/>
          <w:sz w:val="34"/>
          <w:szCs w:val="34"/>
        </w:rPr>
      </w:r>
    </w:p>
    <w:p>
      <w:pPr>
        <w:pStyle w:val="Normal1"/>
        <w:spacing w:lineRule="auto" w:line="360" w:before="2040" w:after="240"/>
        <w:ind w:firstLine="720"/>
        <w:rPr>
          <w:smallCaps/>
          <w:sz w:val="34"/>
          <w:szCs w:val="34"/>
        </w:rPr>
      </w:pPr>
      <w:r>
        <w:rPr>
          <w:smallCaps/>
          <w:sz w:val="34"/>
          <w:szCs w:val="34"/>
        </w:rPr>
      </w:r>
    </w:p>
    <w:p>
      <w:pPr>
        <w:pStyle w:val="Normal1"/>
        <w:spacing w:lineRule="auto" w:line="360" w:before="2040" w:after="240"/>
        <w:ind w:firstLine="720"/>
        <w:rPr>
          <w:smallCaps/>
          <w:sz w:val="34"/>
          <w:szCs w:val="34"/>
        </w:rPr>
      </w:pPr>
      <w:r>
        <w:rPr>
          <w:smallCaps/>
          <w:sz w:val="34"/>
          <w:szCs w:val="34"/>
        </w:rPr>
      </w:r>
    </w:p>
    <w:p>
      <w:pPr>
        <w:pStyle w:val="Normal1"/>
        <w:spacing w:lineRule="auto" w:line="360" w:before="2040" w:after="240"/>
        <w:ind w:firstLine="720"/>
        <w:rPr>
          <w:smallCaps/>
          <w:sz w:val="34"/>
          <w:szCs w:val="34"/>
        </w:rPr>
      </w:pPr>
      <w:r>
        <w:rPr>
          <w:smallCaps/>
          <w:sz w:val="34"/>
          <w:szCs w:val="34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Bevezetés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Itt ebbe a dokumentációba fogjuk feltüntetni, hogy kell a programokat kezelni elindítani/ üzembe helyezni. 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Ki térünk a Frontend részre , a Backend részre illetve megemlítjük az Asztali alkalmazás részt is. 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Telepítési útmutatót mutatunk képekkel illusztrálva. 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Próbálunk teljes mértékbe kitérni mindenre ,hogy a felhasználó bármilyen szintű háttér tudásához méltóan könnyedén el tudjon igazodni a projekt könyvtárába illetve az Api oldalon. 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A csoport elosztása szerint fogjuk bemutatni a projektet mondhatni “mindenki a saját részét”. 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A projekt céljait a fejlesztői dokumentációba fejtettük ki részletesen.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Frontend része.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  <w:u w:val="single"/>
        </w:rPr>
        <w:t>Első lépés ha üzembe akarjuk helyezni a projektet</w:t>
      </w:r>
      <w:r>
        <w:rPr>
          <w:b/>
          <w:sz w:val="28"/>
          <w:szCs w:val="28"/>
        </w:rPr>
        <w:t xml:space="preserve">. 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git clone https://github.com/halando/Projectmunka.git</w:t>
      </w:r>
    </w:p>
    <w:p>
      <w:pPr>
        <w:pStyle w:val="Normal1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/>
        <w:drawing>
          <wp:inline distT="0" distB="0" distL="0" distR="0">
            <wp:extent cx="5167630" cy="2956560"/>
            <wp:effectExtent l="0" t="0" r="0" b="0"/>
            <wp:docPr id="2" name="image6.png" descr="A képen szöveg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A képen szöveg, képernyőkép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/>
        <w:drawing>
          <wp:inline distT="0" distB="0" distL="0" distR="0">
            <wp:extent cx="5347970" cy="2973705"/>
            <wp:effectExtent l="0" t="0" r="0" b="0"/>
            <wp:docPr id="3" name="image10.png" descr="A képen szöveg, képernyőkép, számítóg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 descr="A képen szöveg, képernyőkép, számítógép,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Ha ez a lépés megvan akkor belépünk a project mappájába és kiadunk egy függőségek feltelepítése parancsot ami a :</w:t>
      </w:r>
      <w:r>
        <w:rPr>
          <w:rFonts w:eastAsia="Times New Roman" w:cs="Times New Roman" w:ascii="Times New Roman" w:hAnsi="Times New Roman"/>
          <w:b/>
          <w:sz w:val="24"/>
          <w:szCs w:val="24"/>
          <w:u w:val="single"/>
        </w:rPr>
        <w:t xml:space="preserve"> npm instal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l (ez a node packet management) parancs rövidítése.</w:t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/>
        <w:drawing>
          <wp:inline distT="0" distB="0" distL="0" distR="0">
            <wp:extent cx="6186805" cy="3331210"/>
            <wp:effectExtent l="0" t="0" r="0" b="0"/>
            <wp:docPr id="4" name="image9.png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Amint ezek megvannak utána tudunk kiadni egy project indító parancsot ami nem más mint az </w:t>
      </w:r>
      <w:r>
        <w:rPr>
          <w:rFonts w:eastAsia="Times New Roman" w:cs="Times New Roman" w:ascii="Times New Roman" w:hAnsi="Times New Roman"/>
          <w:b/>
          <w:sz w:val="24"/>
          <w:szCs w:val="24"/>
          <w:u w:val="single"/>
        </w:rPr>
        <w:t>ng serve -o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. 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/>
        <w:drawing>
          <wp:inline distT="0" distB="0" distL="0" distR="0">
            <wp:extent cx="5815330" cy="3091815"/>
            <wp:effectExtent l="0" t="0" r="0" b="0"/>
            <wp:docPr id="5" name="image8.png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Ha minden jól ment ezek a parancsok beírása után fogjuk meglátni a projekt bejelentkező felületét. felül ki választhatjuk a nekünk megfelelő nyelvet és utána érdemes egy regisztrációt elvégezni, amit ha még nincs regisztrációd, gombra kattintva tudunk kitölteni.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  <w:highlight w:val="red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red"/>
        </w:rPr>
        <w:t>Fontos hogy a jelszó megadásnál egy erős jelszót válasszak mert az alkalmazást azt fogadja csak el.... , kell legyen benne 1 nagy betű legalább 1 szám és egy speciális karakter amit javasoljuk hogy a ;-legyen. mint pl. (Pelda12;</w:t>
      </w:r>
      <w:r>
        <w:rPr>
          <w:rFonts w:eastAsia="Times New Roman" w:cs="Times New Roman" w:ascii="Times New Roman" w:hAnsi="Times New Roman"/>
          <w:sz w:val="24"/>
          <w:szCs w:val="24"/>
          <w:highlight w:val="red"/>
        </w:rPr>
        <w:t>)</w:t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/>
        <w:drawing>
          <wp:inline distT="0" distB="0" distL="0" distR="0">
            <wp:extent cx="5328920" cy="2902585"/>
            <wp:effectExtent l="0" t="0" r="0" b="0"/>
            <wp:docPr id="6" name="image1.png" descr="A képen szöveg, képernyőkép, szörfözés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A képen szöveg, képernyőkép, szörfözés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color w:val="FF0000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Regisztráció után elvezet minket a bejelentkező oldalra, ahol az előbb megadott felhasználónevet és jelszót megadunk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  <w:r>
        <w:rPr>
          <w:rFonts w:eastAsia="Times New Roman" w:cs="Times New Roman" w:ascii="Times New Roman" w:hAnsi="Times New Roman"/>
          <w:b/>
          <w:color w:val="FF0000"/>
          <w:sz w:val="24"/>
          <w:szCs w:val="24"/>
        </w:rPr>
        <w:t>Fontos hogy pontosan írjuk be mint a felhasználó nevet mint a jelszót. A jelszó melletti szem ikonra kattintva látjuk ,hogy éppen mit írunk be. Így pontosabban tudunk gépelni.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color w:val="FF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FF0000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color w:val="FF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FF0000"/>
          <w:sz w:val="24"/>
          <w:szCs w:val="24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/>
        <w:drawing>
          <wp:inline distT="0" distB="0" distL="0" distR="0">
            <wp:extent cx="5520055" cy="3846195"/>
            <wp:effectExtent l="0" t="0" r="0" b="0"/>
            <wp:docPr id="7" name="image3.png" descr="A képen szöveg, képernyőkép, víz, 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A képen szöveg, képernyőkép, víz, é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Belépés után láttuk hogy az alkalmazásban megjelennek a felugró menük a fejlécbe, amik kattinthatóak szóval onnan kedvünkre böngészhetünk az oldal tartalmai között. Többek között röviden tudunk olvasni a horgászathoz való közét a környezetvédelemnek.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176520" cy="3656965"/>
            <wp:effectExtent l="0" t="0" r="0" b="0"/>
            <wp:docPr id="8" name="image4.png" descr="A képen szöveg, víz, hajó, t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 descr="A képen szöveg, víz, hajó, tó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És ha valami kérdésed vagy észrevételed van amit javíthatunk szívesen fogadjuk a kapcsolatok menü pontban. Ott tud emailt küldeni nekünk. Ezzel is hozzájárulva a munkánk esetleges hibái kiküszöbölésébe illetve a fejlesztésbe.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/>
        <w:drawing>
          <wp:inline distT="0" distB="0" distL="0" distR="0">
            <wp:extent cx="6205220" cy="4310380"/>
            <wp:effectExtent l="0" t="0" r="0" b="0"/>
            <wp:docPr id="9" name="image7.png" descr="A képen szöveg, kültéri, é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 descr="A képen szöveg, kültéri, é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2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4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59" w:before="0" w:after="160"/>
        <w:jc w:val="left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  <w:t>Backend rész</w:t>
      </w:r>
    </w:p>
    <w:p>
      <w:pPr>
        <w:pStyle w:val="Normal1"/>
        <w:spacing w:lineRule="auto" w:line="259" w:before="0" w:after="160"/>
        <w:jc w:val="left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</w:rPr>
      </w:pPr>
      <w:r>
        <w:rPr>
          <w:rFonts w:eastAsia="Aptos" w:cs="Aptos" w:ascii="Aptos" w:hAnsi="Aptos"/>
          <w:b/>
          <w:color w:val="FFFFFF"/>
          <w:sz w:val="28"/>
          <w:szCs w:val="28"/>
        </w:rPr>
        <w:t>i</w:t>
      </w:r>
      <w:r>
        <w:rPr>
          <w:rFonts w:eastAsia="Aptos" w:cs="Aptos" w:ascii="Aptos" w:hAnsi="Aptos"/>
          <w:b/>
          <w:sz w:val="28"/>
          <w:szCs w:val="28"/>
        </w:rPr>
        <w:t>Itt csak annyit kell csinálni hogy amikor elindul a projekt , a Backend Api részben el kell indítani a projektet. Így már látszani fog a projekt háttértára. A letöltési linkje itt:</w:t>
      </w:r>
      <w:r>
        <w:rPr>
          <w:rFonts w:eastAsia="Aptos" w:cs="Aptos" w:ascii="Aptos" w:hAnsi="Aptos"/>
        </w:rPr>
        <w:t xml:space="preserve"> </w:t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hyperlink r:id="rId11">
        <w:r>
          <w:rPr>
            <w:rFonts w:eastAsia="Aptos" w:cs="Aptos" w:ascii="Aptos" w:hAnsi="Aptos"/>
            <w:b/>
            <w:color w:val="1155CC"/>
            <w:sz w:val="28"/>
            <w:szCs w:val="28"/>
            <w:u w:val="single"/>
          </w:rPr>
          <w:t>https://github.com/halando/MheiBackendApi.git</w:t>
        </w:r>
      </w:hyperlink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/>
        <w:drawing>
          <wp:inline distT="0" distB="0" distL="0" distR="0">
            <wp:extent cx="5452745" cy="3073400"/>
            <wp:effectExtent l="0" t="0" r="0" b="0"/>
            <wp:docPr id="10" name="image11.jpg" descr="A képen szöveg, szoftver, Számítógépes ikon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g" descr="A képen szöveg, szoftver, Számítógépes ikon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  <w:t>A mappába ki kell adni a a</w:t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  <w:t xml:space="preserve"> </w:t>
      </w:r>
      <w:r>
        <w:rPr>
          <w:rFonts w:eastAsia="Aptos" w:cs="Aptos" w:ascii="Aptos" w:hAnsi="Aptos"/>
          <w:b/>
          <w:sz w:val="28"/>
          <w:szCs w:val="28"/>
        </w:rPr>
        <w:t xml:space="preserve">git clone </w:t>
      </w:r>
      <w:hyperlink r:id="rId13">
        <w:r>
          <w:rPr>
            <w:rFonts w:eastAsia="Aptos" w:cs="Aptos" w:ascii="Aptos" w:hAnsi="Aptos"/>
            <w:b/>
            <w:color w:val="1155CC"/>
            <w:sz w:val="28"/>
            <w:szCs w:val="28"/>
            <w:u w:val="single"/>
          </w:rPr>
          <w:t>https://github.com/halando/MheiBackendApi.git</w:t>
        </w:r>
      </w:hyperlink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  <w:t xml:space="preserve">Ezzel a paranccsal letöltjük a mappába a háttér tárolóként szolgáló Apit . </w:t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  <w:t xml:space="preserve">Mappába több teendőnk nincsen. </w:t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/>
        <w:drawing>
          <wp:inline distT="0" distB="0" distL="0" distR="0">
            <wp:extent cx="6038850" cy="4586605"/>
            <wp:effectExtent l="0" t="0" r="0" b="0"/>
            <wp:docPr id="11" name="image2.png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  <w:t xml:space="preserve">Zöld indítás ikonnal tudjuk elindítani az Apit </w:t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  <w:t xml:space="preserve">Esetleges hibák fel tudnak merülni, mint pl. nem tud az alkalmazásba regisztrálni, </w:t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  <w:t xml:space="preserve">Ilyen hiba esetén Migrációs fájlokat kell törölni, mivel új gépen még nem volt létrehozva így nem árt a frissítése . </w:t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  <w:t xml:space="preserve">Utána egy Add-Migrations és egy Update-Database parancsot kell kiadni . De ezeket csak hiba esetén, különben meg nem kell. </w:t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40"/>
        <w:rPr>
          <w:rFonts w:ascii="Aptos" w:hAnsi="Aptos" w:eastAsia="Aptos" w:cs="Aptos"/>
          <w:b/>
          <w:b/>
        </w:rPr>
      </w:pPr>
      <w:r>
        <w:rPr>
          <w:rFonts w:eastAsia="Aptos" w:cs="Aptos" w:ascii="Aptos" w:hAnsi="Aptos"/>
          <w:b/>
        </w:rPr>
      </w:r>
    </w:p>
    <w:p>
      <w:pPr>
        <w:pStyle w:val="Normal1"/>
        <w:spacing w:lineRule="auto" w:line="259" w:before="0" w:after="160"/>
        <w:jc w:val="left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  <w:t>Electron rész:</w:t>
      </w:r>
    </w:p>
    <w:p>
      <w:pPr>
        <w:pStyle w:val="Normal1"/>
        <w:spacing w:lineRule="auto" w:line="259" w:before="0" w:after="160"/>
        <w:jc w:val="left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  <w:t>projekt elindítása: npm run electron</w:t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</w:rPr>
      </w:pPr>
      <w:r>
        <w:rPr/>
        <w:drawing>
          <wp:inline distT="0" distB="0" distL="0" distR="0">
            <wp:extent cx="6197600" cy="4946650"/>
            <wp:effectExtent l="0" t="0" r="0" b="0"/>
            <wp:docPr id="12" name="image12.png" descr="A képen szöveg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 descr="A képen szöveg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59" w:before="0" w:after="16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</w:rPr>
      </w:pPr>
      <w:r>
        <w:rPr>
          <w:rFonts w:eastAsia="Aptos" w:cs="Aptos" w:ascii="Aptos" w:hAnsi="Aptos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  <w:t>Összegzés:</w:t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  <w:t xml:space="preserve">Reméljük ,hogy a rövid bemutatónk során sikerült rendesen bemutatni a projektünk feltelepítését és a használatba vételéhez mindent feltüntetni. </w:t>
      </w:r>
    </w:p>
    <w:p>
      <w:pPr>
        <w:pStyle w:val="Normal1"/>
        <w:spacing w:lineRule="auto" w:line="259" w:before="0" w:after="160"/>
        <w:rPr>
          <w:rFonts w:ascii="Aptos" w:hAnsi="Aptos" w:eastAsia="Aptos" w:cs="Aptos"/>
          <w:b/>
          <w:b/>
          <w:sz w:val="28"/>
          <w:szCs w:val="28"/>
        </w:rPr>
      </w:pPr>
      <w:r>
        <w:rPr>
          <w:rFonts w:eastAsia="Aptos" w:cs="Aptos" w:ascii="Aptos" w:hAnsi="Aptos"/>
          <w:b/>
          <w:sz w:val="28"/>
          <w:szCs w:val="28"/>
        </w:rPr>
        <w:t>Reméljük mindenki megtalálja benne a maga kedvére való tartalmat.</w:t>
      </w:r>
    </w:p>
    <w:sectPr>
      <w:footerReference w:type="default" r:id="rId16"/>
      <w:footerReference w:type="first" r:id="rId17"/>
      <w:type w:val="nextPage"/>
      <w:pgSz w:w="11906" w:h="16838"/>
      <w:pgMar w:left="1440" w:right="1440" w:header="0" w:top="1440" w:footer="720" w:bottom="1440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pto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ind w:left="7920" w:firstLine="720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13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jc w:val="right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h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hu" w:eastAsia="zh-CN" w:bidi="hi-IN"/>
    </w:rPr>
  </w:style>
  <w:style w:type="paragraph" w:styleId="Cmsor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Cmsor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Cmsor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Cmsor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Cmsor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Cmsor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hivatkozs">
    <w:name w:val="Internet-hivatkozás"/>
    <w:rPr>
      <w:color w:val="000080"/>
      <w:u w:val="single"/>
      <w:lang w:val="zxx" w:eastAsia="zxx" w:bidi="zxx"/>
    </w:rPr>
  </w:style>
  <w:style w:type="paragraph" w:styleId="Cmsor">
    <w:name w:val="Címsor"/>
    <w:basedOn w:val="Normal"/>
    <w:next w:val="Szvegtrzs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zvegtrzs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Szvegtrzs"/>
    <w:pPr/>
    <w:rPr>
      <w:rFonts w:cs="Lohit Devanagari"/>
    </w:rPr>
  </w:style>
  <w:style w:type="paragraph" w:styleId="Felirat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rgymutat">
    <w:name w:val="Tárgymutató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hu" w:eastAsia="zh-CN" w:bidi="hi-IN"/>
    </w:rPr>
  </w:style>
  <w:style w:type="paragraph" w:styleId="Cm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Alcm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Lfejsllb">
    <w:name w:val="Élőfej és élőláb"/>
    <w:basedOn w:val="Normal"/>
    <w:qFormat/>
    <w:pPr/>
    <w:rPr/>
  </w:style>
  <w:style w:type="paragraph" w:styleId="Llb">
    <w:name w:val="Footer"/>
    <w:basedOn w:val="Lfejsllb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github.com/halando/MheiBackendApi.git" TargetMode="External"/><Relationship Id="rId12" Type="http://schemas.openxmlformats.org/officeDocument/2006/relationships/image" Target="media/image10.jpeg"/><Relationship Id="rId13" Type="http://schemas.openxmlformats.org/officeDocument/2006/relationships/hyperlink" Target="https://github.com/halando/MheiBackendApi.git" TargetMode="External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LibreOffice/6.4.7.2$Linux_X86_64 LibreOffice_project/40$Build-2</Application>
  <Pages>13</Pages>
  <Words>532</Words>
  <Characters>3189</Characters>
  <CharactersWithSpaces>3742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hu-HU</dc:language>
  <cp:lastModifiedBy/>
  <dcterms:modified xsi:type="dcterms:W3CDTF">2024-04-14T18:11:36Z</dcterms:modified>
  <cp:revision>1</cp:revision>
  <dc:subject/>
  <dc:title/>
</cp:coreProperties>
</file>