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43CC8" w:rsidRPr="00D43CC8" w:rsidRDefault="00D43CC8" w:rsidP="00D43CC8">
      <w:pPr>
        <w:bidi/>
        <w:spacing w:after="0" w:line="240" w:lineRule="auto"/>
        <w:rPr>
          <w:rFonts w:ascii="Times New Roman" w:eastAsia="Times New Roman" w:hAnsi="Times New Roman" w:cs="Times New Roman"/>
          <w:sz w:val="24"/>
          <w:szCs w:val="24"/>
        </w:rPr>
      </w:pPr>
      <w:bookmarkStart w:id="0" w:name="_GoBack"/>
      <w:r w:rsidRPr="00D43CC8">
        <w:rPr>
          <w:rFonts w:ascii="Times New Roman" w:eastAsia="Times New Roman" w:hAnsi="Times New Roman" w:cs="Times New Roman"/>
          <w:sz w:val="24"/>
          <w:szCs w:val="24"/>
        </w:rPr>
        <w:pict>
          <v:rect id="_x0000_i1025" style="width:0;height:1.5pt" o:hralign="center" o:hrstd="t" o:hr="t" fillcolor="#a0a0a0" stroked="f"/>
        </w:pict>
      </w:r>
    </w:p>
    <w:p w:rsidR="00D43CC8" w:rsidRPr="00D43CC8" w:rsidRDefault="00D43CC8" w:rsidP="00D43CC8">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43CC8">
        <w:rPr>
          <w:rFonts w:ascii="Times New Roman" w:eastAsia="Times New Roman" w:hAnsi="Times New Roman" w:cs="Times New Roman"/>
          <w:b/>
          <w:bCs/>
          <w:kern w:val="36"/>
          <w:sz w:val="48"/>
          <w:szCs w:val="48"/>
          <w:rtl/>
        </w:rPr>
        <w:t>الخلافة الأموية</w:t>
      </w:r>
    </w:p>
    <w:p w:rsidR="00D43CC8" w:rsidRPr="00D43CC8" w:rsidRDefault="00D43CC8" w:rsidP="00D43CC8">
      <w:pPr>
        <w:bidi/>
        <w:spacing w:before="100" w:beforeAutospacing="1" w:after="100" w:afterAutospacing="1" w:line="240" w:lineRule="auto"/>
        <w:outlineLvl w:val="1"/>
        <w:rPr>
          <w:rFonts w:ascii="Times New Roman" w:eastAsia="Times New Roman" w:hAnsi="Times New Roman" w:cs="Times New Roman"/>
          <w:b/>
          <w:bCs/>
          <w:sz w:val="36"/>
          <w:szCs w:val="36"/>
        </w:rPr>
      </w:pPr>
      <w:r w:rsidRPr="00D43CC8">
        <w:rPr>
          <w:rFonts w:ascii="Times New Roman" w:eastAsia="Times New Roman" w:hAnsi="Times New Roman" w:cs="Times New Roman"/>
          <w:b/>
          <w:bCs/>
          <w:sz w:val="36"/>
          <w:szCs w:val="36"/>
          <w:rtl/>
        </w:rPr>
        <w:t>المقدمة</w:t>
      </w:r>
    </w:p>
    <w:p w:rsidR="00D43CC8" w:rsidRPr="00D43CC8" w:rsidRDefault="00D43CC8" w:rsidP="00D43CC8">
      <w:pPr>
        <w:bidi/>
        <w:spacing w:before="100" w:beforeAutospacing="1" w:after="100" w:afterAutospacing="1" w:line="240" w:lineRule="auto"/>
        <w:rPr>
          <w:rFonts w:ascii="Times New Roman" w:eastAsia="Times New Roman" w:hAnsi="Times New Roman" w:cs="Times New Roman"/>
          <w:sz w:val="24"/>
          <w:szCs w:val="24"/>
        </w:rPr>
      </w:pPr>
      <w:r w:rsidRPr="00D43CC8">
        <w:rPr>
          <w:rFonts w:ascii="Times New Roman" w:eastAsia="Times New Roman" w:hAnsi="Times New Roman" w:cs="Times New Roman"/>
          <w:sz w:val="24"/>
          <w:szCs w:val="24"/>
          <w:rtl/>
        </w:rPr>
        <w:t>الخلافة الأموية هي ثاني مراحل الحكم الإسلامي بعد الخلافة الراشدية، وامتدت من سنة 41 هـ (661م) حتى سنة 132 هـ (750م). وقد أسسها معاوية بن أبي سفيان بعد تنازل الحسن بن علي عن الخلافة حقناً لدماء المسلمين، فيما عُرف بـ "عام الجماعة". كانت عاصمتها دمشق، وتُعتبر الدولة الأموية من أكبر وأقوى الدول الإسلامية، حيث امتدت أراضيها من الصين شرقاً حتى الأندلس غرباً، فأصبحت من أوسع الإمبراطوريات في التاريخ</w:t>
      </w:r>
      <w:r w:rsidRPr="00D43CC8">
        <w:rPr>
          <w:rFonts w:ascii="Times New Roman" w:eastAsia="Times New Roman" w:hAnsi="Times New Roman" w:cs="Times New Roman"/>
          <w:sz w:val="24"/>
          <w:szCs w:val="24"/>
        </w:rPr>
        <w:t>.</w:t>
      </w:r>
    </w:p>
    <w:p w:rsidR="00D43CC8" w:rsidRPr="00D43CC8" w:rsidRDefault="00D43CC8" w:rsidP="00D43CC8">
      <w:pPr>
        <w:bidi/>
        <w:spacing w:before="100" w:beforeAutospacing="1" w:after="100" w:afterAutospacing="1" w:line="240" w:lineRule="auto"/>
        <w:rPr>
          <w:rFonts w:ascii="Times New Roman" w:eastAsia="Times New Roman" w:hAnsi="Times New Roman" w:cs="Times New Roman"/>
          <w:sz w:val="24"/>
          <w:szCs w:val="24"/>
        </w:rPr>
      </w:pPr>
      <w:r w:rsidRPr="00D43CC8">
        <w:rPr>
          <w:rFonts w:ascii="Times New Roman" w:eastAsia="Times New Roman" w:hAnsi="Times New Roman" w:cs="Times New Roman"/>
          <w:sz w:val="24"/>
          <w:szCs w:val="24"/>
          <w:rtl/>
        </w:rPr>
        <w:t>تميز العصر الأموي بترسيخ نظم الدولة، وتنظيم الإدارة، وإطلاق حركة فتوحات واسعة، بالإضافة إلى النهضة في مجالات العمارة واللغة والعلوم. ورغم الفتن والصراعات الداخلية، فقد مثّل هذا العصر مرحلة حاسمة في تطور الحضارة الإسلامية</w:t>
      </w:r>
      <w:r w:rsidRPr="00D43CC8">
        <w:rPr>
          <w:rFonts w:ascii="Times New Roman" w:eastAsia="Times New Roman" w:hAnsi="Times New Roman" w:cs="Times New Roman"/>
          <w:sz w:val="24"/>
          <w:szCs w:val="24"/>
        </w:rPr>
        <w:t>.</w:t>
      </w:r>
    </w:p>
    <w:p w:rsidR="00D43CC8" w:rsidRPr="00D43CC8" w:rsidRDefault="00D43CC8" w:rsidP="00D43CC8">
      <w:pPr>
        <w:bidi/>
        <w:spacing w:after="0" w:line="240" w:lineRule="auto"/>
        <w:rPr>
          <w:rFonts w:ascii="Times New Roman" w:eastAsia="Times New Roman" w:hAnsi="Times New Roman" w:cs="Times New Roman"/>
          <w:sz w:val="24"/>
          <w:szCs w:val="24"/>
        </w:rPr>
      </w:pPr>
      <w:r w:rsidRPr="00D43CC8">
        <w:rPr>
          <w:rFonts w:ascii="Times New Roman" w:eastAsia="Times New Roman" w:hAnsi="Times New Roman" w:cs="Times New Roman"/>
          <w:sz w:val="24"/>
          <w:szCs w:val="24"/>
        </w:rPr>
        <w:pict>
          <v:rect id="_x0000_i1026" style="width:0;height:1.5pt" o:hralign="center" o:hrstd="t" o:hr="t" fillcolor="#a0a0a0" stroked="f"/>
        </w:pict>
      </w:r>
    </w:p>
    <w:p w:rsidR="00D43CC8" w:rsidRPr="00D43CC8" w:rsidRDefault="00D43CC8" w:rsidP="00D43CC8">
      <w:pPr>
        <w:bidi/>
        <w:spacing w:before="100" w:beforeAutospacing="1" w:after="100" w:afterAutospacing="1" w:line="240" w:lineRule="auto"/>
        <w:outlineLvl w:val="1"/>
        <w:rPr>
          <w:rFonts w:ascii="Times New Roman" w:eastAsia="Times New Roman" w:hAnsi="Times New Roman" w:cs="Times New Roman"/>
          <w:b/>
          <w:bCs/>
          <w:sz w:val="36"/>
          <w:szCs w:val="36"/>
        </w:rPr>
      </w:pPr>
      <w:r w:rsidRPr="00D43CC8">
        <w:rPr>
          <w:rFonts w:ascii="Times New Roman" w:eastAsia="Times New Roman" w:hAnsi="Times New Roman" w:cs="Times New Roman"/>
          <w:b/>
          <w:bCs/>
          <w:sz w:val="36"/>
          <w:szCs w:val="36"/>
          <w:rtl/>
        </w:rPr>
        <w:t>أولاً: تأسيس الدولة الأموية</w:t>
      </w:r>
    </w:p>
    <w:p w:rsidR="00D43CC8" w:rsidRPr="00D43CC8" w:rsidRDefault="00D43CC8" w:rsidP="00D43CC8">
      <w:pPr>
        <w:bidi/>
        <w:spacing w:before="100" w:beforeAutospacing="1" w:after="100" w:afterAutospacing="1" w:line="240" w:lineRule="auto"/>
        <w:rPr>
          <w:rFonts w:ascii="Times New Roman" w:eastAsia="Times New Roman" w:hAnsi="Times New Roman" w:cs="Times New Roman"/>
          <w:sz w:val="24"/>
          <w:szCs w:val="24"/>
        </w:rPr>
      </w:pPr>
      <w:r w:rsidRPr="00D43CC8">
        <w:rPr>
          <w:rFonts w:ascii="Times New Roman" w:eastAsia="Times New Roman" w:hAnsi="Times New Roman" w:cs="Times New Roman"/>
          <w:sz w:val="24"/>
          <w:szCs w:val="24"/>
          <w:rtl/>
        </w:rPr>
        <w:t>بعد استشهاد الإمام علي بن أبي طالب سنة 40 هـ، وبويع الحسن بن علي بالخلافة، لكنه تنازل عنها لمعاوية بن أبي سفيان حقناً للدماء، وبذلك بدأت مرحلة الخلافة الأموية. وقد اتخذ معاوية دمشق عاصمة للدولة نظراً لموقعها الاستراتيجي وقربها من الشام التي كانت قاعدة نفوذه</w:t>
      </w:r>
      <w:r w:rsidRPr="00D43CC8">
        <w:rPr>
          <w:rFonts w:ascii="Times New Roman" w:eastAsia="Times New Roman" w:hAnsi="Times New Roman" w:cs="Times New Roman"/>
          <w:sz w:val="24"/>
          <w:szCs w:val="24"/>
        </w:rPr>
        <w:t>.</w:t>
      </w:r>
    </w:p>
    <w:p w:rsidR="00D43CC8" w:rsidRPr="00D43CC8" w:rsidRDefault="00D43CC8" w:rsidP="00D43CC8">
      <w:pPr>
        <w:bidi/>
        <w:spacing w:after="0" w:line="240" w:lineRule="auto"/>
        <w:rPr>
          <w:rFonts w:ascii="Times New Roman" w:eastAsia="Times New Roman" w:hAnsi="Times New Roman" w:cs="Times New Roman"/>
          <w:sz w:val="24"/>
          <w:szCs w:val="24"/>
        </w:rPr>
      </w:pPr>
      <w:r w:rsidRPr="00D43CC8">
        <w:rPr>
          <w:rFonts w:ascii="Times New Roman" w:eastAsia="Times New Roman" w:hAnsi="Times New Roman" w:cs="Times New Roman"/>
          <w:sz w:val="24"/>
          <w:szCs w:val="24"/>
        </w:rPr>
        <w:pict>
          <v:rect id="_x0000_i1027" style="width:0;height:1.5pt" o:hralign="center" o:hrstd="t" o:hr="t" fillcolor="#a0a0a0" stroked="f"/>
        </w:pict>
      </w:r>
    </w:p>
    <w:p w:rsidR="00D43CC8" w:rsidRPr="00D43CC8" w:rsidRDefault="00D43CC8" w:rsidP="00D43CC8">
      <w:pPr>
        <w:bidi/>
        <w:spacing w:before="100" w:beforeAutospacing="1" w:after="100" w:afterAutospacing="1" w:line="240" w:lineRule="auto"/>
        <w:outlineLvl w:val="1"/>
        <w:rPr>
          <w:rFonts w:ascii="Times New Roman" w:eastAsia="Times New Roman" w:hAnsi="Times New Roman" w:cs="Times New Roman"/>
          <w:b/>
          <w:bCs/>
          <w:sz w:val="36"/>
          <w:szCs w:val="36"/>
        </w:rPr>
      </w:pPr>
      <w:r w:rsidRPr="00D43CC8">
        <w:rPr>
          <w:rFonts w:ascii="Times New Roman" w:eastAsia="Times New Roman" w:hAnsi="Times New Roman" w:cs="Times New Roman"/>
          <w:b/>
          <w:bCs/>
          <w:sz w:val="36"/>
          <w:szCs w:val="36"/>
          <w:rtl/>
        </w:rPr>
        <w:t>ثانياً: الخلفاء الأمويون</w:t>
      </w:r>
    </w:p>
    <w:p w:rsidR="00D43CC8" w:rsidRPr="00D43CC8" w:rsidRDefault="00D43CC8" w:rsidP="00D43CC8">
      <w:pPr>
        <w:bidi/>
        <w:spacing w:before="100" w:beforeAutospacing="1" w:after="100" w:afterAutospacing="1" w:line="240" w:lineRule="auto"/>
        <w:outlineLvl w:val="2"/>
        <w:rPr>
          <w:rFonts w:ascii="Times New Roman" w:eastAsia="Times New Roman" w:hAnsi="Times New Roman" w:cs="Times New Roman"/>
          <w:b/>
          <w:bCs/>
          <w:sz w:val="27"/>
          <w:szCs w:val="27"/>
        </w:rPr>
      </w:pPr>
      <w:r w:rsidRPr="00D43CC8">
        <w:rPr>
          <w:rFonts w:ascii="Times New Roman" w:eastAsia="Times New Roman" w:hAnsi="Times New Roman" w:cs="Times New Roman"/>
          <w:b/>
          <w:bCs/>
          <w:sz w:val="27"/>
          <w:szCs w:val="27"/>
        </w:rPr>
        <w:t xml:space="preserve">1. </w:t>
      </w:r>
      <w:r w:rsidRPr="00D43CC8">
        <w:rPr>
          <w:rFonts w:ascii="Times New Roman" w:eastAsia="Times New Roman" w:hAnsi="Times New Roman" w:cs="Times New Roman"/>
          <w:b/>
          <w:bCs/>
          <w:sz w:val="27"/>
          <w:szCs w:val="27"/>
          <w:rtl/>
        </w:rPr>
        <w:t>معاوية بن أبي سفيان (41 – 60 هـ / 661 – 680م)</w:t>
      </w:r>
    </w:p>
    <w:p w:rsidR="00D43CC8" w:rsidRPr="00D43CC8" w:rsidRDefault="00D43CC8" w:rsidP="00D43CC8">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D43CC8">
        <w:rPr>
          <w:rFonts w:ascii="Times New Roman" w:eastAsia="Times New Roman" w:hAnsi="Times New Roman" w:cs="Times New Roman"/>
          <w:sz w:val="24"/>
          <w:szCs w:val="24"/>
          <w:rtl/>
        </w:rPr>
        <w:t>أسس نظام الحكم الوراثي حيث بايع لابنه يزيد من بعده</w:t>
      </w:r>
      <w:r w:rsidRPr="00D43CC8">
        <w:rPr>
          <w:rFonts w:ascii="Times New Roman" w:eastAsia="Times New Roman" w:hAnsi="Times New Roman" w:cs="Times New Roman"/>
          <w:sz w:val="24"/>
          <w:szCs w:val="24"/>
        </w:rPr>
        <w:t>.</w:t>
      </w:r>
    </w:p>
    <w:p w:rsidR="00D43CC8" w:rsidRPr="00D43CC8" w:rsidRDefault="00D43CC8" w:rsidP="00D43CC8">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D43CC8">
        <w:rPr>
          <w:rFonts w:ascii="Times New Roman" w:eastAsia="Times New Roman" w:hAnsi="Times New Roman" w:cs="Times New Roman"/>
          <w:sz w:val="24"/>
          <w:szCs w:val="24"/>
          <w:rtl/>
        </w:rPr>
        <w:t>نظم الإدارة والدواوين، واهتم بالأسطول البحري</w:t>
      </w:r>
      <w:r w:rsidRPr="00D43CC8">
        <w:rPr>
          <w:rFonts w:ascii="Times New Roman" w:eastAsia="Times New Roman" w:hAnsi="Times New Roman" w:cs="Times New Roman"/>
          <w:sz w:val="24"/>
          <w:szCs w:val="24"/>
        </w:rPr>
        <w:t>.</w:t>
      </w:r>
    </w:p>
    <w:p w:rsidR="00D43CC8" w:rsidRPr="00D43CC8" w:rsidRDefault="00D43CC8" w:rsidP="00D43CC8">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D43CC8">
        <w:rPr>
          <w:rFonts w:ascii="Times New Roman" w:eastAsia="Times New Roman" w:hAnsi="Times New Roman" w:cs="Times New Roman"/>
          <w:sz w:val="24"/>
          <w:szCs w:val="24"/>
          <w:rtl/>
        </w:rPr>
        <w:t>عزز الأمن الداخلي بعد سنوات الفتنة</w:t>
      </w:r>
      <w:r w:rsidRPr="00D43CC8">
        <w:rPr>
          <w:rFonts w:ascii="Times New Roman" w:eastAsia="Times New Roman" w:hAnsi="Times New Roman" w:cs="Times New Roman"/>
          <w:sz w:val="24"/>
          <w:szCs w:val="24"/>
        </w:rPr>
        <w:t>.</w:t>
      </w:r>
    </w:p>
    <w:p w:rsidR="00D43CC8" w:rsidRPr="00D43CC8" w:rsidRDefault="00D43CC8" w:rsidP="00D43CC8">
      <w:pPr>
        <w:bidi/>
        <w:spacing w:before="100" w:beforeAutospacing="1" w:after="100" w:afterAutospacing="1" w:line="240" w:lineRule="auto"/>
        <w:outlineLvl w:val="2"/>
        <w:rPr>
          <w:rFonts w:ascii="Times New Roman" w:eastAsia="Times New Roman" w:hAnsi="Times New Roman" w:cs="Times New Roman"/>
          <w:b/>
          <w:bCs/>
          <w:sz w:val="27"/>
          <w:szCs w:val="27"/>
        </w:rPr>
      </w:pPr>
      <w:r w:rsidRPr="00D43CC8">
        <w:rPr>
          <w:rFonts w:ascii="Times New Roman" w:eastAsia="Times New Roman" w:hAnsi="Times New Roman" w:cs="Times New Roman"/>
          <w:b/>
          <w:bCs/>
          <w:sz w:val="27"/>
          <w:szCs w:val="27"/>
        </w:rPr>
        <w:t xml:space="preserve">2. </w:t>
      </w:r>
      <w:r w:rsidRPr="00D43CC8">
        <w:rPr>
          <w:rFonts w:ascii="Times New Roman" w:eastAsia="Times New Roman" w:hAnsi="Times New Roman" w:cs="Times New Roman"/>
          <w:b/>
          <w:bCs/>
          <w:sz w:val="27"/>
          <w:szCs w:val="27"/>
          <w:rtl/>
        </w:rPr>
        <w:t>يزيد بن معاوية (60 – 64 هـ / 680 – 683م)</w:t>
      </w:r>
    </w:p>
    <w:p w:rsidR="00D43CC8" w:rsidRPr="00D43CC8" w:rsidRDefault="00D43CC8" w:rsidP="00D43CC8">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D43CC8">
        <w:rPr>
          <w:rFonts w:ascii="Times New Roman" w:eastAsia="Times New Roman" w:hAnsi="Times New Roman" w:cs="Times New Roman"/>
          <w:sz w:val="24"/>
          <w:szCs w:val="24"/>
          <w:rtl/>
        </w:rPr>
        <w:t xml:space="preserve">شهدت فترة حكمه أحداثاً جسيمة، مثل </w:t>
      </w:r>
      <w:r w:rsidRPr="00D43CC8">
        <w:rPr>
          <w:rFonts w:ascii="Times New Roman" w:eastAsia="Times New Roman" w:hAnsi="Times New Roman" w:cs="Times New Roman"/>
          <w:b/>
          <w:bCs/>
          <w:sz w:val="24"/>
          <w:szCs w:val="24"/>
          <w:rtl/>
        </w:rPr>
        <w:t>معركة كربلاء</w:t>
      </w:r>
      <w:r w:rsidRPr="00D43CC8">
        <w:rPr>
          <w:rFonts w:ascii="Times New Roman" w:eastAsia="Times New Roman" w:hAnsi="Times New Roman" w:cs="Times New Roman"/>
          <w:sz w:val="24"/>
          <w:szCs w:val="24"/>
          <w:rtl/>
        </w:rPr>
        <w:t xml:space="preserve"> سنة 61 هـ التي استشهد فيها الحسين بن علي</w:t>
      </w:r>
      <w:r w:rsidRPr="00D43CC8">
        <w:rPr>
          <w:rFonts w:ascii="Times New Roman" w:eastAsia="Times New Roman" w:hAnsi="Times New Roman" w:cs="Times New Roman"/>
          <w:sz w:val="24"/>
          <w:szCs w:val="24"/>
        </w:rPr>
        <w:t>.</w:t>
      </w:r>
    </w:p>
    <w:p w:rsidR="00D43CC8" w:rsidRPr="00D43CC8" w:rsidRDefault="00D43CC8" w:rsidP="00D43CC8">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D43CC8">
        <w:rPr>
          <w:rFonts w:ascii="Times New Roman" w:eastAsia="Times New Roman" w:hAnsi="Times New Roman" w:cs="Times New Roman"/>
          <w:sz w:val="24"/>
          <w:szCs w:val="24"/>
          <w:rtl/>
        </w:rPr>
        <w:t>واجه ثورة عبد الله بن الزبير في الحجاز</w:t>
      </w:r>
      <w:r w:rsidRPr="00D43CC8">
        <w:rPr>
          <w:rFonts w:ascii="Times New Roman" w:eastAsia="Times New Roman" w:hAnsi="Times New Roman" w:cs="Times New Roman"/>
          <w:sz w:val="24"/>
          <w:szCs w:val="24"/>
        </w:rPr>
        <w:t>.</w:t>
      </w:r>
    </w:p>
    <w:p w:rsidR="00D43CC8" w:rsidRPr="00D43CC8" w:rsidRDefault="00D43CC8" w:rsidP="00D43CC8">
      <w:pPr>
        <w:bidi/>
        <w:spacing w:before="100" w:beforeAutospacing="1" w:after="100" w:afterAutospacing="1" w:line="240" w:lineRule="auto"/>
        <w:outlineLvl w:val="2"/>
        <w:rPr>
          <w:rFonts w:ascii="Times New Roman" w:eastAsia="Times New Roman" w:hAnsi="Times New Roman" w:cs="Times New Roman"/>
          <w:b/>
          <w:bCs/>
          <w:sz w:val="27"/>
          <w:szCs w:val="27"/>
        </w:rPr>
      </w:pPr>
      <w:r w:rsidRPr="00D43CC8">
        <w:rPr>
          <w:rFonts w:ascii="Times New Roman" w:eastAsia="Times New Roman" w:hAnsi="Times New Roman" w:cs="Times New Roman"/>
          <w:b/>
          <w:bCs/>
          <w:sz w:val="27"/>
          <w:szCs w:val="27"/>
        </w:rPr>
        <w:t xml:space="preserve">3. </w:t>
      </w:r>
      <w:r w:rsidRPr="00D43CC8">
        <w:rPr>
          <w:rFonts w:ascii="Times New Roman" w:eastAsia="Times New Roman" w:hAnsi="Times New Roman" w:cs="Times New Roman"/>
          <w:b/>
          <w:bCs/>
          <w:sz w:val="27"/>
          <w:szCs w:val="27"/>
          <w:rtl/>
        </w:rPr>
        <w:t>معاوية الثاني (64 هـ / 683م)</w:t>
      </w:r>
    </w:p>
    <w:p w:rsidR="00D43CC8" w:rsidRPr="00D43CC8" w:rsidRDefault="00D43CC8" w:rsidP="00D43CC8">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D43CC8">
        <w:rPr>
          <w:rFonts w:ascii="Times New Roman" w:eastAsia="Times New Roman" w:hAnsi="Times New Roman" w:cs="Times New Roman"/>
          <w:sz w:val="24"/>
          <w:szCs w:val="24"/>
          <w:rtl/>
        </w:rPr>
        <w:t>تولى الحكم لفترة قصيرة جداً، ولم يعش طويلاً</w:t>
      </w:r>
      <w:r w:rsidRPr="00D43CC8">
        <w:rPr>
          <w:rFonts w:ascii="Times New Roman" w:eastAsia="Times New Roman" w:hAnsi="Times New Roman" w:cs="Times New Roman"/>
          <w:sz w:val="24"/>
          <w:szCs w:val="24"/>
        </w:rPr>
        <w:t>.</w:t>
      </w:r>
    </w:p>
    <w:p w:rsidR="00D43CC8" w:rsidRPr="00D43CC8" w:rsidRDefault="00D43CC8" w:rsidP="00D43CC8">
      <w:pPr>
        <w:bidi/>
        <w:spacing w:before="100" w:beforeAutospacing="1" w:after="100" w:afterAutospacing="1" w:line="240" w:lineRule="auto"/>
        <w:outlineLvl w:val="2"/>
        <w:rPr>
          <w:rFonts w:ascii="Times New Roman" w:eastAsia="Times New Roman" w:hAnsi="Times New Roman" w:cs="Times New Roman"/>
          <w:b/>
          <w:bCs/>
          <w:sz w:val="27"/>
          <w:szCs w:val="27"/>
        </w:rPr>
      </w:pPr>
      <w:r w:rsidRPr="00D43CC8">
        <w:rPr>
          <w:rFonts w:ascii="Times New Roman" w:eastAsia="Times New Roman" w:hAnsi="Times New Roman" w:cs="Times New Roman"/>
          <w:b/>
          <w:bCs/>
          <w:sz w:val="27"/>
          <w:szCs w:val="27"/>
        </w:rPr>
        <w:t xml:space="preserve">4. </w:t>
      </w:r>
      <w:r w:rsidRPr="00D43CC8">
        <w:rPr>
          <w:rFonts w:ascii="Times New Roman" w:eastAsia="Times New Roman" w:hAnsi="Times New Roman" w:cs="Times New Roman"/>
          <w:b/>
          <w:bCs/>
          <w:sz w:val="27"/>
          <w:szCs w:val="27"/>
          <w:rtl/>
        </w:rPr>
        <w:t>مروان بن الحكم (64 – 65 هـ / 684 – 685م)</w:t>
      </w:r>
    </w:p>
    <w:p w:rsidR="00D43CC8" w:rsidRPr="00D43CC8" w:rsidRDefault="00D43CC8" w:rsidP="00D43CC8">
      <w:pPr>
        <w:numPr>
          <w:ilvl w:val="0"/>
          <w:numId w:val="4"/>
        </w:numPr>
        <w:bidi/>
        <w:spacing w:before="100" w:beforeAutospacing="1" w:after="100" w:afterAutospacing="1" w:line="240" w:lineRule="auto"/>
        <w:rPr>
          <w:rFonts w:ascii="Times New Roman" w:eastAsia="Times New Roman" w:hAnsi="Times New Roman" w:cs="Times New Roman"/>
          <w:sz w:val="24"/>
          <w:szCs w:val="24"/>
        </w:rPr>
      </w:pPr>
      <w:r w:rsidRPr="00D43CC8">
        <w:rPr>
          <w:rFonts w:ascii="Times New Roman" w:eastAsia="Times New Roman" w:hAnsi="Times New Roman" w:cs="Times New Roman"/>
          <w:sz w:val="24"/>
          <w:szCs w:val="24"/>
          <w:rtl/>
        </w:rPr>
        <w:lastRenderedPageBreak/>
        <w:t>أعاد السيطرة للأمويين بعد اضطراب كبير</w:t>
      </w:r>
      <w:r w:rsidRPr="00D43CC8">
        <w:rPr>
          <w:rFonts w:ascii="Times New Roman" w:eastAsia="Times New Roman" w:hAnsi="Times New Roman" w:cs="Times New Roman"/>
          <w:sz w:val="24"/>
          <w:szCs w:val="24"/>
        </w:rPr>
        <w:t>.</w:t>
      </w:r>
    </w:p>
    <w:p w:rsidR="00D43CC8" w:rsidRPr="00D43CC8" w:rsidRDefault="00D43CC8" w:rsidP="00D43CC8">
      <w:pPr>
        <w:numPr>
          <w:ilvl w:val="0"/>
          <w:numId w:val="4"/>
        </w:numPr>
        <w:bidi/>
        <w:spacing w:before="100" w:beforeAutospacing="1" w:after="100" w:afterAutospacing="1" w:line="240" w:lineRule="auto"/>
        <w:rPr>
          <w:rFonts w:ascii="Times New Roman" w:eastAsia="Times New Roman" w:hAnsi="Times New Roman" w:cs="Times New Roman"/>
          <w:sz w:val="24"/>
          <w:szCs w:val="24"/>
        </w:rPr>
      </w:pPr>
      <w:r w:rsidRPr="00D43CC8">
        <w:rPr>
          <w:rFonts w:ascii="Times New Roman" w:eastAsia="Times New Roman" w:hAnsi="Times New Roman" w:cs="Times New Roman"/>
          <w:sz w:val="24"/>
          <w:szCs w:val="24"/>
          <w:rtl/>
        </w:rPr>
        <w:t>مهد الطريق لابنه عبد الملك بن مروان</w:t>
      </w:r>
      <w:r w:rsidRPr="00D43CC8">
        <w:rPr>
          <w:rFonts w:ascii="Times New Roman" w:eastAsia="Times New Roman" w:hAnsi="Times New Roman" w:cs="Times New Roman"/>
          <w:sz w:val="24"/>
          <w:szCs w:val="24"/>
        </w:rPr>
        <w:t>.</w:t>
      </w:r>
    </w:p>
    <w:p w:rsidR="00D43CC8" w:rsidRPr="00D43CC8" w:rsidRDefault="00D43CC8" w:rsidP="00D43CC8">
      <w:pPr>
        <w:bidi/>
        <w:spacing w:before="100" w:beforeAutospacing="1" w:after="100" w:afterAutospacing="1" w:line="240" w:lineRule="auto"/>
        <w:outlineLvl w:val="2"/>
        <w:rPr>
          <w:rFonts w:ascii="Times New Roman" w:eastAsia="Times New Roman" w:hAnsi="Times New Roman" w:cs="Times New Roman"/>
          <w:b/>
          <w:bCs/>
          <w:sz w:val="27"/>
          <w:szCs w:val="27"/>
        </w:rPr>
      </w:pPr>
      <w:r w:rsidRPr="00D43CC8">
        <w:rPr>
          <w:rFonts w:ascii="Times New Roman" w:eastAsia="Times New Roman" w:hAnsi="Times New Roman" w:cs="Times New Roman"/>
          <w:b/>
          <w:bCs/>
          <w:sz w:val="27"/>
          <w:szCs w:val="27"/>
        </w:rPr>
        <w:t xml:space="preserve">5. </w:t>
      </w:r>
      <w:r w:rsidRPr="00D43CC8">
        <w:rPr>
          <w:rFonts w:ascii="Times New Roman" w:eastAsia="Times New Roman" w:hAnsi="Times New Roman" w:cs="Times New Roman"/>
          <w:b/>
          <w:bCs/>
          <w:sz w:val="27"/>
          <w:szCs w:val="27"/>
          <w:rtl/>
        </w:rPr>
        <w:t>عبد الملك بن مروان (65 – 86 هـ / 685 – 705م)</w:t>
      </w:r>
    </w:p>
    <w:p w:rsidR="00D43CC8" w:rsidRPr="00D43CC8" w:rsidRDefault="00D43CC8" w:rsidP="00D43CC8">
      <w:pPr>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D43CC8">
        <w:rPr>
          <w:rFonts w:ascii="Times New Roman" w:eastAsia="Times New Roman" w:hAnsi="Times New Roman" w:cs="Times New Roman"/>
          <w:sz w:val="24"/>
          <w:szCs w:val="24"/>
          <w:rtl/>
        </w:rPr>
        <w:t>من أعظم خلفاء بني أمية، أعاد توحيد الدولة بعد صراعات</w:t>
      </w:r>
      <w:r w:rsidRPr="00D43CC8">
        <w:rPr>
          <w:rFonts w:ascii="Times New Roman" w:eastAsia="Times New Roman" w:hAnsi="Times New Roman" w:cs="Times New Roman"/>
          <w:sz w:val="24"/>
          <w:szCs w:val="24"/>
        </w:rPr>
        <w:t>.</w:t>
      </w:r>
    </w:p>
    <w:p w:rsidR="00D43CC8" w:rsidRPr="00D43CC8" w:rsidRDefault="00D43CC8" w:rsidP="00D43CC8">
      <w:pPr>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D43CC8">
        <w:rPr>
          <w:rFonts w:ascii="Times New Roman" w:eastAsia="Times New Roman" w:hAnsi="Times New Roman" w:cs="Times New Roman"/>
          <w:sz w:val="24"/>
          <w:szCs w:val="24"/>
          <w:rtl/>
        </w:rPr>
        <w:t>سكّ العملة الإسلامية وألغى العملة البيزنطية والفارسية</w:t>
      </w:r>
      <w:r w:rsidRPr="00D43CC8">
        <w:rPr>
          <w:rFonts w:ascii="Times New Roman" w:eastAsia="Times New Roman" w:hAnsi="Times New Roman" w:cs="Times New Roman"/>
          <w:sz w:val="24"/>
          <w:szCs w:val="24"/>
        </w:rPr>
        <w:t>.</w:t>
      </w:r>
    </w:p>
    <w:p w:rsidR="00D43CC8" w:rsidRPr="00D43CC8" w:rsidRDefault="00D43CC8" w:rsidP="00D43CC8">
      <w:pPr>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D43CC8">
        <w:rPr>
          <w:rFonts w:ascii="Times New Roman" w:eastAsia="Times New Roman" w:hAnsi="Times New Roman" w:cs="Times New Roman"/>
          <w:sz w:val="24"/>
          <w:szCs w:val="24"/>
          <w:rtl/>
        </w:rPr>
        <w:t>بنى قبة الصخرة في القدس</w:t>
      </w:r>
      <w:r w:rsidRPr="00D43CC8">
        <w:rPr>
          <w:rFonts w:ascii="Times New Roman" w:eastAsia="Times New Roman" w:hAnsi="Times New Roman" w:cs="Times New Roman"/>
          <w:sz w:val="24"/>
          <w:szCs w:val="24"/>
        </w:rPr>
        <w:t>.</w:t>
      </w:r>
    </w:p>
    <w:p w:rsidR="00D43CC8" w:rsidRPr="00D43CC8" w:rsidRDefault="00D43CC8" w:rsidP="00D43CC8">
      <w:pPr>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D43CC8">
        <w:rPr>
          <w:rFonts w:ascii="Times New Roman" w:eastAsia="Times New Roman" w:hAnsi="Times New Roman" w:cs="Times New Roman"/>
          <w:sz w:val="24"/>
          <w:szCs w:val="24"/>
          <w:rtl/>
        </w:rPr>
        <w:t>جعل العربية اللغة الرسمية في الدواوين</w:t>
      </w:r>
      <w:r w:rsidRPr="00D43CC8">
        <w:rPr>
          <w:rFonts w:ascii="Times New Roman" w:eastAsia="Times New Roman" w:hAnsi="Times New Roman" w:cs="Times New Roman"/>
          <w:sz w:val="24"/>
          <w:szCs w:val="24"/>
        </w:rPr>
        <w:t>.</w:t>
      </w:r>
    </w:p>
    <w:p w:rsidR="00D43CC8" w:rsidRPr="00D43CC8" w:rsidRDefault="00D43CC8" w:rsidP="00D43CC8">
      <w:pPr>
        <w:bidi/>
        <w:spacing w:before="100" w:beforeAutospacing="1" w:after="100" w:afterAutospacing="1" w:line="240" w:lineRule="auto"/>
        <w:outlineLvl w:val="2"/>
        <w:rPr>
          <w:rFonts w:ascii="Times New Roman" w:eastAsia="Times New Roman" w:hAnsi="Times New Roman" w:cs="Times New Roman"/>
          <w:b/>
          <w:bCs/>
          <w:sz w:val="27"/>
          <w:szCs w:val="27"/>
        </w:rPr>
      </w:pPr>
      <w:r w:rsidRPr="00D43CC8">
        <w:rPr>
          <w:rFonts w:ascii="Times New Roman" w:eastAsia="Times New Roman" w:hAnsi="Times New Roman" w:cs="Times New Roman"/>
          <w:b/>
          <w:bCs/>
          <w:sz w:val="27"/>
          <w:szCs w:val="27"/>
        </w:rPr>
        <w:t xml:space="preserve">6. </w:t>
      </w:r>
      <w:r w:rsidRPr="00D43CC8">
        <w:rPr>
          <w:rFonts w:ascii="Times New Roman" w:eastAsia="Times New Roman" w:hAnsi="Times New Roman" w:cs="Times New Roman"/>
          <w:b/>
          <w:bCs/>
          <w:sz w:val="27"/>
          <w:szCs w:val="27"/>
          <w:rtl/>
        </w:rPr>
        <w:t>الوليد بن عبد الملك (86 – 96 هـ / 705 – 715م)</w:t>
      </w:r>
    </w:p>
    <w:p w:rsidR="00D43CC8" w:rsidRPr="00D43CC8" w:rsidRDefault="00D43CC8" w:rsidP="00D43CC8">
      <w:pPr>
        <w:numPr>
          <w:ilvl w:val="0"/>
          <w:numId w:val="6"/>
        </w:numPr>
        <w:bidi/>
        <w:spacing w:before="100" w:beforeAutospacing="1" w:after="100" w:afterAutospacing="1" w:line="240" w:lineRule="auto"/>
        <w:rPr>
          <w:rFonts w:ascii="Times New Roman" w:eastAsia="Times New Roman" w:hAnsi="Times New Roman" w:cs="Times New Roman"/>
          <w:sz w:val="24"/>
          <w:szCs w:val="24"/>
        </w:rPr>
      </w:pPr>
      <w:r w:rsidRPr="00D43CC8">
        <w:rPr>
          <w:rFonts w:ascii="Times New Roman" w:eastAsia="Times New Roman" w:hAnsi="Times New Roman" w:cs="Times New Roman"/>
          <w:sz w:val="24"/>
          <w:szCs w:val="24"/>
          <w:rtl/>
        </w:rPr>
        <w:t>عُرف بعصر الفتوحات الكبرى</w:t>
      </w:r>
      <w:r w:rsidRPr="00D43CC8">
        <w:rPr>
          <w:rFonts w:ascii="Times New Roman" w:eastAsia="Times New Roman" w:hAnsi="Times New Roman" w:cs="Times New Roman"/>
          <w:sz w:val="24"/>
          <w:szCs w:val="24"/>
        </w:rPr>
        <w:t>.</w:t>
      </w:r>
    </w:p>
    <w:p w:rsidR="00D43CC8" w:rsidRPr="00D43CC8" w:rsidRDefault="00D43CC8" w:rsidP="00D43CC8">
      <w:pPr>
        <w:numPr>
          <w:ilvl w:val="0"/>
          <w:numId w:val="6"/>
        </w:numPr>
        <w:bidi/>
        <w:spacing w:before="100" w:beforeAutospacing="1" w:after="100" w:afterAutospacing="1" w:line="240" w:lineRule="auto"/>
        <w:rPr>
          <w:rFonts w:ascii="Times New Roman" w:eastAsia="Times New Roman" w:hAnsi="Times New Roman" w:cs="Times New Roman"/>
          <w:sz w:val="24"/>
          <w:szCs w:val="24"/>
        </w:rPr>
      </w:pPr>
      <w:r w:rsidRPr="00D43CC8">
        <w:rPr>
          <w:rFonts w:ascii="Times New Roman" w:eastAsia="Times New Roman" w:hAnsi="Times New Roman" w:cs="Times New Roman"/>
          <w:sz w:val="24"/>
          <w:szCs w:val="24"/>
          <w:rtl/>
        </w:rPr>
        <w:t>توسعت الدولة في الشرق حتى وصلت إلى السند وما وراء النهر</w:t>
      </w:r>
      <w:r w:rsidRPr="00D43CC8">
        <w:rPr>
          <w:rFonts w:ascii="Times New Roman" w:eastAsia="Times New Roman" w:hAnsi="Times New Roman" w:cs="Times New Roman"/>
          <w:sz w:val="24"/>
          <w:szCs w:val="24"/>
        </w:rPr>
        <w:t>.</w:t>
      </w:r>
    </w:p>
    <w:p w:rsidR="00D43CC8" w:rsidRPr="00D43CC8" w:rsidRDefault="00D43CC8" w:rsidP="00D43CC8">
      <w:pPr>
        <w:numPr>
          <w:ilvl w:val="0"/>
          <w:numId w:val="6"/>
        </w:numPr>
        <w:bidi/>
        <w:spacing w:before="100" w:beforeAutospacing="1" w:after="100" w:afterAutospacing="1" w:line="240" w:lineRule="auto"/>
        <w:rPr>
          <w:rFonts w:ascii="Times New Roman" w:eastAsia="Times New Roman" w:hAnsi="Times New Roman" w:cs="Times New Roman"/>
          <w:sz w:val="24"/>
          <w:szCs w:val="24"/>
        </w:rPr>
      </w:pPr>
      <w:r w:rsidRPr="00D43CC8">
        <w:rPr>
          <w:rFonts w:ascii="Times New Roman" w:eastAsia="Times New Roman" w:hAnsi="Times New Roman" w:cs="Times New Roman"/>
          <w:sz w:val="24"/>
          <w:szCs w:val="24"/>
          <w:rtl/>
        </w:rPr>
        <w:t>في الغرب، فتح المسلمون الأندلس بقيادة طارق بن زياد وموسى بن نصير</w:t>
      </w:r>
      <w:r w:rsidRPr="00D43CC8">
        <w:rPr>
          <w:rFonts w:ascii="Times New Roman" w:eastAsia="Times New Roman" w:hAnsi="Times New Roman" w:cs="Times New Roman"/>
          <w:sz w:val="24"/>
          <w:szCs w:val="24"/>
        </w:rPr>
        <w:t>.</w:t>
      </w:r>
    </w:p>
    <w:p w:rsidR="00D43CC8" w:rsidRPr="00D43CC8" w:rsidRDefault="00D43CC8" w:rsidP="00D43CC8">
      <w:pPr>
        <w:numPr>
          <w:ilvl w:val="0"/>
          <w:numId w:val="6"/>
        </w:numPr>
        <w:bidi/>
        <w:spacing w:before="100" w:beforeAutospacing="1" w:after="100" w:afterAutospacing="1" w:line="240" w:lineRule="auto"/>
        <w:rPr>
          <w:rFonts w:ascii="Times New Roman" w:eastAsia="Times New Roman" w:hAnsi="Times New Roman" w:cs="Times New Roman"/>
          <w:sz w:val="24"/>
          <w:szCs w:val="24"/>
        </w:rPr>
      </w:pPr>
      <w:r w:rsidRPr="00D43CC8">
        <w:rPr>
          <w:rFonts w:ascii="Times New Roman" w:eastAsia="Times New Roman" w:hAnsi="Times New Roman" w:cs="Times New Roman"/>
          <w:sz w:val="24"/>
          <w:szCs w:val="24"/>
          <w:rtl/>
        </w:rPr>
        <w:t>شيد المسجد الأموي في دمشق</w:t>
      </w:r>
      <w:r w:rsidRPr="00D43CC8">
        <w:rPr>
          <w:rFonts w:ascii="Times New Roman" w:eastAsia="Times New Roman" w:hAnsi="Times New Roman" w:cs="Times New Roman"/>
          <w:sz w:val="24"/>
          <w:szCs w:val="24"/>
        </w:rPr>
        <w:t>.</w:t>
      </w:r>
    </w:p>
    <w:p w:rsidR="00D43CC8" w:rsidRPr="00D43CC8" w:rsidRDefault="00D43CC8" w:rsidP="00D43CC8">
      <w:pPr>
        <w:bidi/>
        <w:spacing w:before="100" w:beforeAutospacing="1" w:after="100" w:afterAutospacing="1" w:line="240" w:lineRule="auto"/>
        <w:outlineLvl w:val="2"/>
        <w:rPr>
          <w:rFonts w:ascii="Times New Roman" w:eastAsia="Times New Roman" w:hAnsi="Times New Roman" w:cs="Times New Roman"/>
          <w:b/>
          <w:bCs/>
          <w:sz w:val="27"/>
          <w:szCs w:val="27"/>
        </w:rPr>
      </w:pPr>
      <w:r w:rsidRPr="00D43CC8">
        <w:rPr>
          <w:rFonts w:ascii="Times New Roman" w:eastAsia="Times New Roman" w:hAnsi="Times New Roman" w:cs="Times New Roman"/>
          <w:b/>
          <w:bCs/>
          <w:sz w:val="27"/>
          <w:szCs w:val="27"/>
        </w:rPr>
        <w:t xml:space="preserve">7. </w:t>
      </w:r>
      <w:r w:rsidRPr="00D43CC8">
        <w:rPr>
          <w:rFonts w:ascii="Times New Roman" w:eastAsia="Times New Roman" w:hAnsi="Times New Roman" w:cs="Times New Roman"/>
          <w:b/>
          <w:bCs/>
          <w:sz w:val="27"/>
          <w:szCs w:val="27"/>
          <w:rtl/>
        </w:rPr>
        <w:t>سليمان بن عبد الملك (96 – 99 هـ / 715 – 717م)</w:t>
      </w:r>
    </w:p>
    <w:p w:rsidR="00D43CC8" w:rsidRPr="00D43CC8" w:rsidRDefault="00D43CC8" w:rsidP="00D43CC8">
      <w:pPr>
        <w:numPr>
          <w:ilvl w:val="0"/>
          <w:numId w:val="7"/>
        </w:numPr>
        <w:bidi/>
        <w:spacing w:before="100" w:beforeAutospacing="1" w:after="100" w:afterAutospacing="1" w:line="240" w:lineRule="auto"/>
        <w:rPr>
          <w:rFonts w:ascii="Times New Roman" w:eastAsia="Times New Roman" w:hAnsi="Times New Roman" w:cs="Times New Roman"/>
          <w:sz w:val="24"/>
          <w:szCs w:val="24"/>
        </w:rPr>
      </w:pPr>
      <w:r w:rsidRPr="00D43CC8">
        <w:rPr>
          <w:rFonts w:ascii="Times New Roman" w:eastAsia="Times New Roman" w:hAnsi="Times New Roman" w:cs="Times New Roman"/>
          <w:sz w:val="24"/>
          <w:szCs w:val="24"/>
          <w:rtl/>
        </w:rPr>
        <w:t>واصل الفتوحات، خصوصاً ضد الدولة البيزنطية</w:t>
      </w:r>
      <w:r w:rsidRPr="00D43CC8">
        <w:rPr>
          <w:rFonts w:ascii="Times New Roman" w:eastAsia="Times New Roman" w:hAnsi="Times New Roman" w:cs="Times New Roman"/>
          <w:sz w:val="24"/>
          <w:szCs w:val="24"/>
        </w:rPr>
        <w:t>.</w:t>
      </w:r>
    </w:p>
    <w:p w:rsidR="00D43CC8" w:rsidRPr="00D43CC8" w:rsidRDefault="00D43CC8" w:rsidP="00D43CC8">
      <w:pPr>
        <w:numPr>
          <w:ilvl w:val="0"/>
          <w:numId w:val="7"/>
        </w:numPr>
        <w:bidi/>
        <w:spacing w:before="100" w:beforeAutospacing="1" w:after="100" w:afterAutospacing="1" w:line="240" w:lineRule="auto"/>
        <w:rPr>
          <w:rFonts w:ascii="Times New Roman" w:eastAsia="Times New Roman" w:hAnsi="Times New Roman" w:cs="Times New Roman"/>
          <w:sz w:val="24"/>
          <w:szCs w:val="24"/>
        </w:rPr>
      </w:pPr>
      <w:r w:rsidRPr="00D43CC8">
        <w:rPr>
          <w:rFonts w:ascii="Times New Roman" w:eastAsia="Times New Roman" w:hAnsi="Times New Roman" w:cs="Times New Roman"/>
          <w:sz w:val="24"/>
          <w:szCs w:val="24"/>
          <w:rtl/>
        </w:rPr>
        <w:t>حاول فتح القسطنطينية لكنه لم ينجح</w:t>
      </w:r>
      <w:r w:rsidRPr="00D43CC8">
        <w:rPr>
          <w:rFonts w:ascii="Times New Roman" w:eastAsia="Times New Roman" w:hAnsi="Times New Roman" w:cs="Times New Roman"/>
          <w:sz w:val="24"/>
          <w:szCs w:val="24"/>
        </w:rPr>
        <w:t>.</w:t>
      </w:r>
    </w:p>
    <w:p w:rsidR="00D43CC8" w:rsidRPr="00D43CC8" w:rsidRDefault="00D43CC8" w:rsidP="00D43CC8">
      <w:pPr>
        <w:bidi/>
        <w:spacing w:before="100" w:beforeAutospacing="1" w:after="100" w:afterAutospacing="1" w:line="240" w:lineRule="auto"/>
        <w:outlineLvl w:val="2"/>
        <w:rPr>
          <w:rFonts w:ascii="Times New Roman" w:eastAsia="Times New Roman" w:hAnsi="Times New Roman" w:cs="Times New Roman"/>
          <w:b/>
          <w:bCs/>
          <w:sz w:val="27"/>
          <w:szCs w:val="27"/>
        </w:rPr>
      </w:pPr>
      <w:r w:rsidRPr="00D43CC8">
        <w:rPr>
          <w:rFonts w:ascii="Times New Roman" w:eastAsia="Times New Roman" w:hAnsi="Times New Roman" w:cs="Times New Roman"/>
          <w:b/>
          <w:bCs/>
          <w:sz w:val="27"/>
          <w:szCs w:val="27"/>
        </w:rPr>
        <w:t xml:space="preserve">8. </w:t>
      </w:r>
      <w:r w:rsidRPr="00D43CC8">
        <w:rPr>
          <w:rFonts w:ascii="Times New Roman" w:eastAsia="Times New Roman" w:hAnsi="Times New Roman" w:cs="Times New Roman"/>
          <w:b/>
          <w:bCs/>
          <w:sz w:val="27"/>
          <w:szCs w:val="27"/>
          <w:rtl/>
        </w:rPr>
        <w:t>عمر بن عبد العزيز (99 – 101 هـ / 717 – 720م)</w:t>
      </w:r>
    </w:p>
    <w:p w:rsidR="00D43CC8" w:rsidRPr="00D43CC8" w:rsidRDefault="00D43CC8" w:rsidP="00D43CC8">
      <w:pPr>
        <w:numPr>
          <w:ilvl w:val="0"/>
          <w:numId w:val="8"/>
        </w:numPr>
        <w:bidi/>
        <w:spacing w:before="100" w:beforeAutospacing="1" w:after="100" w:afterAutospacing="1" w:line="240" w:lineRule="auto"/>
        <w:rPr>
          <w:rFonts w:ascii="Times New Roman" w:eastAsia="Times New Roman" w:hAnsi="Times New Roman" w:cs="Times New Roman"/>
          <w:sz w:val="24"/>
          <w:szCs w:val="24"/>
        </w:rPr>
      </w:pPr>
      <w:r w:rsidRPr="00D43CC8">
        <w:rPr>
          <w:rFonts w:ascii="Times New Roman" w:eastAsia="Times New Roman" w:hAnsi="Times New Roman" w:cs="Times New Roman"/>
          <w:sz w:val="24"/>
          <w:szCs w:val="24"/>
          <w:rtl/>
        </w:rPr>
        <w:t>يُلقب بـ "خامس الخلفاء الراشدين" لزهده وعدله</w:t>
      </w:r>
      <w:r w:rsidRPr="00D43CC8">
        <w:rPr>
          <w:rFonts w:ascii="Times New Roman" w:eastAsia="Times New Roman" w:hAnsi="Times New Roman" w:cs="Times New Roman"/>
          <w:sz w:val="24"/>
          <w:szCs w:val="24"/>
        </w:rPr>
        <w:t>.</w:t>
      </w:r>
    </w:p>
    <w:p w:rsidR="00D43CC8" w:rsidRPr="00D43CC8" w:rsidRDefault="00D43CC8" w:rsidP="00D43CC8">
      <w:pPr>
        <w:numPr>
          <w:ilvl w:val="0"/>
          <w:numId w:val="8"/>
        </w:numPr>
        <w:bidi/>
        <w:spacing w:before="100" w:beforeAutospacing="1" w:after="100" w:afterAutospacing="1" w:line="240" w:lineRule="auto"/>
        <w:rPr>
          <w:rFonts w:ascii="Times New Roman" w:eastAsia="Times New Roman" w:hAnsi="Times New Roman" w:cs="Times New Roman"/>
          <w:sz w:val="24"/>
          <w:szCs w:val="24"/>
        </w:rPr>
      </w:pPr>
      <w:r w:rsidRPr="00D43CC8">
        <w:rPr>
          <w:rFonts w:ascii="Times New Roman" w:eastAsia="Times New Roman" w:hAnsi="Times New Roman" w:cs="Times New Roman"/>
          <w:sz w:val="24"/>
          <w:szCs w:val="24"/>
          <w:rtl/>
        </w:rPr>
        <w:t>أعاد توزيع الثروات، ورفع المظالم، وأمر بوقف الفتوحات والتركيز على إصلاح الداخل</w:t>
      </w:r>
      <w:r w:rsidRPr="00D43CC8">
        <w:rPr>
          <w:rFonts w:ascii="Times New Roman" w:eastAsia="Times New Roman" w:hAnsi="Times New Roman" w:cs="Times New Roman"/>
          <w:sz w:val="24"/>
          <w:szCs w:val="24"/>
        </w:rPr>
        <w:t>.</w:t>
      </w:r>
    </w:p>
    <w:p w:rsidR="00D43CC8" w:rsidRPr="00D43CC8" w:rsidRDefault="00D43CC8" w:rsidP="00D43CC8">
      <w:pPr>
        <w:numPr>
          <w:ilvl w:val="0"/>
          <w:numId w:val="8"/>
        </w:numPr>
        <w:bidi/>
        <w:spacing w:before="100" w:beforeAutospacing="1" w:after="100" w:afterAutospacing="1" w:line="240" w:lineRule="auto"/>
        <w:rPr>
          <w:rFonts w:ascii="Times New Roman" w:eastAsia="Times New Roman" w:hAnsi="Times New Roman" w:cs="Times New Roman"/>
          <w:sz w:val="24"/>
          <w:szCs w:val="24"/>
        </w:rPr>
      </w:pPr>
      <w:r w:rsidRPr="00D43CC8">
        <w:rPr>
          <w:rFonts w:ascii="Times New Roman" w:eastAsia="Times New Roman" w:hAnsi="Times New Roman" w:cs="Times New Roman"/>
          <w:sz w:val="24"/>
          <w:szCs w:val="24"/>
          <w:rtl/>
        </w:rPr>
        <w:t>نشر العدل بين المسلمين وأهل الذمة</w:t>
      </w:r>
      <w:r w:rsidRPr="00D43CC8">
        <w:rPr>
          <w:rFonts w:ascii="Times New Roman" w:eastAsia="Times New Roman" w:hAnsi="Times New Roman" w:cs="Times New Roman"/>
          <w:sz w:val="24"/>
          <w:szCs w:val="24"/>
        </w:rPr>
        <w:t>.</w:t>
      </w:r>
    </w:p>
    <w:p w:rsidR="00D43CC8" w:rsidRPr="00D43CC8" w:rsidRDefault="00D43CC8" w:rsidP="00D43CC8">
      <w:pPr>
        <w:bidi/>
        <w:spacing w:before="100" w:beforeAutospacing="1" w:after="100" w:afterAutospacing="1" w:line="240" w:lineRule="auto"/>
        <w:outlineLvl w:val="2"/>
        <w:rPr>
          <w:rFonts w:ascii="Times New Roman" w:eastAsia="Times New Roman" w:hAnsi="Times New Roman" w:cs="Times New Roman"/>
          <w:b/>
          <w:bCs/>
          <w:sz w:val="27"/>
          <w:szCs w:val="27"/>
        </w:rPr>
      </w:pPr>
      <w:r w:rsidRPr="00D43CC8">
        <w:rPr>
          <w:rFonts w:ascii="Times New Roman" w:eastAsia="Times New Roman" w:hAnsi="Times New Roman" w:cs="Times New Roman"/>
          <w:b/>
          <w:bCs/>
          <w:sz w:val="27"/>
          <w:szCs w:val="27"/>
        </w:rPr>
        <w:t xml:space="preserve">9. </w:t>
      </w:r>
      <w:r w:rsidRPr="00D43CC8">
        <w:rPr>
          <w:rFonts w:ascii="Times New Roman" w:eastAsia="Times New Roman" w:hAnsi="Times New Roman" w:cs="Times New Roman"/>
          <w:b/>
          <w:bCs/>
          <w:sz w:val="27"/>
          <w:szCs w:val="27"/>
          <w:rtl/>
        </w:rPr>
        <w:t>بقية الخلفاء (101 – 132 هـ)</w:t>
      </w:r>
    </w:p>
    <w:p w:rsidR="00D43CC8" w:rsidRPr="00D43CC8" w:rsidRDefault="00D43CC8" w:rsidP="00D43CC8">
      <w:pPr>
        <w:numPr>
          <w:ilvl w:val="0"/>
          <w:numId w:val="9"/>
        </w:numPr>
        <w:bidi/>
        <w:spacing w:before="100" w:beforeAutospacing="1" w:after="100" w:afterAutospacing="1" w:line="240" w:lineRule="auto"/>
        <w:rPr>
          <w:rFonts w:ascii="Times New Roman" w:eastAsia="Times New Roman" w:hAnsi="Times New Roman" w:cs="Times New Roman"/>
          <w:sz w:val="24"/>
          <w:szCs w:val="24"/>
        </w:rPr>
      </w:pPr>
      <w:r w:rsidRPr="00D43CC8">
        <w:rPr>
          <w:rFonts w:ascii="Times New Roman" w:eastAsia="Times New Roman" w:hAnsi="Times New Roman" w:cs="Times New Roman"/>
          <w:sz w:val="24"/>
          <w:szCs w:val="24"/>
          <w:rtl/>
        </w:rPr>
        <w:t>من بينهم يزيد بن عبد الملك، هشام بن عبد الملك، الوليد بن يزيد، مروان بن محمد</w:t>
      </w:r>
      <w:r w:rsidRPr="00D43CC8">
        <w:rPr>
          <w:rFonts w:ascii="Times New Roman" w:eastAsia="Times New Roman" w:hAnsi="Times New Roman" w:cs="Times New Roman"/>
          <w:sz w:val="24"/>
          <w:szCs w:val="24"/>
        </w:rPr>
        <w:t>.</w:t>
      </w:r>
    </w:p>
    <w:p w:rsidR="00D43CC8" w:rsidRPr="00D43CC8" w:rsidRDefault="00D43CC8" w:rsidP="00D43CC8">
      <w:pPr>
        <w:numPr>
          <w:ilvl w:val="0"/>
          <w:numId w:val="9"/>
        </w:numPr>
        <w:bidi/>
        <w:spacing w:before="100" w:beforeAutospacing="1" w:after="100" w:afterAutospacing="1" w:line="240" w:lineRule="auto"/>
        <w:rPr>
          <w:rFonts w:ascii="Times New Roman" w:eastAsia="Times New Roman" w:hAnsi="Times New Roman" w:cs="Times New Roman"/>
          <w:sz w:val="24"/>
          <w:szCs w:val="24"/>
        </w:rPr>
      </w:pPr>
      <w:r w:rsidRPr="00D43CC8">
        <w:rPr>
          <w:rFonts w:ascii="Times New Roman" w:eastAsia="Times New Roman" w:hAnsi="Times New Roman" w:cs="Times New Roman"/>
          <w:sz w:val="24"/>
          <w:szCs w:val="24"/>
          <w:rtl/>
        </w:rPr>
        <w:t>شهدت هذه الفترة استمرار الفتوحات، لكن مع ازدياد الصراعات الداخلية، خصوصاً مع الخوارج وثورات العلويين والعباسيين، حتى سقطت الدولة سنة 132 هـ</w:t>
      </w:r>
      <w:r w:rsidRPr="00D43CC8">
        <w:rPr>
          <w:rFonts w:ascii="Times New Roman" w:eastAsia="Times New Roman" w:hAnsi="Times New Roman" w:cs="Times New Roman"/>
          <w:sz w:val="24"/>
          <w:szCs w:val="24"/>
        </w:rPr>
        <w:t>.</w:t>
      </w:r>
    </w:p>
    <w:p w:rsidR="00D43CC8" w:rsidRPr="00D43CC8" w:rsidRDefault="00D43CC8" w:rsidP="00D43CC8">
      <w:pPr>
        <w:bidi/>
        <w:spacing w:after="0" w:line="240" w:lineRule="auto"/>
        <w:rPr>
          <w:rFonts w:ascii="Times New Roman" w:eastAsia="Times New Roman" w:hAnsi="Times New Roman" w:cs="Times New Roman"/>
          <w:sz w:val="24"/>
          <w:szCs w:val="24"/>
        </w:rPr>
      </w:pPr>
      <w:r w:rsidRPr="00D43CC8">
        <w:rPr>
          <w:rFonts w:ascii="Times New Roman" w:eastAsia="Times New Roman" w:hAnsi="Times New Roman" w:cs="Times New Roman"/>
          <w:sz w:val="24"/>
          <w:szCs w:val="24"/>
        </w:rPr>
        <w:pict>
          <v:rect id="_x0000_i1028" style="width:0;height:1.5pt" o:hralign="center" o:hrstd="t" o:hr="t" fillcolor="#a0a0a0" stroked="f"/>
        </w:pict>
      </w:r>
    </w:p>
    <w:p w:rsidR="00D43CC8" w:rsidRPr="00D43CC8" w:rsidRDefault="00D43CC8" w:rsidP="00D43CC8">
      <w:pPr>
        <w:bidi/>
        <w:spacing w:before="100" w:beforeAutospacing="1" w:after="100" w:afterAutospacing="1" w:line="240" w:lineRule="auto"/>
        <w:outlineLvl w:val="1"/>
        <w:rPr>
          <w:rFonts w:ascii="Times New Roman" w:eastAsia="Times New Roman" w:hAnsi="Times New Roman" w:cs="Times New Roman"/>
          <w:b/>
          <w:bCs/>
          <w:sz w:val="36"/>
          <w:szCs w:val="36"/>
        </w:rPr>
      </w:pPr>
      <w:r w:rsidRPr="00D43CC8">
        <w:rPr>
          <w:rFonts w:ascii="Times New Roman" w:eastAsia="Times New Roman" w:hAnsi="Times New Roman" w:cs="Times New Roman"/>
          <w:b/>
          <w:bCs/>
          <w:sz w:val="36"/>
          <w:szCs w:val="36"/>
          <w:rtl/>
        </w:rPr>
        <w:t>ثالثاً: الفتوحات الأموية</w:t>
      </w:r>
    </w:p>
    <w:p w:rsidR="00D43CC8" w:rsidRPr="00D43CC8" w:rsidRDefault="00D43CC8" w:rsidP="00D43CC8">
      <w:pPr>
        <w:bidi/>
        <w:spacing w:before="100" w:beforeAutospacing="1" w:after="100" w:afterAutospacing="1" w:line="240" w:lineRule="auto"/>
        <w:outlineLvl w:val="2"/>
        <w:rPr>
          <w:rFonts w:ascii="Times New Roman" w:eastAsia="Times New Roman" w:hAnsi="Times New Roman" w:cs="Times New Roman"/>
          <w:b/>
          <w:bCs/>
          <w:sz w:val="27"/>
          <w:szCs w:val="27"/>
        </w:rPr>
      </w:pPr>
      <w:r w:rsidRPr="00D43CC8">
        <w:rPr>
          <w:rFonts w:ascii="Times New Roman" w:eastAsia="Times New Roman" w:hAnsi="Times New Roman" w:cs="Times New Roman"/>
          <w:b/>
          <w:bCs/>
          <w:sz w:val="27"/>
          <w:szCs w:val="27"/>
          <w:rtl/>
        </w:rPr>
        <w:t>في المشرق</w:t>
      </w:r>
    </w:p>
    <w:p w:rsidR="00D43CC8" w:rsidRPr="00D43CC8" w:rsidRDefault="00D43CC8" w:rsidP="00D43CC8">
      <w:pPr>
        <w:numPr>
          <w:ilvl w:val="0"/>
          <w:numId w:val="10"/>
        </w:numPr>
        <w:bidi/>
        <w:spacing w:before="100" w:beforeAutospacing="1" w:after="100" w:afterAutospacing="1" w:line="240" w:lineRule="auto"/>
        <w:rPr>
          <w:rFonts w:ascii="Times New Roman" w:eastAsia="Times New Roman" w:hAnsi="Times New Roman" w:cs="Times New Roman"/>
          <w:sz w:val="24"/>
          <w:szCs w:val="24"/>
        </w:rPr>
      </w:pPr>
      <w:r w:rsidRPr="00D43CC8">
        <w:rPr>
          <w:rFonts w:ascii="Times New Roman" w:eastAsia="Times New Roman" w:hAnsi="Times New Roman" w:cs="Times New Roman"/>
          <w:sz w:val="24"/>
          <w:szCs w:val="24"/>
          <w:rtl/>
        </w:rPr>
        <w:t>فتح خراسان وسمرقند على يد قتيبة بن مسلم</w:t>
      </w:r>
      <w:r w:rsidRPr="00D43CC8">
        <w:rPr>
          <w:rFonts w:ascii="Times New Roman" w:eastAsia="Times New Roman" w:hAnsi="Times New Roman" w:cs="Times New Roman"/>
          <w:sz w:val="24"/>
          <w:szCs w:val="24"/>
        </w:rPr>
        <w:t>.</w:t>
      </w:r>
    </w:p>
    <w:p w:rsidR="00D43CC8" w:rsidRPr="00D43CC8" w:rsidRDefault="00D43CC8" w:rsidP="00D43CC8">
      <w:pPr>
        <w:numPr>
          <w:ilvl w:val="0"/>
          <w:numId w:val="10"/>
        </w:numPr>
        <w:bidi/>
        <w:spacing w:before="100" w:beforeAutospacing="1" w:after="100" w:afterAutospacing="1" w:line="240" w:lineRule="auto"/>
        <w:rPr>
          <w:rFonts w:ascii="Times New Roman" w:eastAsia="Times New Roman" w:hAnsi="Times New Roman" w:cs="Times New Roman"/>
          <w:sz w:val="24"/>
          <w:szCs w:val="24"/>
        </w:rPr>
      </w:pPr>
      <w:r w:rsidRPr="00D43CC8">
        <w:rPr>
          <w:rFonts w:ascii="Times New Roman" w:eastAsia="Times New Roman" w:hAnsi="Times New Roman" w:cs="Times New Roman"/>
          <w:sz w:val="24"/>
          <w:szCs w:val="24"/>
          <w:rtl/>
        </w:rPr>
        <w:t>فتح السند بقيادة محمد بن القاسم الثقفي</w:t>
      </w:r>
      <w:r w:rsidRPr="00D43CC8">
        <w:rPr>
          <w:rFonts w:ascii="Times New Roman" w:eastAsia="Times New Roman" w:hAnsi="Times New Roman" w:cs="Times New Roman"/>
          <w:sz w:val="24"/>
          <w:szCs w:val="24"/>
        </w:rPr>
        <w:t>.</w:t>
      </w:r>
    </w:p>
    <w:p w:rsidR="00D43CC8" w:rsidRPr="00D43CC8" w:rsidRDefault="00D43CC8" w:rsidP="00D43CC8">
      <w:pPr>
        <w:numPr>
          <w:ilvl w:val="0"/>
          <w:numId w:val="10"/>
        </w:numPr>
        <w:bidi/>
        <w:spacing w:before="100" w:beforeAutospacing="1" w:after="100" w:afterAutospacing="1" w:line="240" w:lineRule="auto"/>
        <w:rPr>
          <w:rFonts w:ascii="Times New Roman" w:eastAsia="Times New Roman" w:hAnsi="Times New Roman" w:cs="Times New Roman"/>
          <w:sz w:val="24"/>
          <w:szCs w:val="24"/>
        </w:rPr>
      </w:pPr>
      <w:r w:rsidRPr="00D43CC8">
        <w:rPr>
          <w:rFonts w:ascii="Times New Roman" w:eastAsia="Times New Roman" w:hAnsi="Times New Roman" w:cs="Times New Roman"/>
          <w:sz w:val="24"/>
          <w:szCs w:val="24"/>
          <w:rtl/>
        </w:rPr>
        <w:t>التوسع حتى حدود الصين بعد معركة تالاس</w:t>
      </w:r>
      <w:r w:rsidRPr="00D43CC8">
        <w:rPr>
          <w:rFonts w:ascii="Times New Roman" w:eastAsia="Times New Roman" w:hAnsi="Times New Roman" w:cs="Times New Roman"/>
          <w:sz w:val="24"/>
          <w:szCs w:val="24"/>
        </w:rPr>
        <w:t>.</w:t>
      </w:r>
    </w:p>
    <w:p w:rsidR="00D43CC8" w:rsidRPr="00D43CC8" w:rsidRDefault="00D43CC8" w:rsidP="00D43CC8">
      <w:pPr>
        <w:bidi/>
        <w:spacing w:before="100" w:beforeAutospacing="1" w:after="100" w:afterAutospacing="1" w:line="240" w:lineRule="auto"/>
        <w:outlineLvl w:val="2"/>
        <w:rPr>
          <w:rFonts w:ascii="Times New Roman" w:eastAsia="Times New Roman" w:hAnsi="Times New Roman" w:cs="Times New Roman"/>
          <w:b/>
          <w:bCs/>
          <w:sz w:val="27"/>
          <w:szCs w:val="27"/>
        </w:rPr>
      </w:pPr>
      <w:r w:rsidRPr="00D43CC8">
        <w:rPr>
          <w:rFonts w:ascii="Times New Roman" w:eastAsia="Times New Roman" w:hAnsi="Times New Roman" w:cs="Times New Roman"/>
          <w:b/>
          <w:bCs/>
          <w:sz w:val="27"/>
          <w:szCs w:val="27"/>
          <w:rtl/>
        </w:rPr>
        <w:t>في المغرب والأندلس</w:t>
      </w:r>
    </w:p>
    <w:p w:rsidR="00D43CC8" w:rsidRPr="00D43CC8" w:rsidRDefault="00D43CC8" w:rsidP="00D43CC8">
      <w:pPr>
        <w:numPr>
          <w:ilvl w:val="0"/>
          <w:numId w:val="11"/>
        </w:numPr>
        <w:bidi/>
        <w:spacing w:before="100" w:beforeAutospacing="1" w:after="100" w:afterAutospacing="1" w:line="240" w:lineRule="auto"/>
        <w:rPr>
          <w:rFonts w:ascii="Times New Roman" w:eastAsia="Times New Roman" w:hAnsi="Times New Roman" w:cs="Times New Roman"/>
          <w:sz w:val="24"/>
          <w:szCs w:val="24"/>
        </w:rPr>
      </w:pPr>
      <w:r w:rsidRPr="00D43CC8">
        <w:rPr>
          <w:rFonts w:ascii="Times New Roman" w:eastAsia="Times New Roman" w:hAnsi="Times New Roman" w:cs="Times New Roman"/>
          <w:sz w:val="24"/>
          <w:szCs w:val="24"/>
          <w:rtl/>
        </w:rPr>
        <w:lastRenderedPageBreak/>
        <w:t>فتح شمال إفريقيا بقيادة عقبة بن نافع، الذي أسس مدينة القيروان</w:t>
      </w:r>
      <w:r w:rsidRPr="00D43CC8">
        <w:rPr>
          <w:rFonts w:ascii="Times New Roman" w:eastAsia="Times New Roman" w:hAnsi="Times New Roman" w:cs="Times New Roman"/>
          <w:sz w:val="24"/>
          <w:szCs w:val="24"/>
        </w:rPr>
        <w:t>.</w:t>
      </w:r>
    </w:p>
    <w:p w:rsidR="00D43CC8" w:rsidRPr="00D43CC8" w:rsidRDefault="00D43CC8" w:rsidP="00D43CC8">
      <w:pPr>
        <w:numPr>
          <w:ilvl w:val="0"/>
          <w:numId w:val="11"/>
        </w:numPr>
        <w:bidi/>
        <w:spacing w:before="100" w:beforeAutospacing="1" w:after="100" w:afterAutospacing="1" w:line="240" w:lineRule="auto"/>
        <w:rPr>
          <w:rFonts w:ascii="Times New Roman" w:eastAsia="Times New Roman" w:hAnsi="Times New Roman" w:cs="Times New Roman"/>
          <w:sz w:val="24"/>
          <w:szCs w:val="24"/>
        </w:rPr>
      </w:pPr>
      <w:r w:rsidRPr="00D43CC8">
        <w:rPr>
          <w:rFonts w:ascii="Times New Roman" w:eastAsia="Times New Roman" w:hAnsi="Times New Roman" w:cs="Times New Roman"/>
          <w:sz w:val="24"/>
          <w:szCs w:val="24"/>
          <w:rtl/>
        </w:rPr>
        <w:t>فتح الأندلس بقيادة طارق بن زياد وموسى بن نصير سنة 92 هـ</w:t>
      </w:r>
      <w:r w:rsidRPr="00D43CC8">
        <w:rPr>
          <w:rFonts w:ascii="Times New Roman" w:eastAsia="Times New Roman" w:hAnsi="Times New Roman" w:cs="Times New Roman"/>
          <w:sz w:val="24"/>
          <w:szCs w:val="24"/>
        </w:rPr>
        <w:t>.</w:t>
      </w:r>
    </w:p>
    <w:p w:rsidR="00D43CC8" w:rsidRPr="00D43CC8" w:rsidRDefault="00D43CC8" w:rsidP="00D43CC8">
      <w:pPr>
        <w:bidi/>
        <w:spacing w:before="100" w:beforeAutospacing="1" w:after="100" w:afterAutospacing="1" w:line="240" w:lineRule="auto"/>
        <w:outlineLvl w:val="2"/>
        <w:rPr>
          <w:rFonts w:ascii="Times New Roman" w:eastAsia="Times New Roman" w:hAnsi="Times New Roman" w:cs="Times New Roman"/>
          <w:b/>
          <w:bCs/>
          <w:sz w:val="27"/>
          <w:szCs w:val="27"/>
        </w:rPr>
      </w:pPr>
      <w:r w:rsidRPr="00D43CC8">
        <w:rPr>
          <w:rFonts w:ascii="Times New Roman" w:eastAsia="Times New Roman" w:hAnsi="Times New Roman" w:cs="Times New Roman"/>
          <w:b/>
          <w:bCs/>
          <w:sz w:val="27"/>
          <w:szCs w:val="27"/>
          <w:rtl/>
        </w:rPr>
        <w:t>في الأناضول والقسطنطينية</w:t>
      </w:r>
    </w:p>
    <w:p w:rsidR="00D43CC8" w:rsidRPr="00D43CC8" w:rsidRDefault="00D43CC8" w:rsidP="00D43CC8">
      <w:pPr>
        <w:numPr>
          <w:ilvl w:val="0"/>
          <w:numId w:val="12"/>
        </w:numPr>
        <w:bidi/>
        <w:spacing w:before="100" w:beforeAutospacing="1" w:after="100" w:afterAutospacing="1" w:line="240" w:lineRule="auto"/>
        <w:rPr>
          <w:rFonts w:ascii="Times New Roman" w:eastAsia="Times New Roman" w:hAnsi="Times New Roman" w:cs="Times New Roman"/>
          <w:sz w:val="24"/>
          <w:szCs w:val="24"/>
        </w:rPr>
      </w:pPr>
      <w:r w:rsidRPr="00D43CC8">
        <w:rPr>
          <w:rFonts w:ascii="Times New Roman" w:eastAsia="Times New Roman" w:hAnsi="Times New Roman" w:cs="Times New Roman"/>
          <w:sz w:val="24"/>
          <w:szCs w:val="24"/>
          <w:rtl/>
        </w:rPr>
        <w:t>حاول الأمويون مراراً فتح القسطنطينية، وأرسلوا حملات كبرى لكنها لم تحقق النجاح الكامل</w:t>
      </w:r>
      <w:r w:rsidRPr="00D43CC8">
        <w:rPr>
          <w:rFonts w:ascii="Times New Roman" w:eastAsia="Times New Roman" w:hAnsi="Times New Roman" w:cs="Times New Roman"/>
          <w:sz w:val="24"/>
          <w:szCs w:val="24"/>
        </w:rPr>
        <w:t>.</w:t>
      </w:r>
    </w:p>
    <w:p w:rsidR="00D43CC8" w:rsidRPr="00D43CC8" w:rsidRDefault="00D43CC8" w:rsidP="00D43CC8">
      <w:pPr>
        <w:bidi/>
        <w:spacing w:after="0" w:line="240" w:lineRule="auto"/>
        <w:rPr>
          <w:rFonts w:ascii="Times New Roman" w:eastAsia="Times New Roman" w:hAnsi="Times New Roman" w:cs="Times New Roman"/>
          <w:sz w:val="24"/>
          <w:szCs w:val="24"/>
        </w:rPr>
      </w:pPr>
      <w:r w:rsidRPr="00D43CC8">
        <w:rPr>
          <w:rFonts w:ascii="Times New Roman" w:eastAsia="Times New Roman" w:hAnsi="Times New Roman" w:cs="Times New Roman"/>
          <w:sz w:val="24"/>
          <w:szCs w:val="24"/>
        </w:rPr>
        <w:pict>
          <v:rect id="_x0000_i1029" style="width:0;height:1.5pt" o:hralign="center" o:hrstd="t" o:hr="t" fillcolor="#a0a0a0" stroked="f"/>
        </w:pict>
      </w:r>
    </w:p>
    <w:p w:rsidR="00D43CC8" w:rsidRPr="00D43CC8" w:rsidRDefault="00D43CC8" w:rsidP="00D43CC8">
      <w:pPr>
        <w:bidi/>
        <w:spacing w:before="100" w:beforeAutospacing="1" w:after="100" w:afterAutospacing="1" w:line="240" w:lineRule="auto"/>
        <w:outlineLvl w:val="1"/>
        <w:rPr>
          <w:rFonts w:ascii="Times New Roman" w:eastAsia="Times New Roman" w:hAnsi="Times New Roman" w:cs="Times New Roman"/>
          <w:b/>
          <w:bCs/>
          <w:sz w:val="36"/>
          <w:szCs w:val="36"/>
        </w:rPr>
      </w:pPr>
      <w:r w:rsidRPr="00D43CC8">
        <w:rPr>
          <w:rFonts w:ascii="Times New Roman" w:eastAsia="Times New Roman" w:hAnsi="Times New Roman" w:cs="Times New Roman"/>
          <w:b/>
          <w:bCs/>
          <w:sz w:val="36"/>
          <w:szCs w:val="36"/>
          <w:rtl/>
        </w:rPr>
        <w:t>رابعاً: التنظيم الإداري والسياسي</w:t>
      </w:r>
    </w:p>
    <w:p w:rsidR="00D43CC8" w:rsidRPr="00D43CC8" w:rsidRDefault="00D43CC8" w:rsidP="00D43CC8">
      <w:pPr>
        <w:numPr>
          <w:ilvl w:val="0"/>
          <w:numId w:val="13"/>
        </w:numPr>
        <w:bidi/>
        <w:spacing w:before="100" w:beforeAutospacing="1" w:after="100" w:afterAutospacing="1" w:line="240" w:lineRule="auto"/>
        <w:rPr>
          <w:rFonts w:ascii="Times New Roman" w:eastAsia="Times New Roman" w:hAnsi="Times New Roman" w:cs="Times New Roman"/>
          <w:sz w:val="24"/>
          <w:szCs w:val="24"/>
        </w:rPr>
      </w:pPr>
      <w:r w:rsidRPr="00D43CC8">
        <w:rPr>
          <w:rFonts w:ascii="Times New Roman" w:eastAsia="Times New Roman" w:hAnsi="Times New Roman" w:cs="Times New Roman"/>
          <w:b/>
          <w:bCs/>
          <w:sz w:val="24"/>
          <w:szCs w:val="24"/>
          <w:rtl/>
        </w:rPr>
        <w:t>الخلافة الوراثية</w:t>
      </w:r>
      <w:r w:rsidRPr="00D43CC8">
        <w:rPr>
          <w:rFonts w:ascii="Times New Roman" w:eastAsia="Times New Roman" w:hAnsi="Times New Roman" w:cs="Times New Roman"/>
          <w:sz w:val="24"/>
          <w:szCs w:val="24"/>
        </w:rPr>
        <w:t xml:space="preserve">: </w:t>
      </w:r>
      <w:r w:rsidRPr="00D43CC8">
        <w:rPr>
          <w:rFonts w:ascii="Times New Roman" w:eastAsia="Times New Roman" w:hAnsi="Times New Roman" w:cs="Times New Roman"/>
          <w:sz w:val="24"/>
          <w:szCs w:val="24"/>
          <w:rtl/>
        </w:rPr>
        <w:t>أسس معاوية نظام توريث الحكم</w:t>
      </w:r>
      <w:r w:rsidRPr="00D43CC8">
        <w:rPr>
          <w:rFonts w:ascii="Times New Roman" w:eastAsia="Times New Roman" w:hAnsi="Times New Roman" w:cs="Times New Roman"/>
          <w:sz w:val="24"/>
          <w:szCs w:val="24"/>
        </w:rPr>
        <w:t>.</w:t>
      </w:r>
    </w:p>
    <w:p w:rsidR="00D43CC8" w:rsidRPr="00D43CC8" w:rsidRDefault="00D43CC8" w:rsidP="00D43CC8">
      <w:pPr>
        <w:numPr>
          <w:ilvl w:val="0"/>
          <w:numId w:val="13"/>
        </w:numPr>
        <w:bidi/>
        <w:spacing w:before="100" w:beforeAutospacing="1" w:after="100" w:afterAutospacing="1" w:line="240" w:lineRule="auto"/>
        <w:rPr>
          <w:rFonts w:ascii="Times New Roman" w:eastAsia="Times New Roman" w:hAnsi="Times New Roman" w:cs="Times New Roman"/>
          <w:sz w:val="24"/>
          <w:szCs w:val="24"/>
        </w:rPr>
      </w:pPr>
      <w:r w:rsidRPr="00D43CC8">
        <w:rPr>
          <w:rFonts w:ascii="Times New Roman" w:eastAsia="Times New Roman" w:hAnsi="Times New Roman" w:cs="Times New Roman"/>
          <w:b/>
          <w:bCs/>
          <w:sz w:val="24"/>
          <w:szCs w:val="24"/>
          <w:rtl/>
        </w:rPr>
        <w:t>الدواوين</w:t>
      </w:r>
      <w:r w:rsidRPr="00D43CC8">
        <w:rPr>
          <w:rFonts w:ascii="Times New Roman" w:eastAsia="Times New Roman" w:hAnsi="Times New Roman" w:cs="Times New Roman"/>
          <w:sz w:val="24"/>
          <w:szCs w:val="24"/>
        </w:rPr>
        <w:t xml:space="preserve">: </w:t>
      </w:r>
      <w:r w:rsidRPr="00D43CC8">
        <w:rPr>
          <w:rFonts w:ascii="Times New Roman" w:eastAsia="Times New Roman" w:hAnsi="Times New Roman" w:cs="Times New Roman"/>
          <w:sz w:val="24"/>
          <w:szCs w:val="24"/>
          <w:rtl/>
        </w:rPr>
        <w:t>نظمت الدولة مواردها وجندها عبر دواوين العطاء والجند</w:t>
      </w:r>
      <w:r w:rsidRPr="00D43CC8">
        <w:rPr>
          <w:rFonts w:ascii="Times New Roman" w:eastAsia="Times New Roman" w:hAnsi="Times New Roman" w:cs="Times New Roman"/>
          <w:sz w:val="24"/>
          <w:szCs w:val="24"/>
        </w:rPr>
        <w:t>.</w:t>
      </w:r>
    </w:p>
    <w:p w:rsidR="00D43CC8" w:rsidRPr="00D43CC8" w:rsidRDefault="00D43CC8" w:rsidP="00D43CC8">
      <w:pPr>
        <w:numPr>
          <w:ilvl w:val="0"/>
          <w:numId w:val="13"/>
        </w:numPr>
        <w:bidi/>
        <w:spacing w:before="100" w:beforeAutospacing="1" w:after="100" w:afterAutospacing="1" w:line="240" w:lineRule="auto"/>
        <w:rPr>
          <w:rFonts w:ascii="Times New Roman" w:eastAsia="Times New Roman" w:hAnsi="Times New Roman" w:cs="Times New Roman"/>
          <w:sz w:val="24"/>
          <w:szCs w:val="24"/>
        </w:rPr>
      </w:pPr>
      <w:r w:rsidRPr="00D43CC8">
        <w:rPr>
          <w:rFonts w:ascii="Times New Roman" w:eastAsia="Times New Roman" w:hAnsi="Times New Roman" w:cs="Times New Roman"/>
          <w:b/>
          <w:bCs/>
          <w:sz w:val="24"/>
          <w:szCs w:val="24"/>
          <w:rtl/>
        </w:rPr>
        <w:t>العملة</w:t>
      </w:r>
      <w:r w:rsidRPr="00D43CC8">
        <w:rPr>
          <w:rFonts w:ascii="Times New Roman" w:eastAsia="Times New Roman" w:hAnsi="Times New Roman" w:cs="Times New Roman"/>
          <w:sz w:val="24"/>
          <w:szCs w:val="24"/>
        </w:rPr>
        <w:t xml:space="preserve">: </w:t>
      </w:r>
      <w:r w:rsidRPr="00D43CC8">
        <w:rPr>
          <w:rFonts w:ascii="Times New Roman" w:eastAsia="Times New Roman" w:hAnsi="Times New Roman" w:cs="Times New Roman"/>
          <w:sz w:val="24"/>
          <w:szCs w:val="24"/>
          <w:rtl/>
        </w:rPr>
        <w:t>سك النقود الإسلامية في عهد عبد الملك بن مروان</w:t>
      </w:r>
      <w:r w:rsidRPr="00D43CC8">
        <w:rPr>
          <w:rFonts w:ascii="Times New Roman" w:eastAsia="Times New Roman" w:hAnsi="Times New Roman" w:cs="Times New Roman"/>
          <w:sz w:val="24"/>
          <w:szCs w:val="24"/>
        </w:rPr>
        <w:t>.</w:t>
      </w:r>
    </w:p>
    <w:p w:rsidR="00D43CC8" w:rsidRPr="00D43CC8" w:rsidRDefault="00D43CC8" w:rsidP="00D43CC8">
      <w:pPr>
        <w:numPr>
          <w:ilvl w:val="0"/>
          <w:numId w:val="13"/>
        </w:numPr>
        <w:bidi/>
        <w:spacing w:before="100" w:beforeAutospacing="1" w:after="100" w:afterAutospacing="1" w:line="240" w:lineRule="auto"/>
        <w:rPr>
          <w:rFonts w:ascii="Times New Roman" w:eastAsia="Times New Roman" w:hAnsi="Times New Roman" w:cs="Times New Roman"/>
          <w:sz w:val="24"/>
          <w:szCs w:val="24"/>
        </w:rPr>
      </w:pPr>
      <w:r w:rsidRPr="00D43CC8">
        <w:rPr>
          <w:rFonts w:ascii="Times New Roman" w:eastAsia="Times New Roman" w:hAnsi="Times New Roman" w:cs="Times New Roman"/>
          <w:b/>
          <w:bCs/>
          <w:sz w:val="24"/>
          <w:szCs w:val="24"/>
          <w:rtl/>
        </w:rPr>
        <w:t>التعريب</w:t>
      </w:r>
      <w:r w:rsidRPr="00D43CC8">
        <w:rPr>
          <w:rFonts w:ascii="Times New Roman" w:eastAsia="Times New Roman" w:hAnsi="Times New Roman" w:cs="Times New Roman"/>
          <w:sz w:val="24"/>
          <w:szCs w:val="24"/>
        </w:rPr>
        <w:t xml:space="preserve">: </w:t>
      </w:r>
      <w:r w:rsidRPr="00D43CC8">
        <w:rPr>
          <w:rFonts w:ascii="Times New Roman" w:eastAsia="Times New Roman" w:hAnsi="Times New Roman" w:cs="Times New Roman"/>
          <w:sz w:val="24"/>
          <w:szCs w:val="24"/>
          <w:rtl/>
        </w:rPr>
        <w:t>تعريب الإدارة والدواوين جعل العربية لغة الدولة</w:t>
      </w:r>
      <w:r w:rsidRPr="00D43CC8">
        <w:rPr>
          <w:rFonts w:ascii="Times New Roman" w:eastAsia="Times New Roman" w:hAnsi="Times New Roman" w:cs="Times New Roman"/>
          <w:sz w:val="24"/>
          <w:szCs w:val="24"/>
        </w:rPr>
        <w:t>.</w:t>
      </w:r>
    </w:p>
    <w:p w:rsidR="00D43CC8" w:rsidRPr="00D43CC8" w:rsidRDefault="00D43CC8" w:rsidP="00D43CC8">
      <w:pPr>
        <w:numPr>
          <w:ilvl w:val="0"/>
          <w:numId w:val="13"/>
        </w:numPr>
        <w:bidi/>
        <w:spacing w:before="100" w:beforeAutospacing="1" w:after="100" w:afterAutospacing="1" w:line="240" w:lineRule="auto"/>
        <w:rPr>
          <w:rFonts w:ascii="Times New Roman" w:eastAsia="Times New Roman" w:hAnsi="Times New Roman" w:cs="Times New Roman"/>
          <w:sz w:val="24"/>
          <w:szCs w:val="24"/>
        </w:rPr>
      </w:pPr>
      <w:r w:rsidRPr="00D43CC8">
        <w:rPr>
          <w:rFonts w:ascii="Times New Roman" w:eastAsia="Times New Roman" w:hAnsi="Times New Roman" w:cs="Times New Roman"/>
          <w:b/>
          <w:bCs/>
          <w:sz w:val="24"/>
          <w:szCs w:val="24"/>
          <w:rtl/>
        </w:rPr>
        <w:t>القضاء</w:t>
      </w:r>
      <w:r w:rsidRPr="00D43CC8">
        <w:rPr>
          <w:rFonts w:ascii="Times New Roman" w:eastAsia="Times New Roman" w:hAnsi="Times New Roman" w:cs="Times New Roman"/>
          <w:sz w:val="24"/>
          <w:szCs w:val="24"/>
        </w:rPr>
        <w:t xml:space="preserve">: </w:t>
      </w:r>
      <w:r w:rsidRPr="00D43CC8">
        <w:rPr>
          <w:rFonts w:ascii="Times New Roman" w:eastAsia="Times New Roman" w:hAnsi="Times New Roman" w:cs="Times New Roman"/>
          <w:sz w:val="24"/>
          <w:szCs w:val="24"/>
          <w:rtl/>
        </w:rPr>
        <w:t>تطور النظام القضائي وأصبح أكثر تنظيماً</w:t>
      </w:r>
      <w:r w:rsidRPr="00D43CC8">
        <w:rPr>
          <w:rFonts w:ascii="Times New Roman" w:eastAsia="Times New Roman" w:hAnsi="Times New Roman" w:cs="Times New Roman"/>
          <w:sz w:val="24"/>
          <w:szCs w:val="24"/>
        </w:rPr>
        <w:t>.</w:t>
      </w:r>
    </w:p>
    <w:p w:rsidR="00D43CC8" w:rsidRPr="00D43CC8" w:rsidRDefault="00D43CC8" w:rsidP="00D43CC8">
      <w:pPr>
        <w:bidi/>
        <w:spacing w:after="0" w:line="240" w:lineRule="auto"/>
        <w:rPr>
          <w:rFonts w:ascii="Times New Roman" w:eastAsia="Times New Roman" w:hAnsi="Times New Roman" w:cs="Times New Roman"/>
          <w:sz w:val="24"/>
          <w:szCs w:val="24"/>
        </w:rPr>
      </w:pPr>
      <w:r w:rsidRPr="00D43CC8">
        <w:rPr>
          <w:rFonts w:ascii="Times New Roman" w:eastAsia="Times New Roman" w:hAnsi="Times New Roman" w:cs="Times New Roman"/>
          <w:sz w:val="24"/>
          <w:szCs w:val="24"/>
        </w:rPr>
        <w:pict>
          <v:rect id="_x0000_i1030" style="width:0;height:1.5pt" o:hralign="center" o:hrstd="t" o:hr="t" fillcolor="#a0a0a0" stroked="f"/>
        </w:pict>
      </w:r>
    </w:p>
    <w:p w:rsidR="00D43CC8" w:rsidRPr="00D43CC8" w:rsidRDefault="00D43CC8" w:rsidP="00D43CC8">
      <w:pPr>
        <w:bidi/>
        <w:spacing w:before="100" w:beforeAutospacing="1" w:after="100" w:afterAutospacing="1" w:line="240" w:lineRule="auto"/>
        <w:outlineLvl w:val="1"/>
        <w:rPr>
          <w:rFonts w:ascii="Times New Roman" w:eastAsia="Times New Roman" w:hAnsi="Times New Roman" w:cs="Times New Roman"/>
          <w:b/>
          <w:bCs/>
          <w:sz w:val="36"/>
          <w:szCs w:val="36"/>
        </w:rPr>
      </w:pPr>
      <w:r w:rsidRPr="00D43CC8">
        <w:rPr>
          <w:rFonts w:ascii="Times New Roman" w:eastAsia="Times New Roman" w:hAnsi="Times New Roman" w:cs="Times New Roman"/>
          <w:b/>
          <w:bCs/>
          <w:sz w:val="36"/>
          <w:szCs w:val="36"/>
          <w:rtl/>
        </w:rPr>
        <w:t>خامساً: الحياة الاقتصادية والاجتماعية</w:t>
      </w:r>
    </w:p>
    <w:p w:rsidR="00D43CC8" w:rsidRPr="00D43CC8" w:rsidRDefault="00D43CC8" w:rsidP="00D43CC8">
      <w:pPr>
        <w:numPr>
          <w:ilvl w:val="0"/>
          <w:numId w:val="14"/>
        </w:numPr>
        <w:bidi/>
        <w:spacing w:before="100" w:beforeAutospacing="1" w:after="100" w:afterAutospacing="1" w:line="240" w:lineRule="auto"/>
        <w:rPr>
          <w:rFonts w:ascii="Times New Roman" w:eastAsia="Times New Roman" w:hAnsi="Times New Roman" w:cs="Times New Roman"/>
          <w:sz w:val="24"/>
          <w:szCs w:val="24"/>
        </w:rPr>
      </w:pPr>
      <w:r w:rsidRPr="00D43CC8">
        <w:rPr>
          <w:rFonts w:ascii="Times New Roman" w:eastAsia="Times New Roman" w:hAnsi="Times New Roman" w:cs="Times New Roman"/>
          <w:sz w:val="24"/>
          <w:szCs w:val="24"/>
          <w:rtl/>
        </w:rPr>
        <w:t>اعتمدت الدولة على الزراعة والضرائب (الخراج والعشور)</w:t>
      </w:r>
      <w:r w:rsidRPr="00D43CC8">
        <w:rPr>
          <w:rFonts w:ascii="Times New Roman" w:eastAsia="Times New Roman" w:hAnsi="Times New Roman" w:cs="Times New Roman"/>
          <w:sz w:val="24"/>
          <w:szCs w:val="24"/>
        </w:rPr>
        <w:t>.</w:t>
      </w:r>
    </w:p>
    <w:p w:rsidR="00D43CC8" w:rsidRPr="00D43CC8" w:rsidRDefault="00D43CC8" w:rsidP="00D43CC8">
      <w:pPr>
        <w:numPr>
          <w:ilvl w:val="0"/>
          <w:numId w:val="14"/>
        </w:numPr>
        <w:bidi/>
        <w:spacing w:before="100" w:beforeAutospacing="1" w:after="100" w:afterAutospacing="1" w:line="240" w:lineRule="auto"/>
        <w:rPr>
          <w:rFonts w:ascii="Times New Roman" w:eastAsia="Times New Roman" w:hAnsi="Times New Roman" w:cs="Times New Roman"/>
          <w:sz w:val="24"/>
          <w:szCs w:val="24"/>
        </w:rPr>
      </w:pPr>
      <w:r w:rsidRPr="00D43CC8">
        <w:rPr>
          <w:rFonts w:ascii="Times New Roman" w:eastAsia="Times New Roman" w:hAnsi="Times New Roman" w:cs="Times New Roman"/>
          <w:sz w:val="24"/>
          <w:szCs w:val="24"/>
          <w:rtl/>
        </w:rPr>
        <w:t>ازدهرت التجارة بين الشرق والغرب عبر طرق الحرير والبحر الأحمر</w:t>
      </w:r>
      <w:r w:rsidRPr="00D43CC8">
        <w:rPr>
          <w:rFonts w:ascii="Times New Roman" w:eastAsia="Times New Roman" w:hAnsi="Times New Roman" w:cs="Times New Roman"/>
          <w:sz w:val="24"/>
          <w:szCs w:val="24"/>
        </w:rPr>
        <w:t>.</w:t>
      </w:r>
    </w:p>
    <w:p w:rsidR="00D43CC8" w:rsidRPr="00D43CC8" w:rsidRDefault="00D43CC8" w:rsidP="00D43CC8">
      <w:pPr>
        <w:numPr>
          <w:ilvl w:val="0"/>
          <w:numId w:val="14"/>
        </w:numPr>
        <w:bidi/>
        <w:spacing w:before="100" w:beforeAutospacing="1" w:after="100" w:afterAutospacing="1" w:line="240" w:lineRule="auto"/>
        <w:rPr>
          <w:rFonts w:ascii="Times New Roman" w:eastAsia="Times New Roman" w:hAnsi="Times New Roman" w:cs="Times New Roman"/>
          <w:sz w:val="24"/>
          <w:szCs w:val="24"/>
        </w:rPr>
      </w:pPr>
      <w:r w:rsidRPr="00D43CC8">
        <w:rPr>
          <w:rFonts w:ascii="Times New Roman" w:eastAsia="Times New Roman" w:hAnsi="Times New Roman" w:cs="Times New Roman"/>
          <w:sz w:val="24"/>
          <w:szCs w:val="24"/>
          <w:rtl/>
        </w:rPr>
        <w:t>كان المجتمع متنوعاً يضم العرب والفرس والروم والبربر وغيرهم</w:t>
      </w:r>
      <w:r w:rsidRPr="00D43CC8">
        <w:rPr>
          <w:rFonts w:ascii="Times New Roman" w:eastAsia="Times New Roman" w:hAnsi="Times New Roman" w:cs="Times New Roman"/>
          <w:sz w:val="24"/>
          <w:szCs w:val="24"/>
        </w:rPr>
        <w:t>.</w:t>
      </w:r>
    </w:p>
    <w:p w:rsidR="00D43CC8" w:rsidRPr="00D43CC8" w:rsidRDefault="00D43CC8" w:rsidP="00D43CC8">
      <w:pPr>
        <w:bidi/>
        <w:spacing w:after="0" w:line="240" w:lineRule="auto"/>
        <w:rPr>
          <w:rFonts w:ascii="Times New Roman" w:eastAsia="Times New Roman" w:hAnsi="Times New Roman" w:cs="Times New Roman"/>
          <w:sz w:val="24"/>
          <w:szCs w:val="24"/>
        </w:rPr>
      </w:pPr>
      <w:r w:rsidRPr="00D43CC8">
        <w:rPr>
          <w:rFonts w:ascii="Times New Roman" w:eastAsia="Times New Roman" w:hAnsi="Times New Roman" w:cs="Times New Roman"/>
          <w:sz w:val="24"/>
          <w:szCs w:val="24"/>
        </w:rPr>
        <w:pict>
          <v:rect id="_x0000_i1031" style="width:0;height:1.5pt" o:hralign="center" o:hrstd="t" o:hr="t" fillcolor="#a0a0a0" stroked="f"/>
        </w:pict>
      </w:r>
    </w:p>
    <w:p w:rsidR="00D43CC8" w:rsidRPr="00D43CC8" w:rsidRDefault="00D43CC8" w:rsidP="00D43CC8">
      <w:pPr>
        <w:bidi/>
        <w:spacing w:before="100" w:beforeAutospacing="1" w:after="100" w:afterAutospacing="1" w:line="240" w:lineRule="auto"/>
        <w:outlineLvl w:val="1"/>
        <w:rPr>
          <w:rFonts w:ascii="Times New Roman" w:eastAsia="Times New Roman" w:hAnsi="Times New Roman" w:cs="Times New Roman"/>
          <w:b/>
          <w:bCs/>
          <w:sz w:val="36"/>
          <w:szCs w:val="36"/>
        </w:rPr>
      </w:pPr>
      <w:r w:rsidRPr="00D43CC8">
        <w:rPr>
          <w:rFonts w:ascii="Times New Roman" w:eastAsia="Times New Roman" w:hAnsi="Times New Roman" w:cs="Times New Roman"/>
          <w:b/>
          <w:bCs/>
          <w:sz w:val="36"/>
          <w:szCs w:val="36"/>
          <w:rtl/>
        </w:rPr>
        <w:t>سادساً: الإنجازات الحضارية</w:t>
      </w:r>
    </w:p>
    <w:p w:rsidR="00D43CC8" w:rsidRPr="00D43CC8" w:rsidRDefault="00D43CC8" w:rsidP="00D43CC8">
      <w:pPr>
        <w:numPr>
          <w:ilvl w:val="0"/>
          <w:numId w:val="15"/>
        </w:numPr>
        <w:bidi/>
        <w:spacing w:before="100" w:beforeAutospacing="1" w:after="100" w:afterAutospacing="1" w:line="240" w:lineRule="auto"/>
        <w:rPr>
          <w:rFonts w:ascii="Times New Roman" w:eastAsia="Times New Roman" w:hAnsi="Times New Roman" w:cs="Times New Roman"/>
          <w:sz w:val="24"/>
          <w:szCs w:val="24"/>
        </w:rPr>
      </w:pPr>
      <w:r w:rsidRPr="00D43CC8">
        <w:rPr>
          <w:rFonts w:ascii="Times New Roman" w:eastAsia="Times New Roman" w:hAnsi="Times New Roman" w:cs="Times New Roman"/>
          <w:sz w:val="24"/>
          <w:szCs w:val="24"/>
          <w:rtl/>
        </w:rPr>
        <w:t>العمارة: بناء قبة الصخرة والمسجد الأموي في دمشق</w:t>
      </w:r>
      <w:r w:rsidRPr="00D43CC8">
        <w:rPr>
          <w:rFonts w:ascii="Times New Roman" w:eastAsia="Times New Roman" w:hAnsi="Times New Roman" w:cs="Times New Roman"/>
          <w:sz w:val="24"/>
          <w:szCs w:val="24"/>
        </w:rPr>
        <w:t>.</w:t>
      </w:r>
    </w:p>
    <w:p w:rsidR="00D43CC8" w:rsidRPr="00D43CC8" w:rsidRDefault="00D43CC8" w:rsidP="00D43CC8">
      <w:pPr>
        <w:numPr>
          <w:ilvl w:val="0"/>
          <w:numId w:val="15"/>
        </w:numPr>
        <w:bidi/>
        <w:spacing w:before="100" w:beforeAutospacing="1" w:after="100" w:afterAutospacing="1" w:line="240" w:lineRule="auto"/>
        <w:rPr>
          <w:rFonts w:ascii="Times New Roman" w:eastAsia="Times New Roman" w:hAnsi="Times New Roman" w:cs="Times New Roman"/>
          <w:sz w:val="24"/>
          <w:szCs w:val="24"/>
        </w:rPr>
      </w:pPr>
      <w:r w:rsidRPr="00D43CC8">
        <w:rPr>
          <w:rFonts w:ascii="Times New Roman" w:eastAsia="Times New Roman" w:hAnsi="Times New Roman" w:cs="Times New Roman"/>
          <w:sz w:val="24"/>
          <w:szCs w:val="24"/>
          <w:rtl/>
        </w:rPr>
        <w:t>العلوم: بداية حركة الترجمة عن اليونانية والفارسية</w:t>
      </w:r>
      <w:r w:rsidRPr="00D43CC8">
        <w:rPr>
          <w:rFonts w:ascii="Times New Roman" w:eastAsia="Times New Roman" w:hAnsi="Times New Roman" w:cs="Times New Roman"/>
          <w:sz w:val="24"/>
          <w:szCs w:val="24"/>
        </w:rPr>
        <w:t>.</w:t>
      </w:r>
    </w:p>
    <w:p w:rsidR="00D43CC8" w:rsidRPr="00D43CC8" w:rsidRDefault="00D43CC8" w:rsidP="00D43CC8">
      <w:pPr>
        <w:numPr>
          <w:ilvl w:val="0"/>
          <w:numId w:val="15"/>
        </w:numPr>
        <w:bidi/>
        <w:spacing w:before="100" w:beforeAutospacing="1" w:after="100" w:afterAutospacing="1" w:line="240" w:lineRule="auto"/>
        <w:rPr>
          <w:rFonts w:ascii="Times New Roman" w:eastAsia="Times New Roman" w:hAnsi="Times New Roman" w:cs="Times New Roman"/>
          <w:sz w:val="24"/>
          <w:szCs w:val="24"/>
        </w:rPr>
      </w:pPr>
      <w:r w:rsidRPr="00D43CC8">
        <w:rPr>
          <w:rFonts w:ascii="Times New Roman" w:eastAsia="Times New Roman" w:hAnsi="Times New Roman" w:cs="Times New Roman"/>
          <w:sz w:val="24"/>
          <w:szCs w:val="24"/>
          <w:rtl/>
        </w:rPr>
        <w:t>اللغة: تعريب الدواوين أسهم في توحيد اللغة العربية وانتشارها</w:t>
      </w:r>
      <w:r w:rsidRPr="00D43CC8">
        <w:rPr>
          <w:rFonts w:ascii="Times New Roman" w:eastAsia="Times New Roman" w:hAnsi="Times New Roman" w:cs="Times New Roman"/>
          <w:sz w:val="24"/>
          <w:szCs w:val="24"/>
        </w:rPr>
        <w:t>.</w:t>
      </w:r>
    </w:p>
    <w:p w:rsidR="00D43CC8" w:rsidRPr="00D43CC8" w:rsidRDefault="00D43CC8" w:rsidP="00D43CC8">
      <w:pPr>
        <w:bidi/>
        <w:spacing w:after="0" w:line="240" w:lineRule="auto"/>
        <w:rPr>
          <w:rFonts w:ascii="Times New Roman" w:eastAsia="Times New Roman" w:hAnsi="Times New Roman" w:cs="Times New Roman"/>
          <w:sz w:val="24"/>
          <w:szCs w:val="24"/>
        </w:rPr>
      </w:pPr>
      <w:r w:rsidRPr="00D43CC8">
        <w:rPr>
          <w:rFonts w:ascii="Times New Roman" w:eastAsia="Times New Roman" w:hAnsi="Times New Roman" w:cs="Times New Roman"/>
          <w:sz w:val="24"/>
          <w:szCs w:val="24"/>
        </w:rPr>
        <w:pict>
          <v:rect id="_x0000_i1032" style="width:0;height:1.5pt" o:hralign="center" o:hrstd="t" o:hr="t" fillcolor="#a0a0a0" stroked="f"/>
        </w:pict>
      </w:r>
    </w:p>
    <w:p w:rsidR="00D43CC8" w:rsidRPr="00D43CC8" w:rsidRDefault="00D43CC8" w:rsidP="00D43CC8">
      <w:pPr>
        <w:bidi/>
        <w:spacing w:before="100" w:beforeAutospacing="1" w:after="100" w:afterAutospacing="1" w:line="240" w:lineRule="auto"/>
        <w:outlineLvl w:val="1"/>
        <w:rPr>
          <w:rFonts w:ascii="Times New Roman" w:eastAsia="Times New Roman" w:hAnsi="Times New Roman" w:cs="Times New Roman"/>
          <w:b/>
          <w:bCs/>
          <w:sz w:val="36"/>
          <w:szCs w:val="36"/>
        </w:rPr>
      </w:pPr>
      <w:r w:rsidRPr="00D43CC8">
        <w:rPr>
          <w:rFonts w:ascii="Times New Roman" w:eastAsia="Times New Roman" w:hAnsi="Times New Roman" w:cs="Times New Roman"/>
          <w:b/>
          <w:bCs/>
          <w:sz w:val="36"/>
          <w:szCs w:val="36"/>
          <w:rtl/>
        </w:rPr>
        <w:t>سابعاً: أسباب سقوط الدولة الأموية</w:t>
      </w:r>
    </w:p>
    <w:p w:rsidR="00D43CC8" w:rsidRPr="00D43CC8" w:rsidRDefault="00D43CC8" w:rsidP="00D43CC8">
      <w:pPr>
        <w:numPr>
          <w:ilvl w:val="0"/>
          <w:numId w:val="16"/>
        </w:numPr>
        <w:bidi/>
        <w:spacing w:before="100" w:beforeAutospacing="1" w:after="100" w:afterAutospacing="1" w:line="240" w:lineRule="auto"/>
        <w:rPr>
          <w:rFonts w:ascii="Times New Roman" w:eastAsia="Times New Roman" w:hAnsi="Times New Roman" w:cs="Times New Roman"/>
          <w:sz w:val="24"/>
          <w:szCs w:val="24"/>
        </w:rPr>
      </w:pPr>
      <w:r w:rsidRPr="00D43CC8">
        <w:rPr>
          <w:rFonts w:ascii="Times New Roman" w:eastAsia="Times New Roman" w:hAnsi="Times New Roman" w:cs="Times New Roman"/>
          <w:b/>
          <w:bCs/>
          <w:sz w:val="24"/>
          <w:szCs w:val="24"/>
          <w:rtl/>
        </w:rPr>
        <w:t>التمييز بين العرب والموالي</w:t>
      </w:r>
      <w:r w:rsidRPr="00D43CC8">
        <w:rPr>
          <w:rFonts w:ascii="Times New Roman" w:eastAsia="Times New Roman" w:hAnsi="Times New Roman" w:cs="Times New Roman"/>
          <w:sz w:val="24"/>
          <w:szCs w:val="24"/>
        </w:rPr>
        <w:t xml:space="preserve">: </w:t>
      </w:r>
      <w:r w:rsidRPr="00D43CC8">
        <w:rPr>
          <w:rFonts w:ascii="Times New Roman" w:eastAsia="Times New Roman" w:hAnsi="Times New Roman" w:cs="Times New Roman"/>
          <w:sz w:val="24"/>
          <w:szCs w:val="24"/>
          <w:rtl/>
        </w:rPr>
        <w:t>خلق توترات اجتماعية</w:t>
      </w:r>
      <w:r w:rsidRPr="00D43CC8">
        <w:rPr>
          <w:rFonts w:ascii="Times New Roman" w:eastAsia="Times New Roman" w:hAnsi="Times New Roman" w:cs="Times New Roman"/>
          <w:sz w:val="24"/>
          <w:szCs w:val="24"/>
        </w:rPr>
        <w:t>.</w:t>
      </w:r>
    </w:p>
    <w:p w:rsidR="00D43CC8" w:rsidRPr="00D43CC8" w:rsidRDefault="00D43CC8" w:rsidP="00D43CC8">
      <w:pPr>
        <w:numPr>
          <w:ilvl w:val="0"/>
          <w:numId w:val="16"/>
        </w:numPr>
        <w:bidi/>
        <w:spacing w:before="100" w:beforeAutospacing="1" w:after="100" w:afterAutospacing="1" w:line="240" w:lineRule="auto"/>
        <w:rPr>
          <w:rFonts w:ascii="Times New Roman" w:eastAsia="Times New Roman" w:hAnsi="Times New Roman" w:cs="Times New Roman"/>
          <w:sz w:val="24"/>
          <w:szCs w:val="24"/>
        </w:rPr>
      </w:pPr>
      <w:r w:rsidRPr="00D43CC8">
        <w:rPr>
          <w:rFonts w:ascii="Times New Roman" w:eastAsia="Times New Roman" w:hAnsi="Times New Roman" w:cs="Times New Roman"/>
          <w:b/>
          <w:bCs/>
          <w:sz w:val="24"/>
          <w:szCs w:val="24"/>
          <w:rtl/>
        </w:rPr>
        <w:t>الفتن الداخلية</w:t>
      </w:r>
      <w:r w:rsidRPr="00D43CC8">
        <w:rPr>
          <w:rFonts w:ascii="Times New Roman" w:eastAsia="Times New Roman" w:hAnsi="Times New Roman" w:cs="Times New Roman"/>
          <w:sz w:val="24"/>
          <w:szCs w:val="24"/>
        </w:rPr>
        <w:t xml:space="preserve">: </w:t>
      </w:r>
      <w:r w:rsidRPr="00D43CC8">
        <w:rPr>
          <w:rFonts w:ascii="Times New Roman" w:eastAsia="Times New Roman" w:hAnsi="Times New Roman" w:cs="Times New Roman"/>
          <w:sz w:val="24"/>
          <w:szCs w:val="24"/>
          <w:rtl/>
        </w:rPr>
        <w:t>كثرة الثورات مثل ثورة ابن الزبير، والخوارج، والعلويين</w:t>
      </w:r>
      <w:r w:rsidRPr="00D43CC8">
        <w:rPr>
          <w:rFonts w:ascii="Times New Roman" w:eastAsia="Times New Roman" w:hAnsi="Times New Roman" w:cs="Times New Roman"/>
          <w:sz w:val="24"/>
          <w:szCs w:val="24"/>
        </w:rPr>
        <w:t>.</w:t>
      </w:r>
    </w:p>
    <w:p w:rsidR="00D43CC8" w:rsidRPr="00D43CC8" w:rsidRDefault="00D43CC8" w:rsidP="00D43CC8">
      <w:pPr>
        <w:numPr>
          <w:ilvl w:val="0"/>
          <w:numId w:val="16"/>
        </w:numPr>
        <w:bidi/>
        <w:spacing w:before="100" w:beforeAutospacing="1" w:after="100" w:afterAutospacing="1" w:line="240" w:lineRule="auto"/>
        <w:rPr>
          <w:rFonts w:ascii="Times New Roman" w:eastAsia="Times New Roman" w:hAnsi="Times New Roman" w:cs="Times New Roman"/>
          <w:sz w:val="24"/>
          <w:szCs w:val="24"/>
        </w:rPr>
      </w:pPr>
      <w:r w:rsidRPr="00D43CC8">
        <w:rPr>
          <w:rFonts w:ascii="Times New Roman" w:eastAsia="Times New Roman" w:hAnsi="Times New Roman" w:cs="Times New Roman"/>
          <w:b/>
          <w:bCs/>
          <w:sz w:val="24"/>
          <w:szCs w:val="24"/>
          <w:rtl/>
        </w:rPr>
        <w:t>الترف والانقسام</w:t>
      </w:r>
      <w:r w:rsidRPr="00D43CC8">
        <w:rPr>
          <w:rFonts w:ascii="Times New Roman" w:eastAsia="Times New Roman" w:hAnsi="Times New Roman" w:cs="Times New Roman"/>
          <w:sz w:val="24"/>
          <w:szCs w:val="24"/>
        </w:rPr>
        <w:t xml:space="preserve">: </w:t>
      </w:r>
      <w:r w:rsidRPr="00D43CC8">
        <w:rPr>
          <w:rFonts w:ascii="Times New Roman" w:eastAsia="Times New Roman" w:hAnsi="Times New Roman" w:cs="Times New Roman"/>
          <w:sz w:val="24"/>
          <w:szCs w:val="24"/>
          <w:rtl/>
        </w:rPr>
        <w:t>في أواخر العصر الأموي انشغل بعض الخلفاء باللهو</w:t>
      </w:r>
      <w:r w:rsidRPr="00D43CC8">
        <w:rPr>
          <w:rFonts w:ascii="Times New Roman" w:eastAsia="Times New Roman" w:hAnsi="Times New Roman" w:cs="Times New Roman"/>
          <w:sz w:val="24"/>
          <w:szCs w:val="24"/>
        </w:rPr>
        <w:t>.</w:t>
      </w:r>
    </w:p>
    <w:p w:rsidR="00D43CC8" w:rsidRPr="00D43CC8" w:rsidRDefault="00D43CC8" w:rsidP="00D43CC8">
      <w:pPr>
        <w:numPr>
          <w:ilvl w:val="0"/>
          <w:numId w:val="16"/>
        </w:numPr>
        <w:bidi/>
        <w:spacing w:before="100" w:beforeAutospacing="1" w:after="100" w:afterAutospacing="1" w:line="240" w:lineRule="auto"/>
        <w:rPr>
          <w:rFonts w:ascii="Times New Roman" w:eastAsia="Times New Roman" w:hAnsi="Times New Roman" w:cs="Times New Roman"/>
          <w:sz w:val="24"/>
          <w:szCs w:val="24"/>
        </w:rPr>
      </w:pPr>
      <w:r w:rsidRPr="00D43CC8">
        <w:rPr>
          <w:rFonts w:ascii="Times New Roman" w:eastAsia="Times New Roman" w:hAnsi="Times New Roman" w:cs="Times New Roman"/>
          <w:b/>
          <w:bCs/>
          <w:sz w:val="24"/>
          <w:szCs w:val="24"/>
          <w:rtl/>
        </w:rPr>
        <w:t>الدعوة العباسية</w:t>
      </w:r>
      <w:r w:rsidRPr="00D43CC8">
        <w:rPr>
          <w:rFonts w:ascii="Times New Roman" w:eastAsia="Times New Roman" w:hAnsi="Times New Roman" w:cs="Times New Roman"/>
          <w:sz w:val="24"/>
          <w:szCs w:val="24"/>
        </w:rPr>
        <w:t xml:space="preserve">: </w:t>
      </w:r>
      <w:r w:rsidRPr="00D43CC8">
        <w:rPr>
          <w:rFonts w:ascii="Times New Roman" w:eastAsia="Times New Roman" w:hAnsi="Times New Roman" w:cs="Times New Roman"/>
          <w:sz w:val="24"/>
          <w:szCs w:val="24"/>
          <w:rtl/>
        </w:rPr>
        <w:t>استثمر العباسيون المظالم وقادوا ثورة انتهت بإسقاط الأمويين</w:t>
      </w:r>
      <w:r w:rsidRPr="00D43CC8">
        <w:rPr>
          <w:rFonts w:ascii="Times New Roman" w:eastAsia="Times New Roman" w:hAnsi="Times New Roman" w:cs="Times New Roman"/>
          <w:sz w:val="24"/>
          <w:szCs w:val="24"/>
        </w:rPr>
        <w:t>.</w:t>
      </w:r>
    </w:p>
    <w:p w:rsidR="00D43CC8" w:rsidRPr="00D43CC8" w:rsidRDefault="00D43CC8" w:rsidP="00D43CC8">
      <w:pPr>
        <w:bidi/>
        <w:spacing w:after="0" w:line="240" w:lineRule="auto"/>
        <w:rPr>
          <w:rFonts w:ascii="Times New Roman" w:eastAsia="Times New Roman" w:hAnsi="Times New Roman" w:cs="Times New Roman"/>
          <w:sz w:val="24"/>
          <w:szCs w:val="24"/>
        </w:rPr>
      </w:pPr>
      <w:r w:rsidRPr="00D43CC8">
        <w:rPr>
          <w:rFonts w:ascii="Times New Roman" w:eastAsia="Times New Roman" w:hAnsi="Times New Roman" w:cs="Times New Roman"/>
          <w:sz w:val="24"/>
          <w:szCs w:val="24"/>
        </w:rPr>
        <w:pict>
          <v:rect id="_x0000_i1033" style="width:0;height:1.5pt" o:hralign="center" o:hrstd="t" o:hr="t" fillcolor="#a0a0a0" stroked="f"/>
        </w:pict>
      </w:r>
    </w:p>
    <w:p w:rsidR="00D43CC8" w:rsidRPr="00D43CC8" w:rsidRDefault="00D43CC8" w:rsidP="00D43CC8">
      <w:pPr>
        <w:bidi/>
        <w:spacing w:before="100" w:beforeAutospacing="1" w:after="100" w:afterAutospacing="1" w:line="240" w:lineRule="auto"/>
        <w:outlineLvl w:val="1"/>
        <w:rPr>
          <w:rFonts w:ascii="Times New Roman" w:eastAsia="Times New Roman" w:hAnsi="Times New Roman" w:cs="Times New Roman"/>
          <w:b/>
          <w:bCs/>
          <w:sz w:val="36"/>
          <w:szCs w:val="36"/>
        </w:rPr>
      </w:pPr>
      <w:r w:rsidRPr="00D43CC8">
        <w:rPr>
          <w:rFonts w:ascii="Times New Roman" w:eastAsia="Times New Roman" w:hAnsi="Times New Roman" w:cs="Times New Roman"/>
          <w:b/>
          <w:bCs/>
          <w:sz w:val="36"/>
          <w:szCs w:val="36"/>
          <w:rtl/>
        </w:rPr>
        <w:lastRenderedPageBreak/>
        <w:t>ثامناً: نهاية الدولة الأموية</w:t>
      </w:r>
    </w:p>
    <w:p w:rsidR="00D43CC8" w:rsidRPr="00D43CC8" w:rsidRDefault="00D43CC8" w:rsidP="00D43CC8">
      <w:pPr>
        <w:bidi/>
        <w:spacing w:before="100" w:beforeAutospacing="1" w:after="100" w:afterAutospacing="1" w:line="240" w:lineRule="auto"/>
        <w:rPr>
          <w:rFonts w:ascii="Times New Roman" w:eastAsia="Times New Roman" w:hAnsi="Times New Roman" w:cs="Times New Roman"/>
          <w:sz w:val="24"/>
          <w:szCs w:val="24"/>
        </w:rPr>
      </w:pPr>
      <w:r w:rsidRPr="00D43CC8">
        <w:rPr>
          <w:rFonts w:ascii="Times New Roman" w:eastAsia="Times New Roman" w:hAnsi="Times New Roman" w:cs="Times New Roman"/>
          <w:sz w:val="24"/>
          <w:szCs w:val="24"/>
          <w:rtl/>
        </w:rPr>
        <w:t>سقطت الدولة الأموية سنة 132 هـ على يد العباسيين في معركة الزاب الكبير شمال العراق. قُتل آخر الخلفاء مروان بن محمد، لكن أحد أحفاد الأمويين (عبد الرحمن الداخل) فرّ إلى الأندلس وأسس الدولة الأموية هناك</w:t>
      </w:r>
      <w:r w:rsidRPr="00D43CC8">
        <w:rPr>
          <w:rFonts w:ascii="Times New Roman" w:eastAsia="Times New Roman" w:hAnsi="Times New Roman" w:cs="Times New Roman"/>
          <w:sz w:val="24"/>
          <w:szCs w:val="24"/>
        </w:rPr>
        <w:t>.</w:t>
      </w:r>
    </w:p>
    <w:p w:rsidR="00D43CC8" w:rsidRPr="00D43CC8" w:rsidRDefault="00D43CC8" w:rsidP="00D43CC8">
      <w:pPr>
        <w:bidi/>
        <w:spacing w:after="0" w:line="240" w:lineRule="auto"/>
        <w:rPr>
          <w:rFonts w:ascii="Times New Roman" w:eastAsia="Times New Roman" w:hAnsi="Times New Roman" w:cs="Times New Roman"/>
          <w:sz w:val="24"/>
          <w:szCs w:val="24"/>
        </w:rPr>
      </w:pPr>
      <w:r w:rsidRPr="00D43CC8">
        <w:rPr>
          <w:rFonts w:ascii="Times New Roman" w:eastAsia="Times New Roman" w:hAnsi="Times New Roman" w:cs="Times New Roman"/>
          <w:sz w:val="24"/>
          <w:szCs w:val="24"/>
        </w:rPr>
        <w:pict>
          <v:rect id="_x0000_i1034" style="width:0;height:1.5pt" o:hralign="center" o:hrstd="t" o:hr="t" fillcolor="#a0a0a0" stroked="f"/>
        </w:pict>
      </w:r>
    </w:p>
    <w:p w:rsidR="00D43CC8" w:rsidRPr="00D43CC8" w:rsidRDefault="00D43CC8" w:rsidP="00D43CC8">
      <w:pPr>
        <w:bidi/>
        <w:spacing w:before="100" w:beforeAutospacing="1" w:after="100" w:afterAutospacing="1" w:line="240" w:lineRule="auto"/>
        <w:outlineLvl w:val="1"/>
        <w:rPr>
          <w:rFonts w:ascii="Times New Roman" w:eastAsia="Times New Roman" w:hAnsi="Times New Roman" w:cs="Times New Roman"/>
          <w:b/>
          <w:bCs/>
          <w:sz w:val="36"/>
          <w:szCs w:val="36"/>
        </w:rPr>
      </w:pPr>
      <w:r w:rsidRPr="00D43CC8">
        <w:rPr>
          <w:rFonts w:ascii="Times New Roman" w:eastAsia="Times New Roman" w:hAnsi="Times New Roman" w:cs="Times New Roman"/>
          <w:b/>
          <w:bCs/>
          <w:sz w:val="36"/>
          <w:szCs w:val="36"/>
          <w:rtl/>
        </w:rPr>
        <w:t>الخاتمة</w:t>
      </w:r>
    </w:p>
    <w:p w:rsidR="00D43CC8" w:rsidRPr="00D43CC8" w:rsidRDefault="00D43CC8" w:rsidP="00D43CC8">
      <w:pPr>
        <w:bidi/>
        <w:spacing w:before="100" w:beforeAutospacing="1" w:after="100" w:afterAutospacing="1" w:line="240" w:lineRule="auto"/>
        <w:rPr>
          <w:rFonts w:ascii="Times New Roman" w:eastAsia="Times New Roman" w:hAnsi="Times New Roman" w:cs="Times New Roman"/>
          <w:sz w:val="24"/>
          <w:szCs w:val="24"/>
        </w:rPr>
      </w:pPr>
      <w:r w:rsidRPr="00D43CC8">
        <w:rPr>
          <w:rFonts w:ascii="Times New Roman" w:eastAsia="Times New Roman" w:hAnsi="Times New Roman" w:cs="Times New Roman"/>
          <w:sz w:val="24"/>
          <w:szCs w:val="24"/>
          <w:rtl/>
        </w:rPr>
        <w:t>الخلافة الأموية تمثل مرحلة محورية في التاريخ الإسلامي، فقد رسّخت أركان الدولة ووسّعت حدودها لتصبح من أعظم الإمبراطوريات في العالم. وقد تركت بصماتها في السياسة والإدارة والعمارة والثقافة. ورغم نهايتها الدرامية، فإن إنجازاتها الحضارية والعسكرية جعلتها جزءاً أساسياً من الهوية الإسلامية والتاريخ العالمي</w:t>
      </w:r>
      <w:r w:rsidRPr="00D43CC8">
        <w:rPr>
          <w:rFonts w:ascii="Times New Roman" w:eastAsia="Times New Roman" w:hAnsi="Times New Roman" w:cs="Times New Roman"/>
          <w:sz w:val="24"/>
          <w:szCs w:val="24"/>
        </w:rPr>
        <w:t>.</w:t>
      </w:r>
    </w:p>
    <w:p w:rsidR="00D43CC8" w:rsidRPr="00D43CC8" w:rsidRDefault="00D43CC8" w:rsidP="00D43CC8">
      <w:pPr>
        <w:bidi/>
        <w:spacing w:after="0" w:line="240" w:lineRule="auto"/>
        <w:rPr>
          <w:rFonts w:ascii="Times New Roman" w:eastAsia="Times New Roman" w:hAnsi="Times New Roman" w:cs="Times New Roman"/>
          <w:sz w:val="24"/>
          <w:szCs w:val="24"/>
        </w:rPr>
      </w:pPr>
      <w:r w:rsidRPr="00D43CC8">
        <w:rPr>
          <w:rFonts w:ascii="Times New Roman" w:eastAsia="Times New Roman" w:hAnsi="Times New Roman" w:cs="Times New Roman"/>
          <w:sz w:val="24"/>
          <w:szCs w:val="24"/>
        </w:rPr>
        <w:pict>
          <v:rect id="_x0000_i1035" style="width:0;height:1.5pt" o:hralign="center" o:hrstd="t" o:hr="t" fillcolor="#a0a0a0" stroked="f"/>
        </w:pict>
      </w:r>
    </w:p>
    <w:bookmarkEnd w:id="0"/>
    <w:p w:rsidR="00510BB8" w:rsidRDefault="00510BB8" w:rsidP="00D43CC8">
      <w:pPr>
        <w:bidi/>
      </w:pPr>
    </w:p>
    <w:sectPr w:rsidR="00510BB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27606D"/>
    <w:multiLevelType w:val="multilevel"/>
    <w:tmpl w:val="1A081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06D571F"/>
    <w:multiLevelType w:val="multilevel"/>
    <w:tmpl w:val="EE48E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3FC51EF"/>
    <w:multiLevelType w:val="multilevel"/>
    <w:tmpl w:val="F48C2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9A631C6"/>
    <w:multiLevelType w:val="multilevel"/>
    <w:tmpl w:val="8ABCD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C9A6DA6"/>
    <w:multiLevelType w:val="multilevel"/>
    <w:tmpl w:val="A7785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F676307"/>
    <w:multiLevelType w:val="multilevel"/>
    <w:tmpl w:val="7DB40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26B1E0D"/>
    <w:multiLevelType w:val="multilevel"/>
    <w:tmpl w:val="29340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37A35DF"/>
    <w:multiLevelType w:val="multilevel"/>
    <w:tmpl w:val="E432F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3813502"/>
    <w:multiLevelType w:val="multilevel"/>
    <w:tmpl w:val="85802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EE54410"/>
    <w:multiLevelType w:val="multilevel"/>
    <w:tmpl w:val="A7E6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F9055D3"/>
    <w:multiLevelType w:val="multilevel"/>
    <w:tmpl w:val="B0089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3EC1797"/>
    <w:multiLevelType w:val="multilevel"/>
    <w:tmpl w:val="52D2A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8710C8F"/>
    <w:multiLevelType w:val="multilevel"/>
    <w:tmpl w:val="D8A24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B811639"/>
    <w:multiLevelType w:val="multilevel"/>
    <w:tmpl w:val="5742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E5E7A3D"/>
    <w:multiLevelType w:val="multilevel"/>
    <w:tmpl w:val="8C785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607C33EB"/>
    <w:multiLevelType w:val="multilevel"/>
    <w:tmpl w:val="F2A43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0"/>
  </w:num>
  <w:num w:numId="3">
    <w:abstractNumId w:val="4"/>
  </w:num>
  <w:num w:numId="4">
    <w:abstractNumId w:val="1"/>
  </w:num>
  <w:num w:numId="5">
    <w:abstractNumId w:val="3"/>
  </w:num>
  <w:num w:numId="6">
    <w:abstractNumId w:val="11"/>
  </w:num>
  <w:num w:numId="7">
    <w:abstractNumId w:val="9"/>
  </w:num>
  <w:num w:numId="8">
    <w:abstractNumId w:val="5"/>
  </w:num>
  <w:num w:numId="9">
    <w:abstractNumId w:val="2"/>
  </w:num>
  <w:num w:numId="10">
    <w:abstractNumId w:val="13"/>
  </w:num>
  <w:num w:numId="11">
    <w:abstractNumId w:val="6"/>
  </w:num>
  <w:num w:numId="12">
    <w:abstractNumId w:val="12"/>
  </w:num>
  <w:num w:numId="13">
    <w:abstractNumId w:val="0"/>
  </w:num>
  <w:num w:numId="14">
    <w:abstractNumId w:val="7"/>
  </w:num>
  <w:num w:numId="15">
    <w:abstractNumId w:val="15"/>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3CC8"/>
    <w:rsid w:val="00510BB8"/>
    <w:rsid w:val="00D43CC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774AF86-A821-4D66-94C4-99444DD4E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43CC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43CC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43CC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3CC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43CC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43CC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43CC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43CC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58561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672</Words>
  <Characters>3836</Characters>
  <Application>Microsoft Office Word</Application>
  <DocSecurity>0</DocSecurity>
  <Lines>31</Lines>
  <Paragraphs>8</Paragraphs>
  <ScaleCrop>false</ScaleCrop>
  <Company/>
  <LinksUpToDate>false</LinksUpToDate>
  <CharactersWithSpaces>4500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othman</dc:creator>
  <cp:keywords/>
  <dc:description/>
  <cp:lastModifiedBy>Abdullah othman</cp:lastModifiedBy>
  <cp:revision>1</cp:revision>
  <dcterms:created xsi:type="dcterms:W3CDTF">2025-08-22T10:49:00Z</dcterms:created>
  <dcterms:modified xsi:type="dcterms:W3CDTF">2025-08-22T10:52:00Z</dcterms:modified>
</cp:coreProperties>
</file>