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5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السلاجقة (1037–1194م)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مقدمة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السلاجقة هم إحدى أبرز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dynasties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التركية الإسلامية التي حكمت أجزاء واسعة من الشرق الأوسط في القرنين الحادي عشر والثاني عشر الميلادي. أسس الدولة السلجوقية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طغرل بك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وأحفاده، بعد أن انتقلوا من آسيا الوسطى إلى إيران والعراق، وأصبحوا قوة مؤثرة في السياسة والدين والثقافة الإسلامية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عرفت الدولة السلجوقية بالقوة العسكرية، والدور السياسي الكبير، وحماية الدولة العباسية في بغداد، إلى جانب دعم الفنون والعلوم والثقافة الإسلامية. لعب السلاجقة دوراً محورياً في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تثبيت الإسلام في إيران والعراق والشام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، وفي صد الغزوات البيزنطية والصليبية في المنطقة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أولاً: نشأة السلاجقة</w:t>
      </w:r>
    </w:p>
    <w:p w:rsidR="001B4500" w:rsidRPr="001B4500" w:rsidRDefault="001B4500" w:rsidP="001B450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السلاجقة هم من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الأتراك الغزّيين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منطقة تركستان، وكانوا قبائل بدوية مقاتلة قبل انتقالهم إلى إيران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تمكن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سلجوق بن دقاق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وأحفاده من توحيد القبائل التركية، وأسسوا دولة قوية في خراسان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مرور الوقت، توسعت الدولة لتشمل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إيران، العراق، الأناضول، وأجزاء من الشام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، مؤسسين نظام حكم مركزي يجمع بين القوة العسكرية والإدارية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ثانياً: أبرز السلاطين السلجوقيين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طغرل بك (1037–1063م)</w:t>
      </w:r>
    </w:p>
    <w:p w:rsidR="001B4500" w:rsidRPr="001B4500" w:rsidRDefault="001B4500" w:rsidP="001B450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مؤسس الدولة السلجوقية الكبير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هزم القوى المحلية في إيران واحتل بغداد عام 1055م، ليحمي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الخلافة العباسية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ويصبح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سلطانًا يحكم باسم الخليفة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نظم الجيش وأسس نظام الحكم المركزي، مؤسساً الدولة كقوة كبرى في الشرق الإسلامي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آل سلجوق في إيران والعراق</w:t>
      </w:r>
    </w:p>
    <w:p w:rsidR="001B4500" w:rsidRPr="001B4500" w:rsidRDefault="001B4500" w:rsidP="001B450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وفاة طغرل بك، توالى السلاطين الذين عملوا على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توسيع الدولة وتعزيز مركزها العسكري والسياسي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ازدهرت المدن مثل نيسابور، طوس، ومدن خراسان الأخرى كمراكز ثقافية وتجارية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شهدت الفترة ازدهار العلوم والفلسفة الإسلامية، وبرز العلماء مثل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الفارابي وابن سينا وابن خلدون لاحقاً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ألب أرسلان (1063–1072م)</w:t>
      </w:r>
    </w:p>
    <w:p w:rsidR="001B4500" w:rsidRPr="001B4500" w:rsidRDefault="001B4500" w:rsidP="001B450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قائد عسكري بارز، عُرف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بانتصاره في معركة ملاذكرد (1071م) ضد البيزنطيين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، مما فتح الطريق للترك للانتقال إلى الأناضول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وسع نفوذ الدولة في شرق الأناضول والبلدان المجاورة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عزز السلطة المركزية وأسس نظاماً متماسكاً للإدارة والجيش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1B450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ملكشاه الأول (1072–1092م)</w:t>
      </w:r>
    </w:p>
    <w:p w:rsidR="001B4500" w:rsidRPr="001B4500" w:rsidRDefault="001B4500" w:rsidP="001B450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أكمل توسع الدولة، وحقق ذروة القوة السلجوقية في الشرق الأوسط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دعم العلوم والفنون، وأنشأ المدارس الدينية والمكتبات، مثل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مدرسة نظامية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بغداد، والتي أصبحت مركزاً تعليمياً هاماً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فترة حكمه شهدت استقراراً داخلياً نسبياً، مع تنظيم الجيش وإدارة شؤون الدولة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ثالثاً: النظام الإداري والسياسي</w:t>
      </w:r>
    </w:p>
    <w:p w:rsidR="001B4500" w:rsidRPr="001B4500" w:rsidRDefault="001B4500" w:rsidP="001B450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الخلافة العباسية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السلاجقة اعترفوا بالخلافة العباسية، حيث كان الخليفة يمثل الجانب الديني، بينما السلطان كان يمتلك السلطة السياسية والعسكرية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الولايات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مقسمة إلى إمارات ومحافظات يديرها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أمير أو والي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تابع للسلطان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الدواوين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وزارة المالية، ووزارة الجند، والإدارة المدنية كانت جزءاً من التنظيم المركزي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القانون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اعتمد السلاجقة على الشريعة الإسلامية، مع تطوير بعض التنظيمات القانونية لتناسب الدولة واسعة النطاق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رابعاً: الجيش والتوسع العسكري</w:t>
      </w:r>
    </w:p>
    <w:p w:rsidR="001B4500" w:rsidRPr="001B4500" w:rsidRDefault="001B4500" w:rsidP="001B450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الجيش السلجوقي كان أساس القوة، يعتمد على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الخيالة التركيين المحترفين والمجاهدين العرب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الانتصارات الشهيرة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4500" w:rsidRPr="001B4500" w:rsidRDefault="001B4500" w:rsidP="001B450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معركة ملاذكرد (1071م)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هزيمة البيزنطيين وفتح الطريق للأناضول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صد الغزوات الصليبية في البداية، وحماية الطرق التجارية والدينية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اعتمد السلاجقة على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التنظيم العسكري والانضباط والتكتيكات المتقدمة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، ما جعلهم قوة كبيرة في الشرق الأوسط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خامساً: الحياة الاقتصادية</w:t>
      </w:r>
    </w:p>
    <w:p w:rsidR="001B4500" w:rsidRPr="001B4500" w:rsidRDefault="001B4500" w:rsidP="001B450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اعتمد الاقتصاد على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الزراعة، التجارة، والصناعة الحرفية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مراكز تجارية هامة في خراسان، بغداد، ومارغيتان، تربط بين شرق آسيا والشرق الأوسط وأوروبا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بناء الطرق والقنوات، وتحسين نظام الري، ساعد في ازدهار المدن والزراعة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دعمت التجارة مع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الهند، الصين، ودول البحر المتوسط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، ما جعلها مركزاً اقتصادياً نشطاً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سادساً: الحياة الاجتماعية والثقافية</w:t>
      </w:r>
    </w:p>
    <w:p w:rsidR="001B4500" w:rsidRPr="001B4500" w:rsidRDefault="001B4500" w:rsidP="001B450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المجتمع متنوع: أتراك، عرب، فرس، وأقليات دينية متعددة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اهتم السلاجقة بـ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العلوم والفلسفة والفنون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، وبرزت المدارس العلمية والفكرية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دعموا التعليم الديني والعلمي، وأنشأوا المدارس والمعاهد الكبرى، مثل المدرسة النظامية في بغداد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العمارة الإسلامية تطورت بشكل ملحوظ، مع بناء القصور، المساجد، والمدارس في المدن الكبرى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الأدب والفكر شهدوا ازدهاراً، وكانوا داعمين للفلاسفة والعلماء، ما ساهم في نقل العلوم الإسلامية إلى أوروبا لاحقاً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سابعاً: العلاقات الخارجية</w:t>
      </w:r>
    </w:p>
    <w:p w:rsidR="001B4500" w:rsidRPr="001B4500" w:rsidRDefault="001B4500" w:rsidP="001B450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حافظ السلاجقة على علاقات قوية مع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الخلافة العباسية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بغداد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تصدوا للغزوات البيزنطية، وفرضوا سيطرتهم على الأناضول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لعبوا دوراً مهمّاً في بداية الحروب الصليبية، ومحاولة حماية الأراضي الإسلامية في الشام والعراق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أسسوا تحالفات دبلوماسية مع بعض الدول الإسلامية الأخرى للحفاظ على توازن القوى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ثامناً: عوامل القوة والازدهار</w:t>
      </w:r>
    </w:p>
    <w:p w:rsidR="001B4500" w:rsidRPr="001B4500" w:rsidRDefault="001B4500" w:rsidP="001B450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الجيش المنظم والمحترف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أساس القوة السياسية والعسكرية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الاقتصاد المزدهر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التجارة والزراعة دعمت الدولة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الإدارة المركزية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تعزيز السلطة في كافة أنحاء الدولة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الثقافة والعلم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دعم العلماء والفنانين والمدارس التعليمية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تاسعاً: عوامل الضعف والانحطاط</w:t>
      </w:r>
    </w:p>
    <w:p w:rsidR="001B4500" w:rsidRPr="001B4500" w:rsidRDefault="001B4500" w:rsidP="001B450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الصراعات الداخلية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النزاعات بين أبناء السلطان وأمراء الولايات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الضغوط الخارجية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ظهور الغزوات الصليبية وتوسع القوى الإقليمية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التقسيمات الإقليمية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ضعف السيطرة المركزية على بعض المناطق البعيدة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الأزمات الاقتصادية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فترات من الجفاف والحروب أثرت على الزراعة والتجارة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عاشراً: سقوط الدولة السلجوقية</w:t>
      </w:r>
    </w:p>
    <w:p w:rsidR="001B4500" w:rsidRPr="001B4500" w:rsidRDefault="001B4500" w:rsidP="001B450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وفاة ملكشاه الأول، بدأت الدولة تواجه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الانقسامات الداخلية وصراعات الخلافة الإقليمية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غزوات الصليبيين وظهور الأمراء المحليين المستقلين أدى لتراجع السلطة المركزية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بحلول نهاية القرن الثاني عشر، انهارت الدولة السلجوقية تدريجياً، وتحولت إلى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دول صغيرة تحت حكم الأمراء المحليين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، في حين استمرت بعض الإمارات السلجوقية في الأناضول حتى ظهور الدولة العثمانية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0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الخاتمة</w: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السلجوقية كانت واحدة من أهم القوى الإسلامية في العصور الوسطى، جمعت بين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 العسكرية، الإدارة المركزية، والازدهار الثقافي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br/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ساهمت في </w:t>
      </w:r>
      <w:r w:rsidRPr="001B450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حماية الخلافة العباسية، صد البيزنطيين والصليبيين، وتعزيز العلوم والفنون</w:t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الشرق الإسلامي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br/>
      </w:r>
      <w:r w:rsidRPr="001B4500">
        <w:rPr>
          <w:rFonts w:ascii="Times New Roman" w:eastAsia="Times New Roman" w:hAnsi="Times New Roman" w:cs="Times New Roman"/>
          <w:sz w:val="24"/>
          <w:szCs w:val="24"/>
          <w:rtl/>
        </w:rPr>
        <w:t>رغم انهيارها لاحقاً، تركت إرثاً حضارياً وعسكرياً هاماً، ما ساهم في تشكيل مسار التاريخ الإسلامي في إيران، العراق، والشام، وأثر على التطور السياسي والثقافي في المنطقة</w:t>
      </w:r>
      <w:r w:rsidRPr="001B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00" w:rsidRPr="001B4500" w:rsidRDefault="001B4500" w:rsidP="001B450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0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B4500" w:rsidRPr="001B4500" w:rsidRDefault="001B4500" w:rsidP="001B450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0BB8" w:rsidRDefault="00510BB8" w:rsidP="001B4500">
      <w:pPr>
        <w:bidi/>
      </w:pPr>
    </w:p>
    <w:sectPr w:rsidR="00510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F535D"/>
    <w:multiLevelType w:val="multilevel"/>
    <w:tmpl w:val="A7B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D16EC"/>
    <w:multiLevelType w:val="multilevel"/>
    <w:tmpl w:val="392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E4E0D"/>
    <w:multiLevelType w:val="multilevel"/>
    <w:tmpl w:val="285C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36932"/>
    <w:multiLevelType w:val="multilevel"/>
    <w:tmpl w:val="DBB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237144"/>
    <w:multiLevelType w:val="multilevel"/>
    <w:tmpl w:val="2976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953976"/>
    <w:multiLevelType w:val="multilevel"/>
    <w:tmpl w:val="5814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141307"/>
    <w:multiLevelType w:val="multilevel"/>
    <w:tmpl w:val="291A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BB2752"/>
    <w:multiLevelType w:val="multilevel"/>
    <w:tmpl w:val="7FF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A0051A"/>
    <w:multiLevelType w:val="multilevel"/>
    <w:tmpl w:val="D12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A103CB"/>
    <w:multiLevelType w:val="multilevel"/>
    <w:tmpl w:val="49C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5C05EC"/>
    <w:multiLevelType w:val="multilevel"/>
    <w:tmpl w:val="BEB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0C43FA"/>
    <w:multiLevelType w:val="multilevel"/>
    <w:tmpl w:val="203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405789"/>
    <w:multiLevelType w:val="multilevel"/>
    <w:tmpl w:val="F64A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9"/>
  </w:num>
  <w:num w:numId="6">
    <w:abstractNumId w:val="2"/>
  </w:num>
  <w:num w:numId="7">
    <w:abstractNumId w:val="0"/>
  </w:num>
  <w:num w:numId="8">
    <w:abstractNumId w:val="8"/>
  </w:num>
  <w:num w:numId="9">
    <w:abstractNumId w:val="5"/>
  </w:num>
  <w:num w:numId="10">
    <w:abstractNumId w:val="11"/>
  </w:num>
  <w:num w:numId="11">
    <w:abstractNumId w:val="12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500"/>
    <w:rsid w:val="001B4500"/>
    <w:rsid w:val="0051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78F86-90D7-4F93-AE79-9C7E586A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4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4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45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45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4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79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othman</dc:creator>
  <cp:keywords/>
  <dc:description/>
  <cp:lastModifiedBy>Abdullah othman</cp:lastModifiedBy>
  <cp:revision>1</cp:revision>
  <dcterms:created xsi:type="dcterms:W3CDTF">2025-08-22T11:34:00Z</dcterms:created>
  <dcterms:modified xsi:type="dcterms:W3CDTF">2025-08-22T11:35:00Z</dcterms:modified>
</cp:coreProperties>
</file>