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World War I (1914–1918)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World War I, also known as "The Great War," was a deadly global conflict that lasted from 1914 to 1918. It involved most of the world’s great powers, divided into two main alliances: the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Allied Powers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, including France, Britain, and Russia, and the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Central Powers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, led by Germany, Austria-Hungary, and the Ottoman Empire.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World War I marked a major turning point in modern history, claiming the lives of millions and causing deep political, geographic, and economic changes in Europe and around the world.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Causes of the War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1. European Tensions and the Arms Race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In the early 20th century, Europe was full of tensions among major nations due to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colonial, industrial, and military competition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. Germany sought a larger role in world politics, while France and Britain aimed to protect their interests.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2. Military Alliances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Large military alliances formed:</w:t>
      </w:r>
    </w:p>
    <w:p w:rsidR="009E6C8D" w:rsidRPr="009E6C8D" w:rsidRDefault="009E6C8D" w:rsidP="009E6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Central Powers: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Germany, Austria-Hungary, later joined by the Ottoman Empire and Bulgaria.</w:t>
      </w:r>
    </w:p>
    <w:p w:rsidR="009E6C8D" w:rsidRPr="009E6C8D" w:rsidRDefault="009E6C8D" w:rsidP="009E6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Allied Powers: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France, Britain, Russia, later joined by Italy and the United States.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These alliances meant that any regional conflict could escalate rapidly into a global war.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3. Nationalism and Regional Conflicts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The rise of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nationalism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in the Balkans and Europe caused tensions within multi-ethnic empires, such as Austria-Hungary and Russia. Nationalist movements in Serbia and Bosnia threatened regional stability.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4. The Immediate Spark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direct spark was the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assassination of Archduke Franz Ferdinand, heir to the Austro-Hungarian throne, in Sarajevo in 1914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by a young Serbian nationalist. This event triggered a chain of diplomatic and military escalations, eventually leading to war among the major powers.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Course of the War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1. Major Fronts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a. Western Front</w:t>
      </w:r>
    </w:p>
    <w:p w:rsidR="009E6C8D" w:rsidRPr="009E6C8D" w:rsidRDefault="009E6C8D" w:rsidP="009E6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Fighting occurred between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Germany, France, and Britain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in Western Europe.</w:t>
      </w:r>
    </w:p>
    <w:p w:rsidR="009E6C8D" w:rsidRPr="009E6C8D" w:rsidRDefault="009E6C8D" w:rsidP="009E6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Trench warfare was a defining feature, with long defensive lines stretching from the North Sea to Switzerland.</w:t>
      </w:r>
    </w:p>
    <w:p w:rsidR="009E6C8D" w:rsidRPr="009E6C8D" w:rsidRDefault="009E6C8D" w:rsidP="009E6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New weapons, such as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poison gas, tanks, and heavy artillery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, caused millions of deaths and injuries.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b. Eastern Front</w:t>
      </w:r>
    </w:p>
    <w:p w:rsidR="009E6C8D" w:rsidRPr="009E6C8D" w:rsidRDefault="009E6C8D" w:rsidP="009E6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Fought between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Germany and Austria-Hungary against Russia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C8D" w:rsidRPr="009E6C8D" w:rsidRDefault="009E6C8D" w:rsidP="009E6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Russia made initial advances, but Germany and Austria managed to repel Russian forces after several major battles.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c. Other Fronts</w:t>
      </w:r>
    </w:p>
    <w:p w:rsidR="009E6C8D" w:rsidRPr="009E6C8D" w:rsidRDefault="009E6C8D" w:rsidP="009E6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Middle East: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The Ottoman Empire fought the British and French in campaigns such as Sinai and Palestine.</w:t>
      </w:r>
    </w:p>
    <w:p w:rsidR="009E6C8D" w:rsidRPr="009E6C8D" w:rsidRDefault="009E6C8D" w:rsidP="009E6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Africa and Asia: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Some conflicts occurred between colonial powers.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C8D">
        <w:rPr>
          <w:rFonts w:ascii="Times New Roman" w:eastAsia="Times New Roman" w:hAnsi="Times New Roman" w:cs="Times New Roman"/>
          <w:b/>
          <w:bCs/>
          <w:sz w:val="27"/>
          <w:szCs w:val="27"/>
        </w:rPr>
        <w:t>2. Naval Warfare</w:t>
      </w:r>
    </w:p>
    <w:p w:rsidR="009E6C8D" w:rsidRPr="009E6C8D" w:rsidRDefault="009E6C8D" w:rsidP="009E6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Britain controlled the seas and imposed a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naval blockade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to restrict supplies to Germany.</w:t>
      </w:r>
    </w:p>
    <w:p w:rsidR="009E6C8D" w:rsidRPr="009E6C8D" w:rsidRDefault="009E6C8D" w:rsidP="009E6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Germany used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U-boats (submarines)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to attack British commercial and military ships, including some American vessels, leading to U.S. involvement.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U.S. Entry and Total War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In 1917, the United States entered the war on the side of the Allies for several reasons, including:</w:t>
      </w:r>
    </w:p>
    <w:p w:rsidR="009E6C8D" w:rsidRPr="009E6C8D" w:rsidRDefault="009E6C8D" w:rsidP="009E6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lastRenderedPageBreak/>
        <w:t>German submarine attacks on American ships.</w:t>
      </w:r>
    </w:p>
    <w:p w:rsidR="009E6C8D" w:rsidRPr="009E6C8D" w:rsidRDefault="009E6C8D" w:rsidP="009E6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The revelation of the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Zimmermann Telegram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, in which Germany urged Mexico to attack the United States.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American involvement gave new energy to the Allied powers and contributed to the defeat of the Central Powers.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Military and Political Outcomes</w:t>
      </w:r>
    </w:p>
    <w:p w:rsidR="009E6C8D" w:rsidRPr="009E6C8D" w:rsidRDefault="009E6C8D" w:rsidP="009E6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Collapse of Empires: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The German, Austro-Hungarian, Ottoman, and Russian empires fell.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New states emerged in Europe and the Middle East, such as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Czechoslovakia, Yugoslavia, Iraq, Syria, and Lebanon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C8D" w:rsidRPr="009E6C8D" w:rsidRDefault="009E6C8D" w:rsidP="009E6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Treaty of Versailles (1919):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Imposed harsh terms on Germany, including reparations, military restrictions, and territorial losses.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This treaty later contributed to tensions that led to World War II.</w:t>
      </w:r>
    </w:p>
    <w:p w:rsidR="009E6C8D" w:rsidRPr="009E6C8D" w:rsidRDefault="009E6C8D" w:rsidP="009E6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Redrawing the World Map: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Borders in Europe and the Middle East were changed.</w:t>
      </w:r>
    </w:p>
    <w:p w:rsidR="009E6C8D" w:rsidRPr="009E6C8D" w:rsidRDefault="009E6C8D" w:rsidP="009E6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European powers divided areas of influence through mandates, such as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Britain and France in the Middle East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Social and Economic Impact</w:t>
      </w:r>
    </w:p>
    <w:p w:rsidR="009E6C8D" w:rsidRPr="009E6C8D" w:rsidRDefault="009E6C8D" w:rsidP="009E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Human Losses: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Around 10 million soldiers were killed, with tens of millions injured.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Many civilians suffered famine, disease, and displacement.</w:t>
      </w:r>
    </w:p>
    <w:p w:rsidR="009E6C8D" w:rsidRPr="009E6C8D" w:rsidRDefault="009E6C8D" w:rsidP="009E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Destruction of Infrastructure: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Cities, roads, railways, and factories were heavily damaged, especially in France, Belgium, and the Middle East.</w:t>
      </w:r>
    </w:p>
    <w:p w:rsidR="009E6C8D" w:rsidRPr="009E6C8D" w:rsidRDefault="009E6C8D" w:rsidP="009E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Social Changes: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The war enhanced women’s role in the workforce, as they worked in factories and hospitals to support the war effort.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Significant social changes occurred, including the growth of labor and political movements.</w:t>
      </w:r>
    </w:p>
    <w:p w:rsidR="009E6C8D" w:rsidRPr="009E6C8D" w:rsidRDefault="009E6C8D" w:rsidP="009E6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Global Economy:</w:t>
      </w:r>
    </w:p>
    <w:p w:rsidR="009E6C8D" w:rsidRPr="009E6C8D" w:rsidRDefault="009E6C8D" w:rsidP="009E6C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European economies suffered, while the United States emerged as a major economic power.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Innovations and Technology</w:t>
      </w:r>
    </w:p>
    <w:p w:rsidR="009E6C8D" w:rsidRPr="009E6C8D" w:rsidRDefault="009E6C8D" w:rsidP="009E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Widespread use of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tanks, airplanes, and submarines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6C8D" w:rsidRPr="009E6C8D" w:rsidRDefault="009E6C8D" w:rsidP="009E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Development of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weapons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>, such as poison gas.</w:t>
      </w:r>
    </w:p>
    <w:p w:rsidR="009E6C8D" w:rsidRPr="009E6C8D" w:rsidRDefault="009E6C8D" w:rsidP="009E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Advances in </w:t>
      </w:r>
      <w:r w:rsidRPr="009E6C8D">
        <w:rPr>
          <w:rFonts w:ascii="Times New Roman" w:eastAsia="Times New Roman" w:hAnsi="Times New Roman" w:cs="Times New Roman"/>
          <w:b/>
          <w:bCs/>
          <w:sz w:val="24"/>
          <w:szCs w:val="24"/>
        </w:rPr>
        <w:t>military communications and logistics</w:t>
      </w:r>
      <w:r w:rsidRPr="009E6C8D">
        <w:rPr>
          <w:rFonts w:ascii="Times New Roman" w:eastAsia="Times New Roman" w:hAnsi="Times New Roman" w:cs="Times New Roman"/>
          <w:sz w:val="24"/>
          <w:szCs w:val="24"/>
        </w:rPr>
        <w:t xml:space="preserve"> to manage large-scale fronts.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6C8D" w:rsidRPr="009E6C8D" w:rsidRDefault="009E6C8D" w:rsidP="009E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6C8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World War I was an unprecedented total war that reshaped the world. It led to the collapse of empires, creation of new borders, and a reorganization of the global system. It laid the foundations for a new era in the 20th century, including the rise of nationalist movements, ongoing territorial conflicts, and the United States emerging as a global power.</w:t>
      </w:r>
    </w:p>
    <w:p w:rsidR="009E6C8D" w:rsidRPr="009E6C8D" w:rsidRDefault="009E6C8D" w:rsidP="009E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t>Although the war officially ended in 1918, its effects lasted for decades, influencing conflicts in the Middle East, European mandates, and creating a lasting sense of loss and global change.</w:t>
      </w:r>
    </w:p>
    <w:p w:rsidR="009E6C8D" w:rsidRPr="009E6C8D" w:rsidRDefault="009E6C8D" w:rsidP="009E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C8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0BB8" w:rsidRDefault="00510BB8"/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41814"/>
    <w:multiLevelType w:val="multilevel"/>
    <w:tmpl w:val="C99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780832"/>
    <w:multiLevelType w:val="multilevel"/>
    <w:tmpl w:val="07B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41087F"/>
    <w:multiLevelType w:val="multilevel"/>
    <w:tmpl w:val="255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827B7C"/>
    <w:multiLevelType w:val="multilevel"/>
    <w:tmpl w:val="3B4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4550ED"/>
    <w:multiLevelType w:val="multilevel"/>
    <w:tmpl w:val="9B8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EB24F6"/>
    <w:multiLevelType w:val="multilevel"/>
    <w:tmpl w:val="4A82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837AC3"/>
    <w:multiLevelType w:val="multilevel"/>
    <w:tmpl w:val="A8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DA2E8C"/>
    <w:multiLevelType w:val="multilevel"/>
    <w:tmpl w:val="B64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1E6AD6"/>
    <w:multiLevelType w:val="multilevel"/>
    <w:tmpl w:val="CBB2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8D"/>
    <w:rsid w:val="00510BB8"/>
    <w:rsid w:val="009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14169-F645-4681-8603-E2CC9165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C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6C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6C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E6C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6C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6C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E6C8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6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6C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9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2025-08-22T11:10:00Z</dcterms:created>
  <dcterms:modified xsi:type="dcterms:W3CDTF">2025-08-22T11:10:00Z</dcterms:modified>
</cp:coreProperties>
</file>