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CA" w:rsidRPr="007759CA" w:rsidRDefault="007B48F8" w:rsidP="00775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HaLáli Kft. – dokumentáció 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a HaLáli Kft. webshop alkalmazásának főbb PHP, JavaScript és CSS fájljainak működését írja le.</w:t>
      </w:r>
    </w:p>
    <w:p w:rsidR="007759CA" w:rsidRPr="007B48F8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  <w:t>1. Szerveroldali Fájlok (PHP)</w:t>
      </w:r>
    </w:p>
    <w:p w:rsidR="007759CA" w:rsidRPr="007B48F8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adatkezeles.php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jeleníti meg az Adatkezelési Tájékoztató oldalt. Statikus HTML tartalmat tartalmaz, amely ismerteti a cég adatkezelési gyakorlatait a GDPR rendeletnek megfelelően.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adatkezelési információkat (adatkezelő adatai, cél, kezelt adatok köre, jogalap, tárolási időtartam, érintettek jogai, adattovábbítás, panasztételi lehetőség).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imp.php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Impresszum oldalt jeleníti meg. Statikus HTML tartalom, amely a cég alapvető adatait, bemutatkozását, tevékenységi köreit és elérhetőségeit tartalmazza.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impresszum információkat (cégnév, székhely, képviselők, elérhetőségek, cégbemutató, tevékenységi körök, nyitvatartás).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felelős az adatbázis-kapcsolat létrehozásáért.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(de sok más fájl függ tőle).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Definiálja az adatbázis kapcsolódási paramétereket (host, adatbázis neve, felhasználónév, jelszó).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PDO (PHP Data Objects) kapcsolatot a MySQL adatbázishoz.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Beállítja a PDO hibakezelési módját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PDO::ERRMODE_EXCEPTION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-re, ami kivételeket dob adatbázis hiba esetén.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kapcsolat sikertelen, kiír egy hibaüzenetet és leállítja a script futását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exit()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sikeresen létrehozott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$pdo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 használják más fájlok az adatbázis műveletekhez.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bejelentkezes.php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felhasználói bejelentkezési folyamatot.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session_start()).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 a gyorsítótárazás tiltására.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POST kérés érkezik (az űrlap elküldésekor):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 a Google szerverén.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 által megadott felhasználónevet és jelszót.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az adatbázisból a felhasználót a megadott felhasználónév alapján (PDO).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létezik: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megadott jelszót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password_verify()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függvénnyel az adatbázisban tárolt hash-hez képest.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jelszó ellenőrzés esetén: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session változókat: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$_SESSION['felhasznalo']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(felhasználói adatok tömbje),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$_SESSION['jogosultsag']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'admin' vagy 'user'), és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$_SESSION['admin_logged_in']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 admin).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r w:rsidR="005E7672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Hibás jelszó esetén hibaüzenetet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generál.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nem létezik, szintén hibaüzenetet generál.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bejelentkezési oldalra.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GET kérés érkezik: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bejelentkezési űrlapot.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kijelentkezés utáni sikerüzenetet, ha a logout=1 paraméter szerepel az URL-ben.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változóban tárolt hibaüzenetet, ha van.</w:t>
      </w:r>
    </w:p>
    <w:p w:rsidR="001E5080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 az űrlapba.</w:t>
      </w:r>
    </w:p>
    <w:p w:rsidR="007759CA" w:rsidRPr="007759CA" w:rsidRDefault="001E5080" w:rsidP="001E508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fooldal.php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webshop főoldalát (kezdőlapját) jeleníti meg.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CSS/JS, Google Fonts, Font Awesome.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1E5080">
        <w:rPr>
          <w:rFonts w:ascii="Courier New" w:eastAsia="Times New Roman" w:hAnsi="Courier New" w:cs="Courier New"/>
          <w:sz w:val="24"/>
          <w:szCs w:val="24"/>
          <w:lang w:eastAsia="hu-HU"/>
        </w:rPr>
        <w:t>session_start()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képváltót (carousel).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több statikus tartalmi blokkot (Rólunk, Kínálatunk, Kalkulátor, Ügyfélszolgálat) képekkel, szövegekkel és gombokkal, amelyek a weboldal más részeire mutatnak (termekek.php, kalkulator.php, kapcsolat.php).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footer.php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láblécét tartalmazó, újrafelhasználható komponens.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&lt;footer&gt; elemet definiál.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Egy táblázatban megjeleníti a logót, az alkotók nevét, email címet, céget.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Linkeket tartalmaz az Impresszum (imp.php), Adatkezelési tájékoztató (adatkezeles.php) és Kapcsolat (kapcsolat.php) oldalakra.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az aktuális évet </w:t>
      </w:r>
      <w:r w:rsidRPr="0032513B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32513B">
        <w:rPr>
          <w:rFonts w:ascii="Courier New" w:eastAsia="Times New Roman" w:hAnsi="Courier New" w:cs="Courier New"/>
          <w:sz w:val="24"/>
          <w:szCs w:val="24"/>
          <w:lang w:eastAsia="hu-HU"/>
        </w:rPr>
        <w:t>&lt;?= date("Y"); ?&gt;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copyright szöveget.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kalkulator.php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oldalt biztosít különböző villamossági számítások elvégzésére (feszültségesés, ellenállás).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./js/kalkulator.js: A számítások logikája és UI kezelése.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 kontroll fejléceket.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űrlapokat tartalmaz a feszültségesés és ellenállás számításához szükséges adatok (vezeték hossz, keresztmetszet, áramerősség, fázisok száma, feszültség) bekérésére.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Rádiógombokkal lehet váltani a kalkulátorok között.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tényleges számításokat és az eredmények megjelenítését a kalkulator.js végzi.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kapcsolat_kuldes.php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kapcsolat.php oldalon található kapcsolatfelvételi űrlap elküldött adatait és e-maileket küld.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vendor/autoload.php: Composer által generált autoload fájl (PHPMailer és Dotenv betöltéséhez).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 library.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 library.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.env fájl (SMTP adatokhoz).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.env fájlban tárolt környezeti változókat (pl. SMTP felhasználónév, jelszó).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POST kéréseket dolgoz fel.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Megszerzi és tisztítja (trim) a beküldött adatokat (név, email, üzenet).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minden mező ki van-e töltve. Hiba esetén session hibaüzenetet állít be és visszairányít a kapcsolat.php-ra.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adatok rendben vannak: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PHPMailer példányt az ügyfélszolgálatnak szánt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hitelesítést és kapcsolatot a .env fájl adatai alapján (Gmail SMTP).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látogató email címe és neve) és a címzettet (a cég email címe, pl. halalikft@gmail.com).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formátumú email törzset a látogató adataival és üzenetével.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 a cégnek.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PHPMailer példányt a látogatónak szánt visszaigazoló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SMTP-t ugyanúgy.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cég email címe) és a címzettet (a látogató email címe).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email törzset (köszönet, üzenet idézése).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 visszaigazoló emailt a látogatónak.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küldés esetén session sikerüzenetet állít be.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(pl. email küldés sikertelen) session hibaüzenetet állít be a kivétel üzenetével.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esetben visszairányít a kapcsolat.php oldalra.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kapcsolat.php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kapcsolatfelvételi oldalt űrlappal, elérhetőségekkel és térképpel.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Fonts, Font Awesome.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és beállítja a cache kontroll fejléceket.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Beilleszti a navigációt és a láblécet.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cég logóját és elérhetőségi adatait (cím, telefon, email, nyitvatartás).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kapcsolatfelvételi űrlapot (név, email, üzenet mezőkkel), amely a kapcsolat_kuldes.php-nak küldi az adatokat POST metódussal.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kapcsolat_kuldes.php által beállított siker- vagy hibaüzeneteket a session-ből, majd törli őket.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Beágyaz egy Google Maps térképet a cég címével.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közösségi média ikonokat (Facebook, Instagram, Twitter, LinkedIn) linkekkel.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kijelentkezes.php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 kijelentkeztetését.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session el van-e indítva, ha nincs, elindítja.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Nullázza a 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$_SESSION["cart_szamlalo"] 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változót (ennek hatása kérdéses a session_destroy előtt/után).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az összes session változót (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>session_unset()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Megsemmisíti a munkamenetet (</w:t>
      </w:r>
      <w:r w:rsidRPr="00DD2039">
        <w:rPr>
          <w:rFonts w:ascii="Courier New" w:eastAsia="Times New Roman" w:hAnsi="Courier New" w:cs="Courier New"/>
          <w:sz w:val="24"/>
          <w:szCs w:val="24"/>
          <w:lang w:eastAsia="hu-HU"/>
        </w:rPr>
        <w:t>session_destroy()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Átirányítja a felhasználót a bejelentkezes.php oldalra egy logout=1 paraméterrel, jelezve a sikeres kijelentkezést.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kosar_muveletek.php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termékek kosárba helyezését.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sql_fuggvenyek.php: Adatbázis segédfüggvények (mysqli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létezik-e a </w:t>
      </w:r>
      <w:r w:rsidRPr="00CD6BA6">
        <w:rPr>
          <w:rFonts w:ascii="Courier New" w:eastAsia="Times New Roman" w:hAnsi="Courier New" w:cs="Courier New"/>
          <w:sz w:val="24"/>
          <w:szCs w:val="24"/>
          <w:lang w:eastAsia="hu-HU"/>
        </w:rPr>
        <w:t>$_SESSION['kosar']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h</w:t>
      </w:r>
      <w:bookmarkStart w:id="0" w:name="_GoBack"/>
      <w:bookmarkEnd w:id="0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nem, létrehozza üres tömbként (bár a kód nem használja közvetlenül a session kosarat itt).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POST kérést dolgoz fel, amely tartalmazza az add_to_cart paramétert.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termék ID-t és a mennyiséget a POST adatokból.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fh_nev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a session-ből. Ha nincs bejelentkezve, átirányít a kosar oldalra (ami valószínűleg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továbbirányít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loginra).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Megkeres egy "nyitott"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üres) rendelést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 az adott felhasználóhoz (PDO).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ilyen rendelés, létrehoz egy újat a felhasználó nevével és az aktuális dátummal (PDO). Lekéri az új rendelés ID-jét.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nyitott rendelés, annak az ID-jét használja.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Beilleszt egy új tételt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táblába, vagy ha már van ilyen termék az adott rendeléshez és felhasználóhoz, növeli a mennyiségét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tetelek_mennyiseg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az ON DUPLICATE KEY UPDATE segítségével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 frissítése: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Lekérdezi a legutóbbi rendelés ID-t a felhasználóhoz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Megszámolja a 'kosárban' státuszú tételeket az adott felhasználóhoz és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$_SESSION["cart_szamlalo"] értékét a kapott darabszámra.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 egy session üzenetet a sikeres hozzáadásról.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Keveri a PDO és a mysqli adatbázis-kezelést, ami komoly inkonzisztencia és potenciális hibaforrás. A kosárszámláló logikája a mysqli függvényeket használja, míg a fő tételműveletek PDO-t.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kosar.php</w:t>
      </w:r>
      <w:proofErr w:type="spellEnd"/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kosarának tartalmát, lehetővé teszi a mennyiségek módosítását, tételek törlését, a kosár ürítését és a rendelés leadását (fizetési folyamat indítása).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 (mysqli).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(feltételezve, hogy ez a helyes név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helyett): Email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küldéshez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munkamenetet, beállítja a cache kontrollt.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Inicializálja a $_SESSION['kosar']-t, ha szükséges.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felhasználónevet a session-ből.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betöltése: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betolt_kosar_adatbazisbol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ami lekérdezi a 'kosárban' státuszú tételeket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a felhasználóhoz, összekapcsolva a termek táblával a részletekért (név, ár, kép, készlet), és betölti az eredményt a $_SESSION['kosar']-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$_SESSION['cart_szamlalo'] értékét adatbázis lekérdezéssel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Segédfüggvények: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frissit_session_adatbazisbol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(Opcionálisnak jelölt) frissítené a felhasználói adatokat a sessionben az adatbázisból (nincs meghívva a kódban).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teljes_e_a_profil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a sessionben lévő felhasználói adatok ($_SESSION['felhasznalo']) tartalmazzák-e a kötelező számlázási (és opcionálisan szállítási, céges) adatokat.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osszegzo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kosárban lévő termékek összértékét (figyelembe veszi az akciós árat).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szallitas_dij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szállítási díjat (ingyenes 25000 Ft felett, egyébként 1690 Ft).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tételt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a felhasználóhoz (PDO). Frissíti a kosárszámlálót (mysqli).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Nem módosítja a session kosarat közvetlenül, a következő oldalbetöltéskor a </w:t>
      </w:r>
      <w:proofErr w:type="spellStart"/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betolt_kosar_adatbazisbol</w:t>
      </w:r>
      <w:proofErr w:type="spellEnd"/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frissíti.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Végigmegy a beküldött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tömbön. Ha az új mennyiség 0 vagy kevesebb, törli a tételt (PDO). Ha több, frissíti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tetelek_mennyiseg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az adatbázisban (PDO). Frissíti a kosárszámlálót (mysqli).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az összes 'kosárban' státuszú tételt a felhasználóhoz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(PDO). Frissíti a kosárszámlálót (mysqli). Üríti a $_SESSION['kosar']-t.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rendelés véglegesítése.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Készletellenőrzés: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Lekérdezi a kosárban lévő tételekhez tartozó termékek aktuális készletét és a rendelt mennyiséget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Ellenőrzi, hogy minden termékből van-e elég raktáron.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Levonás: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van elég készlet, végigmegy a tételeken és csökkenti a termek táblában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elerheto_darab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 rendelt mennyiséggel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 Kezelés: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nincs elég készlet vagy a készletlevonás sikertelen,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rendeles_sikertelen.php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-ra.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készletkezelés sikeres, lekéri a szállítási és fizetési módot a POST adatokból. Kiszámolja az összeget, szállítási díjat, végösszeget. Lekérdezi a legutóbbi (még nyitott) rendelés ID-jét és dátumát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Frissíti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megfelelő rekordját a kiszámolt összegekkel, szállítási/fizetési módokkal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Tételek Státusz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kosárban lévő tételek státuszát 'leadva'-ra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táblában, hozzárendelve a véglegesített rendelés ID-jét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Ürítése: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Üríti a $_SESSION['kosar']-t és frissíti a kosárszámlálót (ami 0 lesz).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 Küldés: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futtatja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(a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fájlt) az email elküldéséhez.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Átirányítás: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be van-e jelentkezve a felhasználó ($bejelentkezve).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ki van-e töltve a profilja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profil_teljes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Megfelelő üzeneteket jelenít meg (pl. "Jelentkezzen be!", "Töltse ki a profilját!").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kosár üres, üzenetet jelenít meg.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termék a kosárban és a felhasználó be van jelentkezve/profilja teljes: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Kilistázza a kosár tartalmát ($_SESSION['kosar'] alapján) képekkel, nevekkel, árakkal, mennyiség beviteli mezőkkel és törlés gombokkal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céljára).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rendelési összesítőt (szállítási mód, fizetési mód választók, összegek).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"Fizetés" gomb elküldi a rendelést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JavaScript kódot tartalmaz a bankkártya adatokat bekérő mezők dinamikus megjelenítésére/elrejtésére a fizetési mód választása alapján.</w:t>
      </w:r>
    </w:p>
    <w:p w:rsidR="007759CA" w:rsidRPr="007759CA" w:rsidRDefault="007759CA" w:rsidP="007759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Megjegyzések: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Jelentős inkonzisztencia a PDO és mysqli használata között.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készletkezelés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hibásnak tűnik.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frissíti a session kosarat, csak az adatbázist, ami zavart okozhat az oldal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újratöltése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előtt.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nav.php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felső navigációs menüjét tartalmazó, újrafelhasználható komponens.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(Nincs mellékelve) Valószínűleg lekérdezi és kiírja a $_SESSION['cart_szamlalo'] értékét.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Bootstrap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komponenst definiál.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logót.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 a fő menüpontokat (Kezdőlap, Termékek, Kalkulátor, Kapcsolat).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Jobb oldalon megjeleníti a kosár ikont, mellette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biztosított darabszámmal egy piros jelvényben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badge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profil ikont, amely egy legördülő menüt nyit: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be van jelentkezve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isset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($_SESSION['felhasznalo'])):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Admin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(admin/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jogosultság 'admin'.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Kijelentkezés (kijelentkezes.php)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bejelentkezve: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Regisztráció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regisztracio.php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(bejelentkezes.php)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Reszponzív: Kisebb képernyőkön hamburger menüvé alakul, és az ikonok (kosár, profil) elrendezése változik.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Bootstrap JS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bundle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-t és egy kis JavaScriptet a hamburger ikon animációjához.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profil.php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bejelentkezett felhasználó számára személyes adatainak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jelszavának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módosítását.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kijelentkezes.php: A profil mentése után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meghívódik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./js/inputmask.min.js, ./js/inputmask.js: (Nincs mellékelve) Telefonszám formázásához.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kapcsolatot.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Ellenőrzi, hogy a felhasználó be van-e jelentkezve ($_SESSION['felhasznalo']). Ha nem, átirányítja a bejelentkezes.php-ra.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 bejelentkezett felhasználó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fh_nev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összes adatát az adatbázisból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paraméter létezik (jelszóváltoztatás):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jelenlegi jelszót (password_verify).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az új jelszavak megegyeznek-e.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az új jelszó minimális hosszát (6 karakter).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minden rendben,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frissíti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 vagy hiba esetén 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(profiladatok módosítása):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az űrlapról a személyes adatokat, számlázási címet.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kézbesítési címet (vagy veszi az űrlapról).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cégnevet/adószámot (vagy null-ra).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 felhasználó összes adatát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 a sikerességről/hibáról.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profiladatok sikeres (vagy sikertelen) mentése után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meghívja a kijelentkezes.php-t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a felhasználót kijelentkezteti a módosítás után. Ez kényszeríti az újbóli bejelentkezést a frissített adatokkal.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felhasználónevet a címben.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 tartalmát, ha van.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különálló űrlapot a jelszó módosításához.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fő űrlapot a többi adat módosításához, előre kitöltve a felhasználó aktuális adataival. Külön kártyákba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rendezi a személyes, számlázási, kézbesítési és céges adatokat.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"Számlázási címmel megegyezik" és a "Céges vásárlás"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Figyelmeztetést jelenít meg, hogy mentés után kijelentkeztetés történik.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JavaScriptet használ a telefonszám formázásához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Inputmask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és a kézbesítési cím mezők engedélyezéséhez/tiltásához/kitöltéséhez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regisztracio.php</w:t>
      </w:r>
      <w:proofErr w:type="spellEnd"/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az új felhasználók regisztrációs folyamatát.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Bootstrap JS (a sikerességi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modálhoz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 Kezelése: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beküldött adatokat (vezeték-/keresztnév, felhasználónév, email, jelszó, jelszó újra).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felhasználónév vagy email cím létezik-e már az adatbázisban (PDO).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két megadott jelszó megegyezik-e.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hiba: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az új felhasználó adatait a felhasznalo táblába (PDO).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beszúrás esetén beállítja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 =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; változót.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Sikertelen beszúrás esetén $error üzenetet állít be.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regisztrációs oldalra (nincs explicit hibaüzenet a felhasználónak).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 (GET kérés vagy POST után):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regisztrációs űrlapot (név, felhasználónév, email, jelszavak, adatkezelési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$error változó tartalmát, ha van.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be van állítva (sikeres regisztráció után):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modális ablakot (felugró ablak) a sikeres regisztrációról.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az "OK" gombra kattintva vagy 5 másodperc után automatikusan átirányítja a felhasználót a bejelentkezes.php-ra.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változót.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rendeles_kovetes_fetch.php</w:t>
      </w:r>
      <w:proofErr w:type="spellEnd"/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számára, hogy lekérdezze a felhasználó rendelési adatait AJAX segítségével.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sql_fuggvenyek.php: Adatbázis segédfüggvények (mysqli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Feldarabolja a kérés URI-ját, hogy meghatározza a kért erőforrást (pl.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alapján) és a HTTP metódus ($_SERVER['REQUEST_METHOD']) alapján hajt végre műveleteket: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a felhasználóhoz tartozó összes rendelés alapadatait (ID, végösszeg, dátum, státusz)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táblából, ID szerint csökkenő sorrendben (mysqli,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Lekéri a POST kérés törzséből (JSON) a rendelés ID-t és státuszt. Lekérdezi a megadott rendeléshez tartozó tételek részletes adatait (termék név, kép, ár, mennyiség) és a rendelés egyéb adatait (szállítási/fizetési mód, végösszeg, dátum, státusz) a termek,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 összekapcsolásával (PDO).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Keveri a PDO és mysqli használatát.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rendeles_kovetes.php</w:t>
      </w:r>
      <w:proofErr w:type="spellEnd"/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korábbi rendeléseinek listáját és azok állapotát. Lehetővé teszi a rendelések részleteinek megtekintését.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./js/rendeles_kovetes.js: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fájlokat, navigációt, láblécet.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rendelések megjelenítéséhez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hibauzenet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rendeles_kovetes.js fájlt, amely AJAX hívásokkal lekéri az adatokat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rendeles_kovetes_fetch.php-től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dinamikusan feltölti a HTML elemeket a rendelési listával, állapotsávval és részletekkel.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rendeles_sikeres.php</w:t>
      </w:r>
      <w:proofErr w:type="spellEnd"/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sikeres rendelés leadása után megjelenő oldal.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(bár itt nem használja).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(feleslegesen?), navigációt.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"Sikeres megrendelés!" üzenetet és tájékoztatást a visszaigazoló emailről.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egy 10 másodperces visszaszámlálást indít, majd automatikusan átirányítja a felhasználót a főoldalra (fooldal.php).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Tartalmaz egy gombot is a főoldalra való azonnali visszatéréshez.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rendeles_visszaigazolas.php</w:t>
      </w:r>
      <w:proofErr w:type="spellEnd"/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Felelős a rendelés-visszaigazoló email elküldéséért. Ezt a fájlt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hívja meg a sikeres rendelés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 végén.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vendor/autoload.php: Composer autoload (PHPMailer, Dotenv).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 library.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 library.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.env fájl (SMTP adatokhoz).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kontextusából elérhető session adatok ($_SESSION['felhasznalo']) és rendelési adatok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ID_megrendeles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vegosszeg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.env változókat.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Definiál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amely: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PHPMailer példányt.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kapcsolatot a .env adatok alapján (Gmail).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(cég email címe) és a címzettet (a vásárló email címe a sessionből).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("Rendelés visszaigazolás").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formátumú email törzset hoz létre, amely tartalmazza a rendelés alapadatait (ID, összeg, szállítási cím, fizetési/szállítási mód) a függvénynek átadott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tömbből.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 egy siker- vagy hibaüzenetet.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Létrehozza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kontextusában lévő változókból (rendelés ID, végösszeg, szállítási cím a sessionből, szállítási/fizetési mód).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a vásárló email címével és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tömbbel.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fájl neve a kódban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-ként szerepel, de a megadott fájlnév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 Feltételezzük, hogy ez ugyanaz a fájl.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sql_fuggvenyek.php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segédfüggvényt tartalmaz az adatbázis-műveletek egyszerűsítésére,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mysqli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kiterjesztést használva.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mysqli kapcsolatot a halaliweb adatbázishoz (a kapcsolat adatai fixen vannak beégetve).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lekérdezést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lekérdezés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van találat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!= 0), visszaadja az összes sort asszociatív tömbként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fetch_all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(MYSQLI_ASSOC)).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sikeres, de nincs találat, a 'Nincs találat!'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a mysqli hibaüzenetét adja vissza.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adatokValtoztatasa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új mysqli kapcsolatot.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módosító utasítást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pl. INSERT, UPDATE, DELETE).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művelet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&gt; 0), a 'Sikeres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de nem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 0), a 'Sikertelen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a mysqli hibaüzenetét adja vissza.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a mysqli kiterjesztést használja, míg az alkalmazás többi része (ahol a db.php-t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include-olják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PDO-t. Ez jelentős inkonzisztencia és kerülendő gyakorlat. A kapcsolat adatai ismétlődnek itt és a db.php-ban.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termek_reszletek.php</w:t>
      </w:r>
      <w:proofErr w:type="spellEnd"/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termék részletes adatlapját jeleníti meg.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./js/termek_reszletek.js: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adatbázist, navigációt, láblécet.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termékadatok megjelenítéséhez (egy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div).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termek_reszletek.js fájlt, amely: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Kiolvassa a termek URL paramétert (ami a termék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-e).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AJAX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adat (a termék adatai) alapján dinamikusan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termék nevével, képével, gyártójával, típusával, raktárkészletével, árával (akciósan is), leírásával és egy kosárba helyező űrlappal (mennyiség választóval).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termekek_adatok.php</w:t>
      </w:r>
      <w:proofErr w:type="spellEnd"/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termekek.php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oldalak számára, hogy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termékadatokat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kategóriákat, gyártókat és árinformációkat kérdezzen le.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sql_fuggvenyek.php: Adatbázis segédfüggvények (mysqli).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sql_fuggvenyek.php-t.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Feldarabolja a kérés URI-ját.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HTTP metódus alapján hajt végre műveleteket (mindegyik a mysqli függvényeket használja):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kategóriát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egyedi gyártót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/termek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egy termék adatait ID alapján (a POST body-ban kapott ID).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egy termék adatait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 (a POST body-ban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 minimális és maximális termékárat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szűrési feltételeket (kategória, gyártó,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ár, keresőszó) és a rendezési módot a POST body-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ból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Dinamikusan összeállít egy SQL lekérdezést a termek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 összekapcsolásával.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 WHERE feltételeket a kapott paraméterek alapján (ha nem üresek vagy alapértelmezettek).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az ORDER BY feltételt a rendezési mód alapján. Speciális feltételt alkalmaz az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 rendezésre (csak akciós, készleten lévő termékek).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lekérdezést.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Visszaadja a szűrt és rendezett termékek listáját JSON tömbként (vagy üres tömböt, ha nincs találat).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mysqli-t használ az sql_fuggvenyek.php-n keresztül.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termekek.php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webshop termékeinek listáját, szűrési és rendezési lehetőségekkel.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./js/termekek.js: A szűrők feltöltését, termékek lekérését és megjelenítését végző JavaScript.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oldal betöltésekor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 egy SQL UPDATE parancsot (PDO)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nullázza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akcios_ar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akcio_kezdete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akcio_vege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mezőket azoknál a termékeknél, ahol az akció vége a múltban van, vagy ahol nincs kezdeti és végdátum sem megadva. Ezzel biztosítja, hogy csak az érvényes akciók jelenjenek meg.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navigációt és a láblécet.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HTML struktúrát biztosít a szűrő elemeknek (kategória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gyártó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ár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csúszkák, kereső input, rendezés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Ezek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vannak, amelyre a JS figyel.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helyőrzőket biztosít a találatok számának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talalatokSzama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a termékek listájának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az esetleges "nincs találat" üzenetnek/képnek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valaszSzoveg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hibaKepDiv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termekek.js fájlt, amely: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Betöltéskor lekéri és feltölti a kategória és gyártó legördülő menüket, valamint beállítja az ár csúszkákat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végpontok segítségével.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Betöltéskor lekéri és megjeleníti az összes terméket.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Figyeli a szűrő elemek változását (input esemény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és minden változáskor újra lekéri és megjeleníti a termékeket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 segítségével, átadva az aktuális szűrő/rendezési beállításokat.</w:t>
      </w:r>
    </w:p>
    <w:p w:rsidR="007759CA" w:rsidRPr="007759CA" w:rsidRDefault="00126040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Kliensoldali Fájlok (JavaScript)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kalkulator.js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oldal funkcionalitását biztosítja.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HTML struktúrája (ID-k).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OldalBetolt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oldal betöltésekor alapértelmezetten a feszültségesés kalkulátort jeleníti meg, a többit elrejti.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kalkValaszt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Figyeli a rádiógombok változását, és megjeleníti a kiválasztott kalkulátor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divjét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 többit elrejti. (Az árkalkulátor logikája hiányzik).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 "Feszültségesés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beviteli mezők értékeit (hossz, keresztmetszet, áram).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hogy a fázis rádiógomb ki van-e választva és az értékek ki vannak-e töltve,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pozitívak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-e. Hibaüzenetet jelenít meg a #hiba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kiválasztott fázis (1 vagy 3) és keresztmetszet alapján kiválasztja a megfelelő impedancia (Z) értéket (ezek fixen vannak beégetve).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 feszültségesést (V) és a százalékos értéket a megfelelő képlettel (1 vagy 3 fázisra).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két tizedesjegyre kerekítve.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eredményt a százalékos érték alapján színezi (zöld &lt; 3%, narancs 3-7%, piros &gt; 7%).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ellenallas_szamolas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"Ellenállás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feszültséget és áramot.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ki vannak-e töltve a mezők. Hibaüzenetet jelenít meg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az ellenállást (R = V / I).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"Ω" jellel, zöld színnel, nagy méretben.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Eseményfigyelőket rendel a számítás gombokhoz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az oldalhoz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rendeles_kovetes.js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dinamikus működését biztosítja AJAX segítségével.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lekéri a rendelési listát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végpontról.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Meghívja a print_() függvényt az eredménnyel és a státuszkóddal.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print_(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FetchStatus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rendelési listát.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státuszkód 400 (vagy hiba történt), hibaüzenetet és képet jelenít meg.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inicializálja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Végigmegy a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 (rendelések).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rendeléshez létrehoz egy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megjeleníti az ID-t, dátumot, végösszeget és státuszt. A kártya hátterét a státusz alapján színezi.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kártya egy kattintható 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&gt; elem, amely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Számolja és kiírja a rendelések számát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rendeles_db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allapot): Egy rendeléskártyára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úgy, hogy a kiválasztott rendelés státuszát tükrözze (színes sávok).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oldal fejlécét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hogy megjelenítse a kiválasztott rendelés ID-ját, és hozzáad "Részletek" és "Vissza" gombokat.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rendeles_statusz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A "Részletek"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Aszinkron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kapott részletes adatokkal.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kiválasztott rendelés részleteit.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rendelési lista helyét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táblázatot a rendelés tételeiről (kép, név, mennyiség, ár, összesen).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táblázatot a rendelés általános adatairól (státusz, dátum, szállítás, fizetés, végösszeg).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vissza(): A "Vissza"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részletek nézetet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újra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függvényt, hogy visszatérjen a rendelési lista nézethez.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termek_reszletek.js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működését biztosítja, lekéri és megjeleníti az adott termék adatait.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(ID: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Kiolvassa a termek nevű URL paraméter értékét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(termékadatok tömbje) alapján: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Generálja a HTML kódot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nevét, képét, gyártóját, típusát.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és megjeleníti az akciós százalékot, ha van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akcioSzazalek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 (áthúzva a régit, pirossal az akcióst, ha van)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raktárkészletet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raktaronSzoveg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zölddel, ha van, pirossal, ha nincs.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leírását.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-ot, amely a kosar_muveletek.php-nak küld adatokat.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rejtett mezőket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kep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mennyiség beviteli mezőt (input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 +/- gombokkal. A gombok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függvényt hívják.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 a raktárkészlethez van igazítva.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"Kosárba" gombot (add_to_cart), amely le van tiltva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disabled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termék nincs készleten.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A +/- gombokra kattintva módosítja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beviteli mező értékét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értékével (+1 vagy -1). Biztosítja, hogy az érték 1 és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(raktárkészlet) között maradjon.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termekek.js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oldal dinamikus működését biztosítja: szűrők feltöltése, termékek lekérése és megjelenítése AJAX segítségével.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Szűrő Feltöltő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(adatok):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kategória adatokkal.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gyártó nevekkel.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Beállítja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 min,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 a kapott minimális/maximális árak alapján, és megjeleníti az aktuális értéket mellettük.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 Lekérő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kategóriákat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gyártókat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-csel lekéri a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árakat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 szűrők változásakor.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az összes szűrő és rendezési beállítás aktuális értékét.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Összeállítja a bodyAdatok objektumot ezekkel az értékekkel.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bodyAdatok-kal.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kapott JSON (terméklista) alapján meghívja a termékeket megjelenítő logikát (lásd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leírását).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az oldal betöltésekor.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Hasonló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termekekLeker-hez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de fix, alapértelmezett szűrőbeállításokkal hívja a 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Termék Megjelenítés (közös logika a 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termekekLeker-rel</w:t>
      </w:r>
      <w:proofErr w:type="spellEnd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kapott terméklista üres, hibaüzenetet és képet jelenít meg.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vannak termékek: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Végigmegy a listán.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termékhez létrehoz egy Bootstrap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termék képét (kattintható,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hívja). Ha akciós, egy piros -X% jelvényt helyez el a képen.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árat: Normál ár, vagy áthúzott normál + piros akciós ár. Ha nincs készleten, piros üzenetet ír ki ár helyett. Kiírja a raktárkészletet.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"Részletek" gombot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kosárba helyező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(kosar_muveletek.php cél) rejtett mezőkkel (ID, kép, ár) és egy mennyiségválasztóval (+/- gombokkal,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 és egy "Kosárba" gombbal (letiltva, ha nincs készleten).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Átirányítja a böngészőt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termek_reszletek.php?termek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&gt; oldalra.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Ugyanaz, mint a termek_reszletek.js-ben.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Eseménykezelés: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", ...): Az oldal betöltésekor meghívja a szűrőket feltöltő és az összes terméket lekérő függvényeket.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document.getElementById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_").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("input",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Figyeli a szűrőket tartalmazó div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_) bármelyik input eseményét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változás, input gépelés,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csúszka mozgatás), és ilyenkor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hogy frissítse a terméklistát.</w:t>
      </w:r>
    </w:p>
    <w:p w:rsidR="007759CA" w:rsidRPr="007759CA" w:rsidRDefault="00126040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Stíluslap (CSS)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style.css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egyedi megjelenését definiáló CSS szabályokat tartalmazza. Kiegészíti vagy felülírja a Bootstrap stílusait.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az alapvető body stílusokat (háttér, szín, betűtípus,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definiál a navigációs sáv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elemeihez (logó mérete, linkek színe,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effektusok, ikonok mérete, reszponzív viselkedés, hamburger menü animációja).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Megadja a kiválasztás (::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stílusát.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ad a kalkulátor (kalkulator.php) elemeihez (eredmény megjelenítése).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Általános konténer és kártya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stílusok.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Űrlap elemek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form-label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form-control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fókusz állapotuk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Különböző div blokkok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bemutatkozasDiv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főoldalon) háttérszínét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paddingját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 be.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szamitasBtn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termekekKartyaGomb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profilMentGomb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stb.) egységes megjelenését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effektusait definiálja.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 (footer) stílusát (háttér, szín, linkek).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kártyák (termekek.php) elemeinek stílusa (kép mérete, középre igazítás).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elemeinek stílusa (ár, felirat mérete, kuka ikon).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 (kapcsolat.php) oldal közösségi média ikonjainak színe.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kosárszámláló jelvény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cart-count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pozícióját és megjelenését.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 oldal kártyáinak fejléc hátterét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profilBG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Mennyiség növelő/csökkentő 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mpGomb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Ár csúszkák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megjelenésének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testreszabása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elem középre igazítása.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szabályok (pl. lábléc kép elrejtése kisebb képernyőn).</w:t>
      </w:r>
    </w:p>
    <w:p w:rsidR="007759CA" w:rsidRPr="007759CA" w:rsidRDefault="00126040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lefedi a megadott fájlok főbb funkcióit és működését. Fontos megjegyezni a PDO és mysqli keveréséből adódó inkonzisztenciát és a kosárkezelésben észlelt potenciális hibákat.</w:t>
      </w:r>
    </w:p>
    <w:p w:rsidR="00701AE4" w:rsidRDefault="00701AE4"/>
    <w:sectPr w:rsidR="0070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555"/>
    <w:multiLevelType w:val="multilevel"/>
    <w:tmpl w:val="697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755"/>
    <w:multiLevelType w:val="multilevel"/>
    <w:tmpl w:val="B44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97011"/>
    <w:multiLevelType w:val="multilevel"/>
    <w:tmpl w:val="FB6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95D"/>
    <w:multiLevelType w:val="multilevel"/>
    <w:tmpl w:val="A88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8FD"/>
    <w:multiLevelType w:val="multilevel"/>
    <w:tmpl w:val="3B2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3A92"/>
    <w:multiLevelType w:val="multilevel"/>
    <w:tmpl w:val="65E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66E"/>
    <w:multiLevelType w:val="multilevel"/>
    <w:tmpl w:val="87C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66ED4"/>
    <w:multiLevelType w:val="multilevel"/>
    <w:tmpl w:val="FC3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4FE8"/>
    <w:multiLevelType w:val="multilevel"/>
    <w:tmpl w:val="775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C0571"/>
    <w:multiLevelType w:val="multilevel"/>
    <w:tmpl w:val="018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E2FA1"/>
    <w:multiLevelType w:val="multilevel"/>
    <w:tmpl w:val="FD5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11E0"/>
    <w:multiLevelType w:val="multilevel"/>
    <w:tmpl w:val="DFA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B1AC7"/>
    <w:multiLevelType w:val="multilevel"/>
    <w:tmpl w:val="FEE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91877"/>
    <w:multiLevelType w:val="multilevel"/>
    <w:tmpl w:val="75B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D4747"/>
    <w:multiLevelType w:val="multilevel"/>
    <w:tmpl w:val="6B9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501A0"/>
    <w:multiLevelType w:val="multilevel"/>
    <w:tmpl w:val="FD7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069CF"/>
    <w:multiLevelType w:val="multilevel"/>
    <w:tmpl w:val="E42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84F03"/>
    <w:multiLevelType w:val="multilevel"/>
    <w:tmpl w:val="CA9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926D4"/>
    <w:multiLevelType w:val="multilevel"/>
    <w:tmpl w:val="B9C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B34D2"/>
    <w:multiLevelType w:val="multilevel"/>
    <w:tmpl w:val="3AD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F4597"/>
    <w:multiLevelType w:val="multilevel"/>
    <w:tmpl w:val="DA2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2722D"/>
    <w:multiLevelType w:val="multilevel"/>
    <w:tmpl w:val="00E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465F5"/>
    <w:multiLevelType w:val="multilevel"/>
    <w:tmpl w:val="70A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A71E3"/>
    <w:multiLevelType w:val="multilevel"/>
    <w:tmpl w:val="B6B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55733"/>
    <w:multiLevelType w:val="multilevel"/>
    <w:tmpl w:val="080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93AD3"/>
    <w:multiLevelType w:val="multilevel"/>
    <w:tmpl w:val="E26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059AF"/>
    <w:multiLevelType w:val="multilevel"/>
    <w:tmpl w:val="A62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662A0"/>
    <w:multiLevelType w:val="multilevel"/>
    <w:tmpl w:val="B4C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19"/>
  </w:num>
  <w:num w:numId="8">
    <w:abstractNumId w:val="24"/>
  </w:num>
  <w:num w:numId="9">
    <w:abstractNumId w:val="9"/>
  </w:num>
  <w:num w:numId="10">
    <w:abstractNumId w:val="20"/>
  </w:num>
  <w:num w:numId="11">
    <w:abstractNumId w:val="11"/>
  </w:num>
  <w:num w:numId="12">
    <w:abstractNumId w:val="3"/>
  </w:num>
  <w:num w:numId="13">
    <w:abstractNumId w:val="3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>
    <w:abstractNumId w:val="18"/>
  </w:num>
  <w:num w:numId="15">
    <w:abstractNumId w:val="27"/>
  </w:num>
  <w:num w:numId="16">
    <w:abstractNumId w:val="23"/>
  </w:num>
  <w:num w:numId="17">
    <w:abstractNumId w:val="7"/>
  </w:num>
  <w:num w:numId="18">
    <w:abstractNumId w:val="25"/>
  </w:num>
  <w:num w:numId="19">
    <w:abstractNumId w:val="22"/>
  </w:num>
  <w:num w:numId="20">
    <w:abstractNumId w:val="15"/>
  </w:num>
  <w:num w:numId="21">
    <w:abstractNumId w:val="21"/>
  </w:num>
  <w:num w:numId="22">
    <w:abstractNumId w:val="4"/>
  </w:num>
  <w:num w:numId="23">
    <w:abstractNumId w:val="14"/>
  </w:num>
  <w:num w:numId="24">
    <w:abstractNumId w:val="12"/>
  </w:num>
  <w:num w:numId="25">
    <w:abstractNumId w:val="26"/>
  </w:num>
  <w:num w:numId="26">
    <w:abstractNumId w:val="5"/>
  </w:num>
  <w:num w:numId="27">
    <w:abstractNumId w:val="17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A"/>
    <w:rsid w:val="00126040"/>
    <w:rsid w:val="001E5080"/>
    <w:rsid w:val="0032513B"/>
    <w:rsid w:val="003475BC"/>
    <w:rsid w:val="005E7672"/>
    <w:rsid w:val="00701AE4"/>
    <w:rsid w:val="007759CA"/>
    <w:rsid w:val="007B48F8"/>
    <w:rsid w:val="00981A39"/>
    <w:rsid w:val="00CD6BA6"/>
    <w:rsid w:val="00D22966"/>
    <w:rsid w:val="00DD2039"/>
    <w:rsid w:val="00F8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33B8E-67A2-47DC-B239-F8DD0191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75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75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59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759C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msonormal0">
    <w:name w:val="msonormal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g-star-inserted">
    <w:name w:val="ng-star-inserted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g-star-inserted1">
    <w:name w:val="ng-star-inserted1"/>
    <w:basedOn w:val="Bekezdsalapbettpusa"/>
    <w:rsid w:val="007759CA"/>
  </w:style>
  <w:style w:type="character" w:styleId="Kiemels2">
    <w:name w:val="Strong"/>
    <w:basedOn w:val="Bekezdsalapbettpusa"/>
    <w:uiPriority w:val="22"/>
    <w:qFormat/>
    <w:rsid w:val="007759CA"/>
    <w:rPr>
      <w:b/>
      <w:bCs/>
    </w:rPr>
  </w:style>
  <w:style w:type="character" w:customStyle="1" w:styleId="inline-code">
    <w:name w:val="inline-code"/>
    <w:basedOn w:val="Bekezdsalapbettpusa"/>
    <w:rsid w:val="007759CA"/>
  </w:style>
  <w:style w:type="character" w:customStyle="1" w:styleId="Cmsor1Char">
    <w:name w:val="Címsor 1 Char"/>
    <w:basedOn w:val="Bekezdsalapbettpusa"/>
    <w:link w:val="Cmsor1"/>
    <w:uiPriority w:val="9"/>
    <w:rsid w:val="00775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9CA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B635-C8C6-408D-A540-3FB8E9A0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5052</Words>
  <Characters>34866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9</cp:revision>
  <dcterms:created xsi:type="dcterms:W3CDTF">2025-04-15T08:16:00Z</dcterms:created>
  <dcterms:modified xsi:type="dcterms:W3CDTF">2025-04-15T09:13:00Z</dcterms:modified>
</cp:coreProperties>
</file>