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36D" w:rsidRDefault="00CC636D" w:rsidP="00CC636D">
      <w:pPr>
        <w:pStyle w:val="paragraph"/>
        <w:spacing w:before="0" w:beforeAutospacing="0" w:after="160" w:afterAutospacing="0"/>
        <w:jc w:val="center"/>
        <w:textAlignment w:val="baseline"/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Packet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Tracer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Feladat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Csapatfelosztás: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Halász Noel: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Packet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Tracer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összekötés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Horváth-Fock Erik T: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számítás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Juhász Lajos Csaba dandártábornok: Minőségellenőr, Lelki támogató, Szurkoló, Hangulatfeldobó, Felsőházképviselő, Árnyékszakértő, Virtuális jelenlétbiztosító, Kávéfőzési főtanácsos, Routerek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bébiszittere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Csendbiztos, Offline tanácsadó, A Projektmorál Integritásáért és a Csendes Jelenlét Hatékonyságáért Felelős Delegált Tanácsadó a Stratégiai Árnyékműködés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Szekciójábó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1.Lépés:</w:t>
      </w:r>
      <w:r>
        <w:rPr>
          <w:rStyle w:val="scxw5990846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 xml:space="preserve">-Egy megadott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-címet felbontottuk 6 részre, amit felhasználtunk a hálózathoz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-Az IP számítást Excel-ben a jó vizualitás érdekében egy táblázatba rendeztük, és színekkel választottuk el.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-A megadott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cím 192.168.5.0 /24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textAlignment w:val="baseline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7543800" cy="3124200"/>
            <wp:effectExtent l="0" t="0" r="0" b="0"/>
            <wp:docPr id="2" name="Kép 2" descr="C:\Users\halaszn\AppData\Local\Microsoft\Windows\INetCache\Content.MSO\5F806B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aszn\AppData\Local\Microsoft\Windows\INetCache\Content.MSO\5F806B1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2. Lépés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- 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Packet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Tracerben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építettük fel a hálózatot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- 4 különböző színnel különítettük el a hálózatcsoportokat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ind w:firstLine="705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-Recepció (Piros)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ind w:firstLine="705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[192.168.5.64/27]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ind w:firstLine="705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{2PC, 1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switch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ind w:firstLine="705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-Iroda (Zöld)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ind w:firstLine="705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[192.168.5.0/27]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ind w:firstLine="705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{2PC, 2 Laptop, 1 Server, 2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Switch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ind w:firstLine="705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-Váróterem (Sárga)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ind w:firstLine="705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[192.168.5.32/27]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ind w:firstLine="705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{1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Switch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1 Router, 1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Smartphone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1 Laptop}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ind w:firstLine="705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-Internet (Felhő) (Kék)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ind w:firstLine="705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[192.168.5.128/27]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ind w:firstLine="705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{2 Router}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- 3 routert helyeztünk el, ami a hálózatok között közvetít.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636D" w:rsidRDefault="00CC636D" w:rsidP="00CC636D">
      <w:pPr>
        <w:pStyle w:val="paragraph"/>
        <w:spacing w:before="0" w:beforeAutospacing="0" w:after="160" w:afterAutospacing="0"/>
        <w:textAlignment w:val="baseline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8162925" cy="3876675"/>
            <wp:effectExtent l="0" t="0" r="9525" b="9525"/>
            <wp:docPr id="1" name="Kép 1" descr="C:\Users\halaszn\AppData\Local\Microsoft\Windows\INetCache\Content.MSO\6A2741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aszn\AppData\Local\Microsoft\Windows\INetCache\Content.MSO\6A27418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0AE1" w:rsidRDefault="001D0AE1">
      <w:bookmarkStart w:id="0" w:name="_GoBack"/>
      <w:bookmarkEnd w:id="0"/>
    </w:p>
    <w:sectPr w:rsidR="001D0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6D"/>
    <w:rsid w:val="001D0AE1"/>
    <w:rsid w:val="00CC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1E87C-DE61-4E9B-A451-72E334B0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paragraph">
    <w:name w:val="paragraph"/>
    <w:basedOn w:val="Norml"/>
    <w:rsid w:val="00CC6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CC636D"/>
  </w:style>
  <w:style w:type="character" w:customStyle="1" w:styleId="eop">
    <w:name w:val="eop"/>
    <w:basedOn w:val="Bekezdsalapbettpusa"/>
    <w:rsid w:val="00CC636D"/>
  </w:style>
  <w:style w:type="character" w:customStyle="1" w:styleId="scxw59908469">
    <w:name w:val="scxw59908469"/>
    <w:basedOn w:val="Bekezdsalapbettpusa"/>
    <w:rsid w:val="00CC6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1040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Halász</dc:creator>
  <cp:keywords/>
  <dc:description/>
  <cp:lastModifiedBy>Noel Halász</cp:lastModifiedBy>
  <cp:revision>1</cp:revision>
  <dcterms:created xsi:type="dcterms:W3CDTF">2025-05-26T11:39:00Z</dcterms:created>
  <dcterms:modified xsi:type="dcterms:W3CDTF">2025-05-26T11:40:00Z</dcterms:modified>
</cp:coreProperties>
</file>