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xjd6vy1blub" w:id="0"/>
      <w:bookmarkEnd w:id="0"/>
      <w:r w:rsidDel="00000000" w:rsidR="00000000" w:rsidRPr="00000000">
        <w:rPr>
          <w:rtl w:val="0"/>
        </w:rPr>
        <w:t xml:space="preserve">F-1 Train Value Calculations </w:t>
      </w:r>
    </w:p>
    <w:p w:rsidR="00000000" w:rsidDel="00000000" w:rsidP="00000000" w:rsidRDefault="00000000" w:rsidRPr="00000000" w14:paraId="00000002">
      <w:pPr>
        <w:pStyle w:val="Heading3"/>
        <w:rPr/>
      </w:pPr>
      <w:bookmarkStart w:colFirst="0" w:colLast="0" w:name="_g7ogfwlm2zxg" w:id="1"/>
      <w:bookmarkEnd w:id="1"/>
      <w:r w:rsidDel="00000000" w:rsidR="00000000" w:rsidRPr="00000000">
        <w:rPr>
          <w:rtl w:val="0"/>
        </w:rPr>
        <w:t xml:space="preserve">F-1.1 Rationale for this calculation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 the DMFEA, items 12.1 and 12.2 rate an inappropriate train value as a high RPN concern (RPN = 64). This is because the implementation of rider propulsion is the primary design improvement from the current TrailRider, and failure to do so effectively would greatly diminish the value of the device. </w:t>
      </w:r>
    </w:p>
    <w:p w:rsidR="00000000" w:rsidDel="00000000" w:rsidP="00000000" w:rsidRDefault="00000000" w:rsidRPr="00000000" w14:paraId="00000004">
      <w:pPr>
        <w:widowControl w:val="0"/>
        <w:numPr>
          <w:ilvl w:val="0"/>
          <w:numId w:val="2"/>
        </w:numPr>
        <w:spacing w:line="240" w:lineRule="auto"/>
        <w:ind w:left="720" w:hanging="360"/>
      </w:pPr>
      <w:r w:rsidDel="00000000" w:rsidR="00000000" w:rsidRPr="00000000">
        <w:rPr>
          <w:rtl w:val="0"/>
        </w:rPr>
        <w:t xml:space="preserve">Requirement</w:t>
      </w:r>
      <w:r w:rsidDel="00000000" w:rsidR="00000000" w:rsidRPr="00000000">
        <w:rPr>
          <w:rtl w:val="0"/>
        </w:rPr>
        <w:t xml:space="preserve"> 7.3 states that the time to reach top speed for the device is less than 5 seconds, which is largely impacted by the train value. </w:t>
      </w:r>
    </w:p>
    <w:p w:rsidR="00000000" w:rsidDel="00000000" w:rsidP="00000000" w:rsidRDefault="00000000" w:rsidRPr="00000000" w14:paraId="00000005">
      <w:pPr>
        <w:widowControl w:val="0"/>
        <w:numPr>
          <w:ilvl w:val="0"/>
          <w:numId w:val="2"/>
        </w:numPr>
        <w:spacing w:line="240" w:lineRule="auto"/>
        <w:ind w:left="720" w:hanging="360"/>
      </w:pPr>
      <w:r w:rsidDel="00000000" w:rsidR="00000000" w:rsidRPr="00000000">
        <w:rPr>
          <w:rtl w:val="0"/>
        </w:rPr>
        <w:t xml:space="preserve">Requirement 7.4 states that the top speed of the device is greater than 1.0 m/s, which is also largely impacted by the train value.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t89p5y3bwj06" w:id="2"/>
      <w:bookmarkEnd w:id="2"/>
      <w:r w:rsidDel="00000000" w:rsidR="00000000" w:rsidRPr="00000000">
        <w:rPr>
          <w:rtl w:val="0"/>
        </w:rPr>
        <w:t xml:space="preserve">F-1.2 Deriving the governing equations</w:t>
      </w:r>
    </w:p>
    <w:p w:rsidR="00000000" w:rsidDel="00000000" w:rsidP="00000000" w:rsidRDefault="00000000" w:rsidRPr="00000000" w14:paraId="00000008">
      <w:pPr>
        <w:rPr/>
      </w:pPr>
      <w:r w:rsidDel="00000000" w:rsidR="00000000" w:rsidRPr="00000000">
        <w:rPr>
          <w:rtl w:val="0"/>
        </w:rPr>
        <w:t xml:space="preserve">The main tradeoff that affects the train value selection is the top speed of the device against its initial acceleration.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governing equation for a train value based on top speed is derived from the diagram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923659" cy="4148138"/>
            <wp:effectExtent b="0" l="0" r="0" t="0"/>
            <wp:docPr id="1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23659"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Assumptions</w:t>
      </w:r>
    </w:p>
    <w:p w:rsidR="00000000" w:rsidDel="00000000" w:rsidP="00000000" w:rsidRDefault="00000000" w:rsidRPr="00000000" w14:paraId="0000000F">
      <w:pPr>
        <w:numPr>
          <w:ilvl w:val="0"/>
          <w:numId w:val="9"/>
        </w:numPr>
        <w:ind w:left="720" w:hanging="360"/>
        <w:rPr>
          <w:sz w:val="22"/>
          <w:szCs w:val="22"/>
        </w:rPr>
      </w:pPr>
      <w:r w:rsidDel="00000000" w:rsidR="00000000" w:rsidRPr="00000000">
        <w:rPr>
          <w:rtl w:val="0"/>
        </w:rPr>
        <w:t xml:space="preserve">The motion of the rider’s hand is linear (a)</w:t>
      </w:r>
    </w:p>
    <w:p w:rsidR="00000000" w:rsidDel="00000000" w:rsidP="00000000" w:rsidRDefault="00000000" w:rsidRPr="00000000" w14:paraId="00000010">
      <w:pPr>
        <w:numPr>
          <w:ilvl w:val="0"/>
          <w:numId w:val="9"/>
        </w:numPr>
        <w:ind w:left="720" w:hanging="360"/>
        <w:rPr>
          <w:sz w:val="22"/>
          <w:szCs w:val="22"/>
        </w:rPr>
      </w:pPr>
      <w:r w:rsidDel="00000000" w:rsidR="00000000" w:rsidRPr="00000000">
        <w:rPr>
          <w:rtl w:val="0"/>
        </w:rPr>
        <w:t xml:space="preserve">The power delivered in each stroke of the lever at top speed is sufficient to overcome rolling resistance and maintain constant velocity of the pulleys</w:t>
      </w:r>
    </w:p>
    <w:p w:rsidR="00000000" w:rsidDel="00000000" w:rsidP="00000000" w:rsidRDefault="00000000" w:rsidRPr="00000000" w14:paraId="00000011">
      <w:pPr>
        <w:numPr>
          <w:ilvl w:val="0"/>
          <w:numId w:val="9"/>
        </w:numPr>
        <w:ind w:left="720" w:hanging="360"/>
        <w:rPr>
          <w:sz w:val="22"/>
          <w:szCs w:val="22"/>
        </w:rPr>
      </w:pPr>
      <w:r w:rsidDel="00000000" w:rsidR="00000000" w:rsidRPr="00000000">
        <w:rPr>
          <w:rtl w:val="0"/>
        </w:rPr>
        <w:t xml:space="preserve">There is no slipping between the ground and the tire</w:t>
      </w:r>
    </w:p>
    <w:p w:rsidR="00000000" w:rsidDel="00000000" w:rsidP="00000000" w:rsidRDefault="00000000" w:rsidRPr="00000000" w14:paraId="00000012">
      <w:pPr>
        <w:numPr>
          <w:ilvl w:val="0"/>
          <w:numId w:val="9"/>
        </w:numPr>
        <w:ind w:left="720" w:hanging="360"/>
        <w:rPr>
          <w:sz w:val="22"/>
          <w:szCs w:val="22"/>
        </w:rPr>
      </w:pPr>
      <w:r w:rsidDel="00000000" w:rsidR="00000000" w:rsidRPr="00000000">
        <w:rPr>
          <w:rtl w:val="0"/>
        </w:rPr>
        <w:t xml:space="preserve">Efficiency of power transmission between the two sprockets is 100% (conservative estimates are applied elsewhere in this calculation so using less efficiency is unnecessary)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Now the following equations are obtained</w:t>
      </w:r>
    </w:p>
    <w:p w:rsidR="00000000" w:rsidDel="00000000" w:rsidP="00000000" w:rsidRDefault="00000000" w:rsidRPr="00000000" w14:paraId="00000015">
      <w:pPr>
        <w:rPr/>
      </w:pPr>
      <w:r w:rsidDel="00000000" w:rsidR="00000000" w:rsidRPr="00000000">
        <w:rPr>
          <w:rtl w:val="0"/>
        </w:rPr>
      </w:r>
    </w:p>
    <w:tbl>
      <w:tblPr>
        <w:tblStyle w:val="Table1"/>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gridCol w:w="840"/>
        <w:tblGridChange w:id="0">
          <w:tblGrid>
            <w:gridCol w:w="7005"/>
            <w:gridCol w:w="84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8"/>
                <w:szCs w:val="28"/>
              </w:rPr>
            </w:pPr>
            <m:oMath>
              <m:sSub>
                <m:sSubPr>
                  <m:ctrlPr>
                    <w:rPr>
                      <w:sz w:val="28"/>
                      <w:szCs w:val="28"/>
                    </w:rPr>
                  </m:ctrlPr>
                </m:sSubPr>
                <m:e>
                  <m:r>
                    <m:t>θ</m:t>
                  </m:r>
                </m:e>
                <m:sub>
                  <m:r>
                    <w:rPr>
                      <w:sz w:val="28"/>
                      <w:szCs w:val="28"/>
                    </w:rPr>
                    <m:t xml:space="preserve">1</m:t>
                  </m:r>
                </m:sub>
              </m:sSub>
              <m:r>
                <w:rPr>
                  <w:sz w:val="28"/>
                  <w:szCs w:val="28"/>
                </w:rPr>
                <m:t xml:space="preserve">=si</m:t>
              </m:r>
              <m:sSup>
                <m:sSupPr>
                  <m:ctrlPr>
                    <w:rPr>
                      <w:sz w:val="28"/>
                      <w:szCs w:val="28"/>
                    </w:rPr>
                  </m:ctrlPr>
                </m:sSupPr>
                <m:e>
                  <m:r>
                    <w:rPr>
                      <w:sz w:val="28"/>
                      <w:szCs w:val="28"/>
                    </w:rPr>
                    <m:t xml:space="preserve">n</m:t>
                  </m:r>
                </m:e>
                <m:sup>
                  <m:r>
                    <w:rPr>
                      <w:sz w:val="28"/>
                      <w:szCs w:val="28"/>
                    </w:rPr>
                    <m:t xml:space="preserve">-1</m:t>
                  </m:r>
                </m:sup>
              </m:sSup>
              <m:r>
                <w:rPr>
                  <w:sz w:val="28"/>
                  <w:szCs w:val="28"/>
                </w:rPr>
                <m:t xml:space="preserve">(a/L)</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28"/>
                <w:szCs w:val="28"/>
              </w:rPr>
            </w:pPr>
            <m:oMath>
              <m:f>
                <m:fPr>
                  <m:ctrlPr>
                    <w:rPr>
                      <w:sz w:val="28"/>
                      <w:szCs w:val="28"/>
                    </w:rPr>
                  </m:ctrlPr>
                </m:fPr>
                <m:num>
                  <m:r>
                    <w:rPr>
                      <w:sz w:val="28"/>
                      <w:szCs w:val="28"/>
                    </w:rPr>
                    <m:t xml:space="preserve">d </m:t>
                  </m:r>
                  <m:sSub>
                    <m:sSubPr>
                      <m:ctrlPr>
                        <w:rPr>
                          <w:sz w:val="28"/>
                          <w:szCs w:val="28"/>
                        </w:rPr>
                      </m:ctrlPr>
                    </m:sSubPr>
                    <m:e>
                      <m:r>
                        <w:rPr>
                          <w:sz w:val="28"/>
                          <w:szCs w:val="28"/>
                        </w:rPr>
                        <m:t>θ</m:t>
                      </m:r>
                    </m:e>
                    <m:sub>
                      <m:r>
                        <w:rPr>
                          <w:sz w:val="28"/>
                          <w:szCs w:val="28"/>
                        </w:rPr>
                        <m:t xml:space="preserve">1</m:t>
                      </m:r>
                    </m:sub>
                  </m:sSub>
                </m:num>
                <m:den>
                  <m:r>
                    <w:rPr>
                      <w:sz w:val="28"/>
                      <w:szCs w:val="28"/>
                    </w:rPr>
                    <m:t xml:space="preserve">dt</m:t>
                  </m:r>
                </m:den>
              </m:f>
              <m:r>
                <w:rPr>
                  <w:sz w:val="28"/>
                  <w:szCs w:val="28"/>
                </w:rPr>
                <m:t xml:space="preserve">=</m:t>
              </m:r>
              <m:f>
                <m:fPr>
                  <m:ctrlPr>
                    <w:rPr>
                      <w:sz w:val="28"/>
                      <w:szCs w:val="28"/>
                    </w:rPr>
                  </m:ctrlPr>
                </m:fPr>
                <m:num>
                  <m:r>
                    <w:rPr>
                      <w:sz w:val="28"/>
                      <w:szCs w:val="28"/>
                    </w:rPr>
                    <m:t xml:space="preserve">d</m:t>
                  </m:r>
                </m:num>
                <m:den>
                  <m:r>
                    <w:rPr>
                      <w:sz w:val="28"/>
                      <w:szCs w:val="28"/>
                    </w:rPr>
                    <m:t xml:space="preserve">dt</m:t>
                  </m:r>
                </m:den>
              </m:f>
              <m:r>
                <w:rPr>
                  <w:sz w:val="28"/>
                  <w:szCs w:val="28"/>
                </w:rPr>
                <m:t xml:space="preserve">(si</m:t>
              </m:r>
              <m:sSup>
                <m:sSupPr>
                  <m:ctrlPr>
                    <w:rPr>
                      <w:sz w:val="28"/>
                      <w:szCs w:val="28"/>
                    </w:rPr>
                  </m:ctrlPr>
                </m:sSupPr>
                <m:e>
                  <m:r>
                    <w:rPr>
                      <w:sz w:val="28"/>
                      <w:szCs w:val="28"/>
                    </w:rPr>
                    <m:t xml:space="preserve">n</m:t>
                  </m:r>
                </m:e>
                <m:sup>
                  <m:r>
                    <w:rPr>
                      <w:sz w:val="28"/>
                      <w:szCs w:val="28"/>
                    </w:rPr>
                    <m:t xml:space="preserve">-1</m:t>
                  </m:r>
                </m:sup>
              </m:sSup>
              <m:r>
                <w:rPr>
                  <w:sz w:val="28"/>
                  <w:szCs w:val="28"/>
                </w:rPr>
                <m:t xml:space="preserve">(a/L))=(1-(</m:t>
              </m:r>
              <m:sSup>
                <m:sSupPr>
                  <m:ctrlPr>
                    <w:rPr>
                      <w:sz w:val="28"/>
                      <w:szCs w:val="28"/>
                    </w:rPr>
                  </m:ctrlPr>
                </m:sSupPr>
                <m:e>
                  <m:r>
                    <w:rPr>
                      <w:sz w:val="28"/>
                      <w:szCs w:val="28"/>
                    </w:rPr>
                    <m:t xml:space="preserve">a</m:t>
                  </m:r>
                </m:e>
                <m:sup>
                  <m:r>
                    <w:rPr>
                      <w:sz w:val="28"/>
                      <w:szCs w:val="28"/>
                    </w:rPr>
                    <m:t xml:space="preserve">2</m:t>
                  </m:r>
                </m:sup>
              </m:sSup>
              <m:r>
                <w:rPr>
                  <w:sz w:val="28"/>
                  <w:szCs w:val="28"/>
                </w:rPr>
                <m:t xml:space="preserve">/</m:t>
              </m:r>
              <m:sSup>
                <m:sSupPr>
                  <m:ctrlPr>
                    <w:rPr>
                      <w:sz w:val="28"/>
                      <w:szCs w:val="28"/>
                    </w:rPr>
                  </m:ctrlPr>
                </m:sSupPr>
                <m:e>
                  <m:r>
                    <w:rPr>
                      <w:sz w:val="28"/>
                      <w:szCs w:val="28"/>
                    </w:rPr>
                    <m:t xml:space="preserve">L</m:t>
                  </m:r>
                </m:e>
                <m:sup>
                  <m:r>
                    <w:rPr>
                      <w:sz w:val="28"/>
                      <w:szCs w:val="28"/>
                    </w:rPr>
                    <m:t xml:space="preserve">2 </m:t>
                  </m:r>
                </m:sup>
              </m:sSup>
              <m:r>
                <w:rPr>
                  <w:sz w:val="28"/>
                  <w:szCs w:val="28"/>
                </w:rPr>
                <m:t xml:space="preserve">)</m:t>
              </m:r>
              <m:sSup>
                <m:sSupPr>
                  <m:ctrlPr>
                    <w:rPr>
                      <w:sz w:val="28"/>
                      <w:szCs w:val="28"/>
                    </w:rPr>
                  </m:ctrlPr>
                </m:sSupPr>
                <m:e>
                  <m:r>
                    <w:rPr>
                      <w:sz w:val="28"/>
                      <w:szCs w:val="28"/>
                    </w:rPr>
                    <m:t xml:space="preserve">)</m:t>
                  </m:r>
                </m:e>
                <m:sup>
                  <m:r>
                    <w:rPr>
                      <w:sz w:val="28"/>
                      <w:szCs w:val="28"/>
                    </w:rPr>
                    <m:t xml:space="preserve">-1/2</m:t>
                  </m:r>
                </m:sup>
              </m:sSup>
              <m:r>
                <w:rPr>
                  <w:sz w:val="28"/>
                  <w:szCs w:val="28"/>
                </w:rPr>
                <m:t xml:space="preserve">*(L</m:t>
              </m:r>
              <m:sSup>
                <m:sSupPr>
                  <m:ctrlPr>
                    <w:rPr>
                      <w:sz w:val="28"/>
                      <w:szCs w:val="28"/>
                    </w:rPr>
                  </m:ctrlPr>
                </m:sSupPr>
                <m:e>
                  <m:r>
                    <w:rPr>
                      <w:sz w:val="28"/>
                      <w:szCs w:val="28"/>
                    </w:rPr>
                    <m:t xml:space="preserve">)</m:t>
                  </m:r>
                </m:e>
                <m:sup>
                  <m:r>
                    <w:rPr>
                      <w:sz w:val="28"/>
                      <w:szCs w:val="28"/>
                    </w:rPr>
                    <m:t xml:space="preserve">-1</m:t>
                  </m:r>
                </m:sup>
              </m:sSup>
              <m:r>
                <w:rPr>
                  <w:sz w:val="28"/>
                  <w:szCs w:val="28"/>
                </w:rPr>
                <m:t xml:space="preserve">*</m:t>
              </m:r>
              <m:f>
                <m:fPr>
                  <m:ctrlPr>
                    <w:rPr>
                      <w:sz w:val="28"/>
                      <w:szCs w:val="28"/>
                    </w:rPr>
                  </m:ctrlPr>
                </m:fPr>
                <m:num>
                  <m:r>
                    <w:rPr>
                      <w:sz w:val="28"/>
                      <w:szCs w:val="28"/>
                    </w:rPr>
                    <m:t xml:space="preserve">da</m:t>
                  </m:r>
                </m:num>
                <m:den>
                  <m:r>
                    <w:rPr>
                      <w:sz w:val="28"/>
                      <w:szCs w:val="28"/>
                    </w:rPr>
                    <m:t xml:space="preserve">dt</m:t>
                  </m:r>
                </m:den>
              </m:f>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pPr>
            <w:r w:rsidDel="00000000" w:rsidR="00000000" w:rsidRPr="00000000">
              <w:rPr>
                <w:rtl w:val="0"/>
              </w:rPr>
              <w:t xml:space="preserve">(1.1)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8"/>
                <w:szCs w:val="28"/>
              </w:rPr>
            </w:pPr>
            <m:oMath>
              <m:f>
                <m:fPr>
                  <m:ctrlPr>
                    <w:rPr>
                      <w:sz w:val="28"/>
                      <w:szCs w:val="28"/>
                    </w:rPr>
                  </m:ctrlPr>
                </m:fPr>
                <m:num>
                  <m:r>
                    <w:rPr>
                      <w:sz w:val="28"/>
                      <w:szCs w:val="28"/>
                    </w:rPr>
                    <m:t xml:space="preserve">d </m:t>
                  </m:r>
                  <m:sSub>
                    <m:sSubPr>
                      <m:ctrlPr>
                        <w:rPr>
                          <w:sz w:val="28"/>
                          <w:szCs w:val="28"/>
                        </w:rPr>
                      </m:ctrlPr>
                    </m:sSubPr>
                    <m:e>
                      <m:r>
                        <w:rPr>
                          <w:sz w:val="28"/>
                          <w:szCs w:val="28"/>
                        </w:rPr>
                        <m:t>θ</m:t>
                      </m:r>
                    </m:e>
                    <m:sub>
                      <m:r>
                        <w:rPr>
                          <w:sz w:val="28"/>
                          <w:szCs w:val="28"/>
                        </w:rPr>
                        <m:t xml:space="preserve">2</m:t>
                      </m:r>
                    </m:sub>
                  </m:sSub>
                </m:num>
                <m:den>
                  <m:r>
                    <w:rPr>
                      <w:sz w:val="28"/>
                      <w:szCs w:val="28"/>
                    </w:rPr>
                    <m:t xml:space="preserve">dt</m:t>
                  </m:r>
                </m:den>
              </m:f>
              <m:r>
                <w:rPr>
                  <w:sz w:val="28"/>
                  <w:szCs w:val="28"/>
                </w:rPr>
                <m:t xml:space="preserve">=e*</m:t>
              </m:r>
              <m:f>
                <m:fPr>
                  <m:ctrlPr>
                    <w:rPr>
                      <w:sz w:val="28"/>
                      <w:szCs w:val="28"/>
                    </w:rPr>
                  </m:ctrlPr>
                </m:fPr>
                <m:num>
                  <m:r>
                    <w:rPr>
                      <w:sz w:val="28"/>
                      <w:szCs w:val="28"/>
                    </w:rPr>
                    <m:t xml:space="preserve">d </m:t>
                  </m:r>
                  <m:sSub>
                    <m:sSubPr>
                      <m:ctrlPr>
                        <w:rPr>
                          <w:sz w:val="28"/>
                          <w:szCs w:val="28"/>
                        </w:rPr>
                      </m:ctrlPr>
                    </m:sSubPr>
                    <m:e>
                      <m:r>
                        <w:rPr>
                          <w:sz w:val="28"/>
                          <w:szCs w:val="28"/>
                        </w:rPr>
                        <m:t>θ</m:t>
                      </m:r>
                    </m:e>
                    <m:sub>
                      <m:r>
                        <w:rPr>
                          <w:sz w:val="28"/>
                          <w:szCs w:val="28"/>
                        </w:rPr>
                        <m:t xml:space="preserve">1</m:t>
                      </m:r>
                    </m:sub>
                  </m:sSub>
                </m:num>
                <m:den>
                  <m:r>
                    <w:rPr>
                      <w:sz w:val="28"/>
                      <w:szCs w:val="28"/>
                    </w:rPr>
                    <m:t xml:space="preserve">dt</m:t>
                  </m:r>
                </m:den>
              </m:f>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pPr>
            <w:r w:rsidDel="00000000" w:rsidR="00000000" w:rsidRPr="00000000">
              <w:rPr>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8"/>
                <w:szCs w:val="28"/>
              </w:rPr>
            </w:pPr>
            <m:oMath>
              <m:sSub>
                <m:sSubPr>
                  <m:ctrlPr>
                    <w:rPr>
                      <w:sz w:val="28"/>
                      <w:szCs w:val="28"/>
                    </w:rPr>
                  </m:ctrlPr>
                </m:sSubPr>
                <m:e>
                  <m:r>
                    <w:rPr>
                      <w:sz w:val="28"/>
                      <w:szCs w:val="28"/>
                    </w:rPr>
                    <m:t xml:space="preserve">H</m:t>
                  </m:r>
                </m:e>
                <m:sub>
                  <m:r>
                    <w:rPr>
                      <w:sz w:val="28"/>
                      <w:szCs w:val="28"/>
                    </w:rPr>
                    <m:t xml:space="preserve">rider</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hand</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hand</m:t>
                  </m:r>
                </m:sub>
              </m:sSub>
              <m:r>
                <w:rPr>
                  <w:sz w:val="28"/>
                  <w:szCs w:val="28"/>
                </w:rPr>
                <m:t xml:space="preserve"> =F*</m:t>
              </m:r>
              <m:f>
                <m:fPr>
                  <m:ctrlPr>
                    <w:rPr>
                      <w:sz w:val="28"/>
                      <w:szCs w:val="28"/>
                    </w:rPr>
                  </m:ctrlPr>
                </m:fPr>
                <m:num>
                  <m:r>
                    <w:rPr>
                      <w:sz w:val="28"/>
                      <w:szCs w:val="28"/>
                    </w:rPr>
                    <m:t xml:space="preserve">da</m:t>
                  </m:r>
                </m:num>
                <m:den>
                  <m:r>
                    <w:rPr>
                      <w:sz w:val="28"/>
                      <w:szCs w:val="28"/>
                    </w:rPr>
                    <m:t xml:space="preserve">dt</m:t>
                  </m:r>
                </m:den>
              </m:f>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pPr>
            <w:r w:rsidDel="00000000" w:rsidR="00000000" w:rsidRPr="00000000">
              <w:rPr>
                <w:rtl w:val="0"/>
              </w:rPr>
              <w:t xml:space="preserve">(3)</w:t>
            </w:r>
          </w:p>
        </w:tc>
      </w:tr>
      <w:tr>
        <w:trPr>
          <w:trHeight w:val="840" w:hRule="atLeast"/>
        </w:trPr>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8"/>
                <w:szCs w:val="28"/>
              </w:rPr>
            </w:pPr>
            <m:oMath>
              <m:f>
                <m:fPr>
                  <m:ctrlPr>
                    <w:rPr>
                      <w:sz w:val="28"/>
                      <w:szCs w:val="28"/>
                    </w:rPr>
                  </m:ctrlPr>
                </m:fPr>
                <m:num>
                  <m:r>
                    <w:rPr>
                      <w:sz w:val="28"/>
                      <w:szCs w:val="28"/>
                    </w:rPr>
                    <m:t xml:space="preserve">dx</m:t>
                  </m:r>
                </m:num>
                <m:den>
                  <m:r>
                    <w:rPr>
                      <w:sz w:val="28"/>
                      <w:szCs w:val="28"/>
                    </w:rPr>
                    <m:t xml:space="preserve">dt</m:t>
                  </m:r>
                </m:den>
              </m:f>
              <m:r>
                <w:rPr>
                  <w:sz w:val="28"/>
                  <w:szCs w:val="28"/>
                </w:rPr>
                <m:t xml:space="preserve">=</m:t>
              </m:r>
              <m:f>
                <m:fPr>
                  <m:ctrlPr>
                    <w:rPr>
                      <w:sz w:val="28"/>
                      <w:szCs w:val="28"/>
                    </w:rPr>
                  </m:ctrlPr>
                </m:fPr>
                <m:num>
                  <m:sSub>
                    <m:sSubPr>
                      <m:ctrlPr>
                        <w:rPr>
                          <w:sz w:val="28"/>
                          <w:szCs w:val="28"/>
                        </w:rPr>
                      </m:ctrlPr>
                    </m:sSubPr>
                    <m:e>
                      <m:r>
                        <w:rPr>
                          <w:sz w:val="28"/>
                          <w:szCs w:val="28"/>
                        </w:rPr>
                        <m:t xml:space="preserve">d </m:t>
                      </m:r>
                      <m:r>
                        <w:rPr>
                          <w:sz w:val="28"/>
                          <w:szCs w:val="28"/>
                        </w:rPr>
                        <m:t>θ</m:t>
                      </m:r>
                    </m:e>
                    <m:sub>
                      <m:r>
                        <w:rPr>
                          <w:sz w:val="28"/>
                          <w:szCs w:val="28"/>
                        </w:rPr>
                        <m:t xml:space="preserve">1</m:t>
                      </m:r>
                    </m:sub>
                  </m:sSub>
                </m:num>
                <m:den>
                  <m:r>
                    <w:rPr>
                      <w:sz w:val="28"/>
                      <w:szCs w:val="28"/>
                    </w:rPr>
                    <m:t xml:space="preserve">dt</m:t>
                  </m:r>
                </m:den>
              </m:f>
              <m:r>
                <w:rPr>
                  <w:sz w:val="28"/>
                  <w:szCs w:val="28"/>
                </w:rPr>
                <m:t xml:space="preserve">*0.5d</m:t>
              </m:r>
            </m:oMath>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rtl w:val="0"/>
              </w:rPr>
              <w:t xml:space="preserve">(4)</w:t>
            </w:r>
          </w:p>
        </w:tc>
      </w:tr>
      <w:tr>
        <w:tc>
          <w:tcPr>
            <w:tcBorders>
              <w:top w:color="000000" w:space="0" w:sz="18" w:val="single"/>
              <w:left w:color="000000" w:space="0" w:sz="18" w:val="single"/>
              <w:bottom w:color="000000" w:space="0" w:sz="1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m:oMath>
              <m:r>
                <w:rPr>
                  <w:sz w:val="28"/>
                  <w:szCs w:val="28"/>
                </w:rPr>
                <m:t xml:space="preserve">e =</m:t>
              </m:r>
              <m:f>
                <m:fPr>
                  <m:ctrlPr>
                    <w:rPr>
                      <w:sz w:val="28"/>
                      <w:szCs w:val="28"/>
                    </w:rPr>
                  </m:ctrlPr>
                </m:fPr>
                <m:num>
                  <m:r>
                    <w:rPr>
                      <w:sz w:val="28"/>
                      <w:szCs w:val="28"/>
                    </w:rPr>
                    <m:t xml:space="preserve">dx</m:t>
                  </m:r>
                </m:num>
                <m:den>
                  <m:r>
                    <w:rPr>
                      <w:sz w:val="28"/>
                      <w:szCs w:val="28"/>
                    </w:rPr>
                    <m:t xml:space="preserve">dt</m:t>
                  </m:r>
                </m:den>
              </m:f>
              <m:r>
                <w:rPr>
                  <w:sz w:val="28"/>
                  <w:szCs w:val="28"/>
                </w:rPr>
                <m:t xml:space="preserve">*(0.5Hd</m:t>
              </m:r>
              <m:sSup>
                <m:sSupPr>
                  <m:ctrlPr>
                    <w:rPr>
                      <w:sz w:val="28"/>
                      <w:szCs w:val="28"/>
                    </w:rPr>
                  </m:ctrlPr>
                </m:sSupPr>
                <m:e>
                  <m:r>
                    <w:rPr>
                      <w:sz w:val="28"/>
                      <w:szCs w:val="28"/>
                    </w:rPr>
                    <m:t xml:space="preserve">)</m:t>
                  </m:r>
                </m:e>
                <m:sup>
                  <m:r>
                    <w:rPr>
                      <w:sz w:val="28"/>
                      <w:szCs w:val="28"/>
                    </w:rPr>
                    <m:t xml:space="preserve">-1</m:t>
                  </m:r>
                </m:sup>
              </m:sSup>
              <m:r>
                <w:rPr>
                  <w:sz w:val="28"/>
                  <w:szCs w:val="28"/>
                </w:rPr>
                <m:t xml:space="preserve">*L</m:t>
              </m:r>
              <m:sSub>
                <m:sSubPr>
                  <m:ctrlPr>
                    <w:rPr>
                      <w:sz w:val="28"/>
                      <w:szCs w:val="28"/>
                    </w:rPr>
                  </m:ctrlPr>
                </m:sSubPr>
                <m:e>
                  <m:r>
                    <w:rPr>
                      <w:sz w:val="28"/>
                      <w:szCs w:val="28"/>
                    </w:rPr>
                    <m:t xml:space="preserve">F</m:t>
                  </m:r>
                </m:e>
                <m:sub>
                  <m:r>
                    <w:rPr>
                      <w:sz w:val="28"/>
                      <w:szCs w:val="28"/>
                    </w:rPr>
                    <m:t xml:space="preserve">H</m:t>
                  </m:r>
                </m:sub>
              </m:sSub>
              <m:rad>
                <m:radPr>
                  <m:degHide m:val="1"/>
                  <m:ctrlPr>
                    <w:rPr>
                      <w:sz w:val="28"/>
                      <w:szCs w:val="28"/>
                    </w:rPr>
                  </m:ctrlPr>
                </m:radPr>
                <m:e>
                  <m:r>
                    <w:rPr>
                      <w:sz w:val="28"/>
                      <w:szCs w:val="28"/>
                    </w:rPr>
                    <m:t xml:space="preserve">1-</m:t>
                  </m:r>
                  <m:sSup>
                    <m:sSupPr>
                      <m:ctrlPr>
                        <w:rPr>
                          <w:sz w:val="28"/>
                          <w:szCs w:val="28"/>
                        </w:rPr>
                      </m:ctrlPr>
                    </m:sSupPr>
                    <m:e>
                      <m:r>
                        <w:rPr>
                          <w:sz w:val="28"/>
                          <w:szCs w:val="28"/>
                        </w:rPr>
                        <m:t xml:space="preserve">a</m:t>
                      </m:r>
                    </m:e>
                    <m:sup>
                      <m:r>
                        <w:rPr>
                          <w:sz w:val="28"/>
                          <w:szCs w:val="28"/>
                        </w:rPr>
                        <m:t xml:space="preserve">2</m:t>
                      </m:r>
                    </m:sup>
                  </m:sSup>
                  <m:r>
                    <w:rPr>
                      <w:sz w:val="28"/>
                      <w:szCs w:val="28"/>
                    </w:rPr>
                    <m:t xml:space="preserve">/</m:t>
                  </m:r>
                  <m:sSup>
                    <m:sSupPr>
                      <m:ctrlPr>
                        <w:rPr>
                          <w:sz w:val="28"/>
                          <w:szCs w:val="28"/>
                        </w:rPr>
                      </m:ctrlPr>
                    </m:sSupPr>
                    <m:e>
                      <m:r>
                        <w:rPr>
                          <w:sz w:val="28"/>
                          <w:szCs w:val="28"/>
                        </w:rPr>
                        <m:t xml:space="preserve">L</m:t>
                      </m:r>
                    </m:e>
                    <m:sup>
                      <m:r>
                        <w:rPr>
                          <w:sz w:val="28"/>
                          <w:szCs w:val="28"/>
                        </w:rPr>
                        <m:t xml:space="preserve">2</m:t>
                      </m:r>
                    </m:sup>
                  </m:sSup>
                </m:e>
              </m:rad>
            </m:oMath>
            <w:r w:rsidDel="00000000" w:rsidR="00000000" w:rsidRPr="00000000">
              <w:rPr>
                <w:rtl w:val="0"/>
              </w:rPr>
            </w:r>
          </w:p>
        </w:tc>
        <w:tc>
          <w:tcPr>
            <w:tcBorders>
              <w:top w:color="000000" w:space="0" w:sz="18" w:val="single"/>
              <w:left w:color="000000" w:space="0" w:sz="0" w:val="nil"/>
              <w:bottom w:color="000000" w:space="0" w:sz="18" w:val="single"/>
              <w:right w:color="000000" w:space="0" w:sz="1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governing equation for a train value based on the initial acceleration is derived based on the free body diagram shown below.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711208" cy="4452938"/>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711208"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Assumptions</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The input torque is assumed to be constant throughout the entire powerstroke </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There is no slipping between the ground and the tire</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The efficiency of power transmission between sprockets is 100%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the following equations are obtained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5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915"/>
        <w:tblGridChange w:id="0">
          <w:tblGrid>
            <w:gridCol w:w="5070"/>
            <w:gridCol w:w="91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sz w:val="28"/>
                <w:szCs w:val="28"/>
              </w:rPr>
            </w:pPr>
            <m:oMath>
              <m:sSub>
                <m:sSubPr>
                  <m:ctrlPr>
                    <w:rPr>
                      <w:sz w:val="28"/>
                      <w:szCs w:val="28"/>
                    </w:rPr>
                  </m:ctrlPr>
                </m:sSubPr>
                <m:e>
                  <m:r>
                    <w:rPr>
                      <w:sz w:val="28"/>
                      <w:szCs w:val="28"/>
                    </w:rPr>
                    <m:t xml:space="preserve">T</m:t>
                  </m:r>
                </m:e>
                <m:sub>
                  <m:r>
                    <w:rPr>
                      <w:sz w:val="28"/>
                      <w:szCs w:val="28"/>
                    </w:rPr>
                    <m:t xml:space="preserve">in</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H</m:t>
                  </m:r>
                </m:sub>
              </m:sSub>
              <m:r>
                <w:rPr>
                  <w:sz w:val="28"/>
                  <w:szCs w:val="28"/>
                </w:rPr>
                <m:t xml:space="preserve">L</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sz w:val="28"/>
                <w:szCs w:val="28"/>
              </w:rPr>
            </w:pPr>
            <m:oMath>
              <m:sSub>
                <m:sSubPr>
                  <m:ctrlPr>
                    <w:rPr>
                      <w:sz w:val="28"/>
                      <w:szCs w:val="28"/>
                    </w:rPr>
                  </m:ctrlPr>
                </m:sSubPr>
                <m:e>
                  <m:r>
                    <w:rPr>
                      <w:sz w:val="28"/>
                      <w:szCs w:val="28"/>
                    </w:rPr>
                    <m:t xml:space="preserve">T</m:t>
                  </m:r>
                </m:e>
                <m:sub>
                  <m:r>
                    <w:rPr>
                      <w:sz w:val="28"/>
                      <w:szCs w:val="28"/>
                    </w:rPr>
                    <m:t xml:space="preserve">out</m:t>
                  </m:r>
                </m:sub>
              </m:sSub>
              <m:r>
                <w:rPr>
                  <w:sz w:val="28"/>
                  <w:szCs w:val="28"/>
                </w:rPr>
                <m:t xml:space="preserve">=(1/e)</m:t>
              </m:r>
              <m:sSub>
                <m:sSubPr>
                  <m:ctrlPr>
                    <w:rPr>
                      <w:sz w:val="28"/>
                      <w:szCs w:val="28"/>
                    </w:rPr>
                  </m:ctrlPr>
                </m:sSubPr>
                <m:e>
                  <m:r>
                    <w:rPr>
                      <w:sz w:val="28"/>
                      <w:szCs w:val="28"/>
                    </w:rPr>
                    <m:t xml:space="preserve">T</m:t>
                  </m:r>
                </m:e>
                <m:sub>
                  <m:r>
                    <w:rPr>
                      <w:sz w:val="28"/>
                      <w:szCs w:val="28"/>
                    </w:rPr>
                    <m:t xml:space="preserve">in</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8"/>
                <w:szCs w:val="28"/>
              </w:rPr>
            </w:pPr>
            <m:oMath>
              <m:r>
                <w:rPr>
                  <w:sz w:val="28"/>
                  <w:szCs w:val="28"/>
                </w:rPr>
                <m:t xml:space="preserve">a=</m:t>
              </m:r>
              <m:sSub>
                <m:sSubPr>
                  <m:ctrlPr>
                    <w:rPr>
                      <w:sz w:val="28"/>
                      <w:szCs w:val="28"/>
                    </w:rPr>
                  </m:ctrlPr>
                </m:sSubPr>
                <m:e>
                  <m:r>
                    <w:rPr>
                      <w:sz w:val="28"/>
                      <w:szCs w:val="28"/>
                    </w:rPr>
                    <m:t xml:space="preserve">(2T</m:t>
                  </m:r>
                </m:e>
                <m:sub>
                  <m:r>
                    <w:rPr>
                      <w:sz w:val="28"/>
                      <w:szCs w:val="28"/>
                    </w:rPr>
                    <m:t xml:space="preserve">out</m:t>
                  </m:r>
                </m:sub>
              </m:sSub>
              <m:r>
                <w:rPr>
                  <w:sz w:val="28"/>
                  <w:szCs w:val="28"/>
                </w:rPr>
                <m:t xml:space="preserve"> /d -</m:t>
              </m:r>
              <m:sSub>
                <m:sSubPr>
                  <m:ctrlPr>
                    <w:rPr>
                      <w:sz w:val="28"/>
                      <w:szCs w:val="28"/>
                    </w:rPr>
                  </m:ctrlPr>
                </m:sSubPr>
                <m:e>
                  <m:r>
                    <w:rPr>
                      <w:sz w:val="28"/>
                      <w:szCs w:val="28"/>
                    </w:rPr>
                    <m:t xml:space="preserve">F</m:t>
                  </m:r>
                </m:e>
                <m:sub>
                  <m:r>
                    <w:rPr>
                      <w:sz w:val="28"/>
                      <w:szCs w:val="28"/>
                    </w:rPr>
                    <m:t xml:space="preserve">RR</m:t>
                  </m:r>
                </m:sub>
              </m:sSub>
              <m:r>
                <w:rPr>
                  <w:sz w:val="28"/>
                  <w:szCs w:val="28"/>
                </w:rPr>
                <m:t xml:space="preserve">)/m</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(8)</w:t>
            </w:r>
          </w:p>
        </w:tc>
      </w:tr>
      <w:tr>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8"/>
                <w:szCs w:val="28"/>
              </w:rPr>
            </w:pPr>
            <m:oMath>
              <m:r>
                <m:t>Δ</m:t>
              </m:r>
              <m:r>
                <w:rPr>
                  <w:sz w:val="28"/>
                  <w:szCs w:val="28"/>
                </w:rPr>
                <m:t xml:space="preserve">t =(</m:t>
              </m:r>
              <m:sSub>
                <m:sSubPr>
                  <m:ctrlPr>
                    <w:rPr>
                      <w:sz w:val="28"/>
                      <w:szCs w:val="28"/>
                    </w:rPr>
                  </m:ctrlPr>
                </m:sSubPr>
                <m:e>
                  <m:r>
                    <w:rPr>
                      <w:sz w:val="28"/>
                      <w:szCs w:val="28"/>
                    </w:rPr>
                    <m:t xml:space="preserve">v</m:t>
                  </m:r>
                </m:e>
                <m:sub>
                  <m:r>
                    <w:rPr>
                      <w:sz w:val="28"/>
                      <w:szCs w:val="28"/>
                    </w:rPr>
                    <m:t xml:space="preserve">f</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i</m:t>
                  </m:r>
                </m:sub>
              </m:sSub>
              <m:r>
                <w:rPr>
                  <w:sz w:val="28"/>
                  <w:szCs w:val="28"/>
                </w:rPr>
                <m:t xml:space="preserve">)/a = </m:t>
              </m:r>
              <m:f>
                <m:fPr>
                  <m:ctrlPr>
                    <w:rPr>
                      <w:sz w:val="28"/>
                      <w:szCs w:val="28"/>
                    </w:rPr>
                  </m:ctrlPr>
                </m:fPr>
                <m:num>
                  <m:r>
                    <w:rPr>
                      <w:sz w:val="28"/>
                      <w:szCs w:val="28"/>
                    </w:rPr>
                    <m:t xml:space="preserve">dx</m:t>
                  </m:r>
                </m:num>
                <m:den>
                  <m:r>
                    <w:rPr>
                      <w:sz w:val="28"/>
                      <w:szCs w:val="28"/>
                    </w:rPr>
                    <m:t xml:space="preserve">dt</m:t>
                  </m:r>
                </m:den>
              </m:f>
              <m:r>
                <w:rPr>
                  <w:sz w:val="28"/>
                  <w:szCs w:val="28"/>
                </w:rPr>
                <m:t xml:space="preserve">/a</m:t>
              </m:r>
            </m:oMath>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(9)</w:t>
            </w:r>
          </w:p>
        </w:tc>
      </w:tr>
      <w:tr>
        <w:tc>
          <w:tcPr>
            <w:tcBorders>
              <w:top w:color="000000" w:space="0" w:sz="18" w:val="single"/>
              <w:left w:color="000000" w:space="0" w:sz="18" w:val="single"/>
              <w:bottom w:color="000000" w:space="0" w:sz="1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8"/>
                <w:szCs w:val="28"/>
              </w:rPr>
            </w:pPr>
            <m:oMath>
              <m:r>
                <w:rPr>
                  <w:b w:val="1"/>
                  <w:sz w:val="28"/>
                  <w:szCs w:val="28"/>
                </w:rPr>
                <m:t xml:space="preserve">e=2</m:t>
              </m:r>
              <m:sSub>
                <m:sSubPr>
                  <m:ctrlPr>
                    <w:rPr>
                      <w:b w:val="1"/>
                      <w:sz w:val="28"/>
                      <w:szCs w:val="28"/>
                    </w:rPr>
                  </m:ctrlPr>
                </m:sSubPr>
                <m:e>
                  <m:r>
                    <w:rPr>
                      <w:b w:val="1"/>
                      <w:sz w:val="28"/>
                      <w:szCs w:val="28"/>
                    </w:rPr>
                    <m:t xml:space="preserve">F</m:t>
                  </m:r>
                </m:e>
                <m:sub>
                  <m:r>
                    <w:rPr>
                      <w:b w:val="1"/>
                      <w:sz w:val="28"/>
                      <w:szCs w:val="28"/>
                    </w:rPr>
                    <m:t xml:space="preserve">H</m:t>
                  </m:r>
                </m:sub>
              </m:sSub>
              <m:r>
                <w:rPr>
                  <w:b w:val="1"/>
                  <w:sz w:val="28"/>
                  <w:szCs w:val="28"/>
                </w:rPr>
                <m:t xml:space="preserve">L</m:t>
              </m:r>
              <m:r>
                <w:rPr>
                  <w:b w:val="1"/>
                  <w:sz w:val="28"/>
                  <w:szCs w:val="28"/>
                </w:rPr>
                <m:t>Δ</m:t>
              </m:r>
              <m:r>
                <w:rPr>
                  <w:b w:val="1"/>
                  <w:sz w:val="28"/>
                  <w:szCs w:val="28"/>
                </w:rPr>
                <m:t xml:space="preserve">t/[d(m</m:t>
              </m:r>
              <m:f>
                <m:fPr>
                  <m:ctrlPr>
                    <w:rPr>
                      <w:b w:val="1"/>
                      <w:sz w:val="28"/>
                      <w:szCs w:val="28"/>
                    </w:rPr>
                  </m:ctrlPr>
                </m:fPr>
                <m:num>
                  <m:r>
                    <w:rPr>
                      <w:b w:val="1"/>
                      <w:sz w:val="28"/>
                      <w:szCs w:val="28"/>
                    </w:rPr>
                    <m:t xml:space="preserve">dx</m:t>
                  </m:r>
                </m:num>
                <m:den>
                  <m:r>
                    <w:rPr>
                      <w:b w:val="1"/>
                      <w:sz w:val="28"/>
                      <w:szCs w:val="28"/>
                    </w:rPr>
                    <m:t xml:space="preserve">dt</m:t>
                  </m:r>
                </m:den>
              </m:f>
              <m:r>
                <w:rPr>
                  <w:b w:val="1"/>
                  <w:sz w:val="28"/>
                  <w:szCs w:val="28"/>
                </w:rPr>
                <m:t xml:space="preserve">+</m:t>
              </m:r>
              <m:r>
                <w:rPr>
                  <w:b w:val="1"/>
                  <w:sz w:val="28"/>
                  <w:szCs w:val="28"/>
                </w:rPr>
                <m:t>Δ</m:t>
              </m:r>
              <m:r>
                <w:rPr>
                  <w:b w:val="1"/>
                  <w:sz w:val="28"/>
                  <w:szCs w:val="28"/>
                </w:rPr>
                <m:t xml:space="preserve">t </m:t>
              </m:r>
              <m:sSub>
                <m:sSubPr>
                  <m:ctrlPr>
                    <w:rPr>
                      <w:b w:val="1"/>
                      <w:sz w:val="28"/>
                      <w:szCs w:val="28"/>
                    </w:rPr>
                  </m:ctrlPr>
                </m:sSubPr>
                <m:e>
                  <m:r>
                    <w:rPr>
                      <w:b w:val="1"/>
                      <w:sz w:val="28"/>
                      <w:szCs w:val="28"/>
                    </w:rPr>
                    <m:t xml:space="preserve">F</m:t>
                  </m:r>
                </m:e>
                <m:sub>
                  <m:r>
                    <w:rPr>
                      <w:b w:val="1"/>
                      <w:sz w:val="28"/>
                      <w:szCs w:val="28"/>
                    </w:rPr>
                    <m:t xml:space="preserve">RR</m:t>
                  </m:r>
                </m:sub>
              </m:sSub>
              <m:r>
                <w:rPr>
                  <w:b w:val="1"/>
                  <w:sz w:val="28"/>
                  <w:szCs w:val="28"/>
                </w:rPr>
                <m:t xml:space="preserve">)]</m:t>
              </m:r>
            </m:oMath>
            <w:r w:rsidDel="00000000" w:rsidR="00000000" w:rsidRPr="00000000">
              <w:rPr>
                <w:rtl w:val="0"/>
              </w:rPr>
            </w:r>
          </w:p>
        </w:tc>
        <w:tc>
          <w:tcPr>
            <w:tcBorders>
              <w:top w:color="000000" w:space="0" w:sz="18" w:val="single"/>
              <w:left w:color="000000" w:space="0" w:sz="0" w:val="nil"/>
              <w:bottom w:color="000000" w:space="0" w:sz="18" w:val="single"/>
              <w:right w:color="000000" w:space="0" w:sz="1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Equation 5 and Equation 10 give two relationships for the train value based on two different parameters: top speed of the device (</w:t>
      </w:r>
      <m:oMath>
        <m:f>
          <m:fPr>
            <m:ctrlPr>
              <w:rPr/>
            </m:ctrlPr>
          </m:fPr>
          <m:num>
            <m:r>
              <w:rPr/>
              <m:t xml:space="preserve">dx</m:t>
            </m:r>
          </m:num>
          <m:den>
            <m:r>
              <w:rPr/>
              <m:t xml:space="preserve">dt</m:t>
            </m:r>
          </m:den>
        </m:f>
      </m:oMath>
      <w:r w:rsidDel="00000000" w:rsidR="00000000" w:rsidRPr="00000000">
        <w:rPr>
          <w:rtl w:val="0"/>
        </w:rPr>
        <w:t xml:space="preserve">) and the time to reach top speed from rest (</w:t>
      </w:r>
      <m:oMath>
        <m:r>
          <m:t>Δ</m:t>
        </m:r>
        <m:r>
          <w:rPr/>
          <m:t xml:space="preserve">t</m:t>
        </m:r>
      </m:oMath>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zgruv1x4qzu1" w:id="3"/>
      <w:bookmarkEnd w:id="3"/>
      <w:r w:rsidDel="00000000" w:rsidR="00000000" w:rsidRPr="00000000">
        <w:rPr>
          <w:rtl w:val="0"/>
        </w:rPr>
        <w:t xml:space="preserve">F-1.3 Estimating Parameters </w:t>
      </w:r>
    </w:p>
    <w:p w:rsidR="00000000" w:rsidDel="00000000" w:rsidP="00000000" w:rsidRDefault="00000000" w:rsidRPr="00000000" w14:paraId="0000003F">
      <w:pPr>
        <w:rPr/>
      </w:pPr>
      <w:r w:rsidDel="00000000" w:rsidR="00000000" w:rsidRPr="00000000">
        <w:rPr>
          <w:rtl w:val="0"/>
        </w:rPr>
        <w:t xml:space="preserve">The next step is to estimate the values of the known parameters, which is done in the table below.  </w:t>
      </w:r>
    </w:p>
    <w:p w:rsidR="00000000" w:rsidDel="00000000" w:rsidP="00000000" w:rsidRDefault="00000000" w:rsidRPr="00000000" w14:paraId="00000040">
      <w:pPr>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70"/>
        <w:gridCol w:w="780"/>
        <w:gridCol w:w="5250"/>
        <w:tblGridChange w:id="0">
          <w:tblGrid>
            <w:gridCol w:w="2130"/>
            <w:gridCol w:w="870"/>
            <w:gridCol w:w="780"/>
            <w:gridCol w:w="52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Parameter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 (wheel diameter)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26” wheels are chosen for our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 (arm 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Estimate based on comfortable arm extension.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L (lever 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Estimate based on other lever drive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w:t>
            </w:r>
            <w:r w:rsidDel="00000000" w:rsidR="00000000" w:rsidRPr="00000000">
              <w:rPr>
                <w:vertAlign w:val="subscript"/>
                <w:rtl w:val="0"/>
              </w:rPr>
              <w:t xml:space="preserve">RR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See </w:t>
            </w:r>
            <w:r w:rsidDel="00000000" w:rsidR="00000000" w:rsidRPr="00000000">
              <w:rPr>
                <w:i w:val="1"/>
                <w:rtl w:val="0"/>
              </w:rPr>
              <w:t xml:space="preserve">Note 1 </w:t>
            </w:r>
            <w:r w:rsidDel="00000000" w:rsidR="00000000" w:rsidRPr="00000000">
              <w:rPr>
                <w:rtl w:val="0"/>
              </w:rPr>
              <w:t xml:space="preserve">below, also see Limitations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H (power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See </w:t>
            </w:r>
            <w:r w:rsidDel="00000000" w:rsidR="00000000" w:rsidRPr="00000000">
              <w:rPr>
                <w:i w:val="1"/>
                <w:rtl w:val="0"/>
              </w:rPr>
              <w:t xml:space="preserve">Note 2</w:t>
            </w:r>
            <w:r w:rsidDel="00000000" w:rsidR="00000000" w:rsidRPr="00000000">
              <w:rPr>
                <w:rtl w:val="0"/>
              </w:rPr>
              <w:t xml:space="preserve"> below, also see Limitations Section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Estimated average mass of rider and device</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850.3937007874017" w:hanging="850.3937007874017"/>
        <w:rPr/>
      </w:pPr>
      <w:r w:rsidDel="00000000" w:rsidR="00000000" w:rsidRPr="00000000">
        <w:rPr>
          <w:i w:val="1"/>
          <w:rtl w:val="0"/>
        </w:rPr>
        <w:t xml:space="preserve">Note 1</w:t>
      </w:r>
      <w:r w:rsidDel="00000000" w:rsidR="00000000" w:rsidRPr="00000000">
        <w:rPr>
          <w:rtl w:val="0"/>
        </w:rPr>
        <w:t xml:space="preserve">:  The rolling resistance of a manual wheelchair with their experimental set up is at most 7.7 N [1]. 9 N is used for this calculation as a conservative estimate.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850.3937007874017" w:hanging="850.3937007874017"/>
        <w:rPr/>
      </w:pPr>
      <w:r w:rsidDel="00000000" w:rsidR="00000000" w:rsidRPr="00000000">
        <w:rPr>
          <w:i w:val="1"/>
          <w:rtl w:val="0"/>
        </w:rPr>
        <w:t xml:space="preserve">Note 2:  </w:t>
      </w:r>
      <w:r w:rsidDel="00000000" w:rsidR="00000000" w:rsidRPr="00000000">
        <w:rPr>
          <w:rtl w:val="0"/>
        </w:rPr>
        <w:t xml:space="preserve">The average power output of a person through pedals over ninety minutes is approximately 150W [2]. As a conservative estimate, it is assumed that arms can produce 20% of the power of legs while pedalling. Therefore, the input power is 30W.  </w:t>
      </w:r>
    </w:p>
    <w:p w:rsidR="00000000" w:rsidDel="00000000" w:rsidP="00000000" w:rsidRDefault="00000000" w:rsidRPr="00000000" w14:paraId="00000061">
      <w:pPr>
        <w:spacing w:after="240" w:before="240" w:lineRule="auto"/>
        <w:ind w:left="283.46456692913375"/>
        <w:rPr/>
      </w:pPr>
      <w:r w:rsidDel="00000000" w:rsidR="00000000" w:rsidRPr="00000000">
        <w:rPr>
          <w:rtl w:val="0"/>
        </w:rPr>
      </w:r>
    </w:p>
    <w:p w:rsidR="00000000" w:rsidDel="00000000" w:rsidP="00000000" w:rsidRDefault="00000000" w:rsidRPr="00000000" w14:paraId="00000062">
      <w:pPr>
        <w:pStyle w:val="Heading3"/>
        <w:rPr/>
      </w:pPr>
      <w:bookmarkStart w:colFirst="0" w:colLast="0" w:name="_frgyjek89gdy" w:id="4"/>
      <w:bookmarkEnd w:id="4"/>
      <w:r w:rsidDel="00000000" w:rsidR="00000000" w:rsidRPr="00000000">
        <w:rPr>
          <w:rtl w:val="0"/>
        </w:rPr>
        <w:t xml:space="preserve">F-1.4 Calculating the train value</w:t>
      </w:r>
    </w:p>
    <w:p w:rsidR="00000000" w:rsidDel="00000000" w:rsidP="00000000" w:rsidRDefault="00000000" w:rsidRPr="00000000" w14:paraId="00000063">
      <w:pPr>
        <w:rPr/>
      </w:pPr>
      <w:r w:rsidDel="00000000" w:rsidR="00000000" w:rsidRPr="00000000">
        <w:rPr>
          <w:rtl w:val="0"/>
        </w:rPr>
        <w:t xml:space="preserve">Equations 5 and 10 were inputted into a spreadsheet and the remaining parameters were manually iterated until a reasonable combination was achieved. The first train value calculation iteration is shown below.  </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3171825" cy="259513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171825" cy="259513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seen, a train value of approximately 0.74 is obtained. Given that a 17 tooth pulley is chosen for the driving sprocket (see Section F-2), this train value requires a 23 tooth driven sprocket. 24 tooth sprockets are far more common in bike cassettes, so a train value of 17/24 = 0.71 is used instead. The parameters in the spreadsheet were adjusted to achieve this value as shown below.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3289200" cy="2452688"/>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892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final choice of parameters based on this process are summarized in the table below. </w:t>
      </w:r>
    </w:p>
    <w:p w:rsidR="00000000" w:rsidDel="00000000" w:rsidP="00000000" w:rsidRDefault="00000000" w:rsidRPr="00000000" w14:paraId="0000006C">
      <w:pPr>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870"/>
        <w:gridCol w:w="855"/>
        <w:gridCol w:w="4860"/>
        <w:tblGridChange w:id="0">
          <w:tblGrid>
            <w:gridCol w:w="2445"/>
            <w:gridCol w:w="870"/>
            <w:gridCol w:w="855"/>
            <w:gridCol w:w="48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Parameter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Units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dx/dt (top speed at 30W input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Requirement 7.4 states that this value should be greater than 1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w:t>
            </w:r>
            <w:r w:rsidDel="00000000" w:rsidR="00000000" w:rsidRPr="00000000">
              <w:rPr>
                <w:vertAlign w:val="subscript"/>
                <w:rtl w:val="0"/>
              </w:rPr>
              <w:t xml:space="preserve">H</w:t>
            </w:r>
            <w:r w:rsidDel="00000000" w:rsidR="00000000" w:rsidRPr="00000000">
              <w:rPr>
                <w:rtl w:val="0"/>
              </w:rPr>
              <w:t xml:space="preserve"> (rider hand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Chosen in tandem with da/dt based on reasonable values that achieve the calculated power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da/dt (rider hand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See the field above.</w:t>
            </w:r>
          </w:p>
        </w:tc>
      </w:tr>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Δt (time to top speed)</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2.63</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Requirement</w:t>
            </w:r>
            <w:r w:rsidDel="00000000" w:rsidR="00000000" w:rsidRPr="00000000">
              <w:rPr>
                <w:rtl w:val="0"/>
              </w:rPr>
              <w:t xml:space="preserve"> 7.3 states that this value should be less than 5 seconds. </w:t>
            </w:r>
          </w:p>
        </w:tc>
      </w:tr>
      <w:tr>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e (train value)</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0.71</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n/a</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See the process above. </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Thus, 0.71 is chosen as the default train value.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bv85y0r2hlxz" w:id="5"/>
      <w:bookmarkEnd w:id="5"/>
      <w:r w:rsidDel="00000000" w:rsidR="00000000" w:rsidRPr="00000000">
        <w:rPr>
          <w:rtl w:val="0"/>
        </w:rPr>
        <w:t xml:space="preserve">F-1.5 Variable train value option</w:t>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This work does not yet address item 12.2 in the DFMEA, which states that the specified train value will not be suitable for all users due to differing physical capabilities. </w:t>
      </w:r>
    </w:p>
    <w:p w:rsidR="00000000" w:rsidDel="00000000" w:rsidP="00000000" w:rsidRDefault="00000000" w:rsidRPr="00000000" w14:paraId="0000008B">
      <w:pPr>
        <w:ind w:firstLine="720"/>
        <w:rPr/>
      </w:pPr>
      <w:r w:rsidDel="00000000" w:rsidR="00000000" w:rsidRPr="00000000">
        <w:rPr>
          <w:rtl w:val="0"/>
        </w:rPr>
        <w:t xml:space="preserve">The ‘action item’ for this failure mode is to use a cassette with various sprockets that allow for different train values for users upon purchase of the device. The cassette includes 28-tooth, 24-tooth and 20-tooth sprockets. The figures below show the performance of the device based on these train values, with increased power input at 40W and decreased power output at 20W. Note that the values at 20W input are near the boundaries for Requirement 7.3 and 7.4 (minimum 1 m/s top speed and maximum of 5 seconds to reach top speed). </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drawing>
          <wp:inline distB="114300" distT="114300" distL="114300" distR="114300">
            <wp:extent cx="3884668" cy="4757738"/>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84668"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rPr/>
      </w:pPr>
      <w:bookmarkStart w:colFirst="0" w:colLast="0" w:name="_7wd5z8el9by1" w:id="6"/>
      <w:bookmarkEnd w:id="6"/>
      <w:r w:rsidDel="00000000" w:rsidR="00000000" w:rsidRPr="00000000">
        <w:rPr>
          <w:rtl w:val="0"/>
        </w:rPr>
        <w:t xml:space="preserve">F-1.6 Limitations </w:t>
      </w:r>
    </w:p>
    <w:p w:rsidR="00000000" w:rsidDel="00000000" w:rsidP="00000000" w:rsidRDefault="00000000" w:rsidRPr="00000000" w14:paraId="00000090">
      <w:pPr>
        <w:rPr/>
      </w:pPr>
      <w:r w:rsidDel="00000000" w:rsidR="00000000" w:rsidRPr="00000000">
        <w:rPr>
          <w:rtl w:val="0"/>
        </w:rPr>
        <w:t xml:space="preserve">These calculations are intended to be an approximation for an appropriate train value. It is not possible to confidently determine the best value without physically testing the device. The most likely sources of error in these calculations are summarized below.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widowControl w:val="0"/>
        <w:spacing w:line="240" w:lineRule="auto"/>
        <w:rPr>
          <w:i w:val="1"/>
        </w:rPr>
      </w:pPr>
      <w:r w:rsidDel="00000000" w:rsidR="00000000" w:rsidRPr="00000000">
        <w:rPr>
          <w:i w:val="1"/>
          <w:rtl w:val="0"/>
        </w:rPr>
        <w:t xml:space="preserve">F</w:t>
      </w:r>
      <w:r w:rsidDel="00000000" w:rsidR="00000000" w:rsidRPr="00000000">
        <w:rPr>
          <w:i w:val="1"/>
          <w:vertAlign w:val="subscript"/>
          <w:rtl w:val="0"/>
        </w:rPr>
        <w:t xml:space="preserve">RR</w:t>
      </w:r>
      <w:r w:rsidDel="00000000" w:rsidR="00000000" w:rsidRPr="00000000">
        <w:rPr>
          <w:i w:val="1"/>
          <w:rtl w:val="0"/>
        </w:rPr>
        <w:t xml:space="preserve">, Rolling Resistance</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trHeight w:val="18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 of Error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This value was taken from literature for a standard manual wheelchair [1]. Our device has mountain bike tires, a different weight distribution, an all-terrain caster and other key differences. Additionally, the rolling resistance force will depend on the mass of the rider, which is held constant in these calculations. A more accurate calculation would estimate the coefficient of rolling resistance for the device and scale the resistive force according to rider mass. </w:t>
            </w:r>
          </w:p>
        </w:tc>
      </w:tr>
      <w:tr>
        <w:trPr>
          <w:trHeight w:val="4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 on Analysis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Incorrectly approximating this value will only result in minor performance variations. As seen, the rolling resistance can be increased to 35 N (a 290% increase) before the requirements for speed and acceleration are not met. It is highly unlikely that the rolling resistance is that high. Regardless, the optimal nominal train value will still be achievable with off-the-shelf sprockets. </w:t>
            </w:r>
          </w:p>
          <w:p w:rsidR="00000000" w:rsidDel="00000000" w:rsidP="00000000" w:rsidRDefault="00000000" w:rsidRPr="00000000" w14:paraId="00000099">
            <w:pPr>
              <w:widowControl w:val="0"/>
              <w:spacing w:line="240" w:lineRule="auto"/>
              <w:rPr/>
            </w:pPr>
            <w:r w:rsidDel="00000000" w:rsidR="00000000" w:rsidRPr="00000000">
              <w:rPr/>
              <w:drawing>
                <wp:inline distB="114300" distT="114300" distL="114300" distR="114300">
                  <wp:extent cx="2371725" cy="1955800"/>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71725" cy="19558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Mitigation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Rolling resistance is specific to the device and situation and cannot be accurately determined through research. The best mitigation is to build a physical prototype and test the rolling resistance under a variety of conditions (e.g. rider mass, tire pressure, bearing quality). </w:t>
            </w:r>
          </w:p>
        </w:tc>
      </w:tr>
    </w:tbl>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i w:val="1"/>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i w:val="1"/>
          <w:rtl w:val="0"/>
        </w:rPr>
        <w:t xml:space="preserve">H, Power Input</w:t>
      </w: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trHeight w:val="15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Sources of Error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This value was approximated based on the power of legs during pedalling. The value of 20% used to relate leg strength to arm strength may be too conservative (on average men can bench press 70% of the weight they squat [3]). </w:t>
            </w:r>
          </w:p>
        </w:tc>
      </w:tr>
      <w:tr>
        <w:trPr>
          <w:trHeight w:val="18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Effect on Analysis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effect of variations in input power is addressed in Section F-1.5. 20W is near the minimum power input that would meet device requirements. An increase in power input simply increases the optimal train value.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Proposed Mitigation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More thorough research, including speaking with experts in the field, may be sufficient to obtain more accurate power input values. Alternatively, a prototype drive-train could be assembled and the power input of various users could be measured directly. This would also inform the range of train values discussed in Section F-1.5. </w:t>
            </w:r>
          </w:p>
        </w:tc>
      </w:tr>
    </w:tbl>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i w:val="1"/>
          <w:rtl w:val="0"/>
        </w:rPr>
        <w:t xml:space="preserve">m, Rider and Chair Mass</w:t>
      </w:r>
    </w:p>
    <w:p w:rsidR="00000000" w:rsidDel="00000000" w:rsidP="00000000" w:rsidRDefault="00000000" w:rsidRPr="00000000" w14:paraId="000000A9">
      <w:pPr>
        <w:widowControl w:val="0"/>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trHeight w:val="9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Sources of Error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This value is held constant throughout the analysis. Of course, riders will have varying masses. </w:t>
            </w:r>
          </w:p>
        </w:tc>
      </w:tr>
      <w:tr>
        <w:trPr>
          <w:trHeight w:val="47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Effect on Analysis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The greatest effect of mass variation will likely occur indirectly through variations in rolling resistance and power input, which are discussed above. The direct influence of mass in Equation 10 will only result in minor performance changes. Without considering changes in power input or rolling resistance, the rider mass can be increased to 204 kg before the speed and acceleration requirements are not meet. </w:t>
            </w:r>
          </w:p>
          <w:p w:rsidR="00000000" w:rsidDel="00000000" w:rsidP="00000000" w:rsidRDefault="00000000" w:rsidRPr="00000000" w14:paraId="000000AE">
            <w:pPr>
              <w:widowControl w:val="0"/>
              <w:spacing w:line="240" w:lineRule="auto"/>
              <w:rPr/>
            </w:pPr>
            <w:r w:rsidDel="00000000" w:rsidR="00000000" w:rsidRPr="00000000">
              <w:rPr/>
              <w:drawing>
                <wp:inline distB="114300" distT="114300" distL="114300" distR="114300">
                  <wp:extent cx="2428664" cy="1785938"/>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28664" cy="1785938"/>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Proposed Mitigation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As discussed above, the impact of mass on rolling resistance is important to characterize, which can be done by determining the coefficient of rolling resistance for the device. </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b8619onoqtfe" w:id="7"/>
      <w:bookmarkEnd w:id="7"/>
      <w:r w:rsidDel="00000000" w:rsidR="00000000" w:rsidRPr="00000000">
        <w:rPr>
          <w:rtl w:val="0"/>
        </w:rPr>
        <w:t xml:space="preserve">F-1.7 Responsible Personnel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following personnel are responsible for the calculations in Section F-1. </w:t>
      </w:r>
    </w:p>
    <w:p w:rsidR="00000000" w:rsidDel="00000000" w:rsidP="00000000" w:rsidRDefault="00000000" w:rsidRPr="00000000" w14:paraId="000000B5">
      <w:pPr>
        <w:rPr/>
      </w:pPr>
      <w:r w:rsidDel="00000000" w:rsidR="00000000" w:rsidRPr="00000000">
        <w:rPr>
          <w:rtl w:val="0"/>
        </w:rPr>
      </w:r>
    </w:p>
    <w:tbl>
      <w:tblPr>
        <w:tblStyle w:val="Table8"/>
        <w:tblW w:w="937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70"/>
        <w:gridCol w:w="3195"/>
        <w:gridCol w:w="705"/>
        <w:gridCol w:w="3435"/>
        <w:tblGridChange w:id="0">
          <w:tblGrid>
            <w:gridCol w:w="1470"/>
            <w:gridCol w:w="570"/>
            <w:gridCol w:w="3195"/>
            <w:gridCol w:w="705"/>
            <w:gridCol w:w="343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B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0B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Carson Hopkins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BA">
            <w:pPr>
              <w:widowControl w:val="0"/>
              <w:spacing w:line="240" w:lineRule="auto"/>
              <w:jc w:val="center"/>
              <w:rPr/>
            </w:pPr>
            <w:r w:rsidDel="00000000" w:rsidR="00000000" w:rsidRPr="00000000">
              <w:rPr/>
              <w:drawing>
                <wp:inline distB="114300" distT="114300" distL="114300" distR="114300">
                  <wp:extent cx="1566863" cy="381129"/>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66863" cy="381129"/>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BB">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C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0C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Julia Zhuravleva</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852488" cy="438195"/>
                  <wp:effectExtent b="0" l="0" r="0" t="0"/>
                  <wp:docPr id="17" name="image3.png"/>
                  <a:graphic>
                    <a:graphicData uri="http://schemas.openxmlformats.org/drawingml/2006/picture">
                      <pic:pic>
                        <pic:nvPicPr>
                          <pic:cNvPr id="0" name="image3.png"/>
                          <pic:cNvPicPr preferRelativeResize="0"/>
                        </pic:nvPicPr>
                        <pic:blipFill>
                          <a:blip r:embed="rId14"/>
                          <a:srcRect b="17333" l="0" r="0" t="20000"/>
                          <a:stretch>
                            <a:fillRect/>
                          </a:stretch>
                        </pic:blipFill>
                        <pic:spPr>
                          <a:xfrm>
                            <a:off x="0" y="0"/>
                            <a:ext cx="852488" cy="438195"/>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pxjd6vy1blub" w:id="0"/>
      <w:bookmarkEnd w:id="0"/>
      <w:r w:rsidDel="00000000" w:rsidR="00000000" w:rsidRPr="00000000">
        <w:rPr>
          <w:rtl w:val="0"/>
        </w:rPr>
        <w:t xml:space="preserve">F-2 Chain and Sprocket Calculations </w:t>
      </w:r>
    </w:p>
    <w:p w:rsidR="00000000" w:rsidDel="00000000" w:rsidP="00000000" w:rsidRDefault="00000000" w:rsidRPr="00000000" w14:paraId="000000CC">
      <w:pPr>
        <w:pStyle w:val="Heading3"/>
        <w:rPr/>
      </w:pPr>
      <w:bookmarkStart w:colFirst="0" w:colLast="0" w:name="_k2vbsv7keism" w:id="8"/>
      <w:bookmarkEnd w:id="8"/>
      <w:r w:rsidDel="00000000" w:rsidR="00000000" w:rsidRPr="00000000">
        <w:rPr>
          <w:rtl w:val="0"/>
        </w:rPr>
        <w:t xml:space="preserve">F-2.1 Rationale for this Calculation </w:t>
      </w:r>
    </w:p>
    <w:p w:rsidR="00000000" w:rsidDel="00000000" w:rsidP="00000000" w:rsidRDefault="00000000" w:rsidRPr="00000000" w14:paraId="000000CD">
      <w:pPr>
        <w:rPr/>
      </w:pPr>
      <w:r w:rsidDel="00000000" w:rsidR="00000000" w:rsidRPr="00000000">
        <w:rPr>
          <w:rtl w:val="0"/>
        </w:rPr>
        <w:t xml:space="preserve">The need for wear and fatigue calculations for the chain and sprockets is informed by the DMFEA. The table below summarizes the specific DMFEA items that are addressed and the process for doing so. </w:t>
      </w:r>
    </w:p>
    <w:p w:rsidR="00000000" w:rsidDel="00000000" w:rsidP="00000000" w:rsidRDefault="00000000" w:rsidRPr="00000000" w14:paraId="000000CE">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4.2857142857142"/>
        <w:gridCol w:w="1634.2857142857142"/>
        <w:gridCol w:w="6091.428571428571"/>
        <w:tblGridChange w:id="0">
          <w:tblGrid>
            <w:gridCol w:w="1634.2857142857142"/>
            <w:gridCol w:w="1634.2857142857142"/>
            <w:gridCol w:w="6091.428571428571"/>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DFMEA item 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Failure Type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Analysis for 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Wear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Follow the process for mitigating roller wear outlined in Shigley’s [4]. For an accurate analysis from this method, the following criteria must be met.</w:t>
            </w:r>
          </w:p>
          <w:p w:rsidR="00000000" w:rsidDel="00000000" w:rsidP="00000000" w:rsidRDefault="00000000" w:rsidRPr="00000000" w14:paraId="000000D5">
            <w:pPr>
              <w:widowControl w:val="0"/>
              <w:spacing w:line="240" w:lineRule="auto"/>
              <w:ind w:left="0" w:firstLine="0"/>
              <w:rPr/>
            </w:pPr>
            <w:r w:rsidDel="00000000" w:rsidR="00000000" w:rsidRPr="00000000">
              <w:rPr>
                <w:rtl w:val="0"/>
              </w:rPr>
            </w:r>
          </w:p>
          <w:p w:rsidR="00000000" w:rsidDel="00000000" w:rsidP="00000000" w:rsidRDefault="00000000" w:rsidRPr="00000000" w14:paraId="000000D6">
            <w:pPr>
              <w:numPr>
                <w:ilvl w:val="0"/>
                <w:numId w:val="12"/>
              </w:numPr>
              <w:ind w:left="720" w:hanging="360"/>
              <w:rPr>
                <w:u w:val="none"/>
              </w:rPr>
            </w:pPr>
            <m:oMath>
              <m:sSub>
                <m:sSubPr>
                  <m:ctrlPr>
                    <w:rPr/>
                  </m:ctrlPr>
                </m:sSubPr>
                <m:e>
                  <m:r>
                    <w:rPr/>
                    <m:t xml:space="preserve">(Life expectancy)</m:t>
                  </m:r>
                </m:e>
                <m:sub>
                  <m:r>
                    <w:rPr/>
                    <m:t xml:space="preserve">allowable</m:t>
                  </m:r>
                </m:sub>
              </m:sSub>
              <m:r>
                <w:rPr/>
                <m:t xml:space="preserve"> =15000 hr</m:t>
              </m:r>
            </m:oMath>
            <w:r w:rsidDel="00000000" w:rsidR="00000000" w:rsidRPr="00000000">
              <w:rPr>
                <w:rtl w:val="0"/>
              </w:rPr>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Train value is less than 6:1</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Single strand chain</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ANSI proportions </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Service factor of unity</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100 pitches in length</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Recommended lubrication implemented</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Elongation maximum of 3 percent</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Parallel Shafts</w:t>
            </w:r>
          </w:p>
        </w:tc>
      </w:tr>
      <w:tr>
        <w:trPr>
          <w:trHeight w:val="1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Roller 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Calculate H</w:t>
            </w:r>
            <w:r w:rsidDel="00000000" w:rsidR="00000000" w:rsidRPr="00000000">
              <w:rPr>
                <w:vertAlign w:val="subscript"/>
                <w:rtl w:val="0"/>
              </w:rPr>
              <w:t xml:space="preserve">allowable</w:t>
            </w:r>
            <w:r w:rsidDel="00000000" w:rsidR="00000000" w:rsidRPr="00000000">
              <w:rPr>
                <w:rtl w:val="0"/>
              </w:rPr>
              <w:t xml:space="preserve"> </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Using H</w:t>
            </w:r>
            <w:r w:rsidDel="00000000" w:rsidR="00000000" w:rsidRPr="00000000">
              <w:rPr>
                <w:vertAlign w:val="subscript"/>
                <w:rtl w:val="0"/>
              </w:rPr>
              <w:t xml:space="preserve">allowable</w:t>
            </w:r>
            <w:r w:rsidDel="00000000" w:rsidR="00000000" w:rsidRPr="00000000">
              <w:rPr>
                <w:rtl w:val="0"/>
              </w:rPr>
              <w:t xml:space="preserve"> and desired safety factor, select ANSI driving sprocket</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Recalculate safety factor to verify that it meets specifications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Link-plate 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Same as the field above</w:t>
            </w:r>
          </w:p>
        </w:tc>
      </w:tr>
    </w:tbl>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1r6j886770ws" w:id="9"/>
      <w:bookmarkEnd w:id="9"/>
      <w:r w:rsidDel="00000000" w:rsidR="00000000" w:rsidRPr="00000000">
        <w:rPr>
          <w:rtl w:val="0"/>
        </w:rPr>
        <w:t xml:space="preserve">F-2.2 Governing Equations</w:t>
      </w:r>
    </w:p>
    <w:p w:rsidR="00000000" w:rsidDel="00000000" w:rsidP="00000000" w:rsidRDefault="00000000" w:rsidRPr="00000000" w14:paraId="000000EA">
      <w:pPr>
        <w:rPr/>
      </w:pPr>
      <w:r w:rsidDel="00000000" w:rsidR="00000000" w:rsidRPr="00000000">
        <w:rPr>
          <w:rtl w:val="0"/>
        </w:rPr>
        <w:t xml:space="preserve">Sprocket life expectancy: </w:t>
      </w:r>
    </w:p>
    <w:p w:rsidR="00000000" w:rsidDel="00000000" w:rsidP="00000000" w:rsidRDefault="00000000" w:rsidRPr="00000000" w14:paraId="000000EB">
      <w:pPr>
        <w:rPr/>
      </w:pPr>
      <m:oMath>
        <m:sSub>
          <m:sSubPr>
            <m:ctrlPr>
              <w:rPr/>
            </m:ctrlPr>
          </m:sSubPr>
          <m:e>
            <m:r>
              <w:rPr/>
              <m:t xml:space="preserve">t</m:t>
            </m:r>
          </m:e>
          <m:sub>
            <m:r>
              <w:rPr/>
              <m:t xml:space="preserve">allowable </m:t>
            </m:r>
          </m:sub>
        </m:sSub>
        <m:r>
          <w:rPr/>
          <m:t xml:space="preserve">=15000hrs</m:t>
        </m:r>
      </m:oMath>
      <w:r w:rsidDel="00000000" w:rsidR="00000000" w:rsidRPr="00000000">
        <w:rPr>
          <w:rtl w:val="0"/>
        </w:rPr>
      </w:r>
    </w:p>
    <w:p w:rsidR="00000000" w:rsidDel="00000000" w:rsidP="00000000" w:rsidRDefault="00000000" w:rsidRPr="00000000" w14:paraId="000000EC">
      <w:pPr>
        <w:rPr/>
      </w:pPr>
      <m:oMath>
        <m:r>
          <w:rPr/>
          <m:t xml:space="preserve">(trip per lifetime)=(rides / weekend day) *(weekend days / month)*(usable months / year)*(years / lifetime) </m:t>
        </m:r>
      </m:oMath>
      <w:r w:rsidDel="00000000" w:rsidR="00000000" w:rsidRPr="00000000">
        <w:rPr>
          <w:rtl w:val="0"/>
        </w:rPr>
      </w:r>
    </w:p>
    <w:p w:rsidR="00000000" w:rsidDel="00000000" w:rsidP="00000000" w:rsidRDefault="00000000" w:rsidRPr="00000000" w14:paraId="000000ED">
      <w:pPr>
        <w:rPr/>
      </w:pPr>
      <m:oMath>
        <m:sSub>
          <m:sSubPr>
            <m:ctrlPr>
              <w:rPr/>
            </m:ctrlPr>
          </m:sSubPr>
          <m:e>
            <m:r>
              <w:rPr/>
              <m:t xml:space="preserve">t</m:t>
            </m:r>
          </m:e>
          <m:sub>
            <m:r>
              <w:rPr/>
              <m:t xml:space="preserve">design</m:t>
            </m:r>
          </m:sub>
        </m:sSub>
        <m:r>
          <w:rPr/>
          <m:t xml:space="preserve"> =(trip per lifetime)*</m:t>
        </m:r>
        <m:sSub>
          <m:sSubPr>
            <m:ctrlPr>
              <w:rPr/>
            </m:ctrlPr>
          </m:sSubPr>
          <m:e>
            <m:r>
              <w:rPr/>
              <m:t xml:space="preserve">t</m:t>
            </m:r>
          </m:e>
          <m:sub>
            <m:r>
              <w:rPr/>
              <m:t xml:space="preserve">sustained</m:t>
            </m:r>
          </m:sub>
        </m:sSub>
        <m:r>
          <w:rPr/>
          <m:t xml:space="preserve">=(trip per lifetime) *</m:t>
        </m:r>
        <m:sSub>
          <m:sSubPr>
            <m:ctrlPr>
              <w:rPr/>
            </m:ctrlPr>
          </m:sSubPr>
          <m:e>
            <m:r>
              <w:rPr/>
              <m:t xml:space="preserve">x</m:t>
            </m:r>
          </m:e>
          <m:sub>
            <m:r>
              <w:rPr/>
              <m:t xml:space="preserve">trail</m:t>
            </m:r>
          </m:sub>
        </m:sSub>
        <m:r>
          <w:rPr/>
          <m:t xml:space="preserve"> / </m:t>
        </m:r>
        <m:sSub>
          <m:sSubPr>
            <m:ctrlPr>
              <w:rPr/>
            </m:ctrlPr>
          </m:sSubPr>
          <m:e>
            <m:r>
              <w:rPr/>
              <m:t xml:space="preserve">v</m:t>
            </m:r>
          </m:e>
          <m:sub>
            <m:r>
              <w:rPr/>
              <m:t xml:space="preserve">desired</m:t>
            </m:r>
          </m:sub>
        </m:sSub>
        <m:r>
          <w:rPr/>
          <m:t xml:space="preserve"> </m:t>
        </m:r>
      </m:oMath>
      <w:r w:rsidDel="00000000" w:rsidR="00000000" w:rsidRPr="00000000">
        <w:rPr>
          <w:rtl w:val="0"/>
        </w:rPr>
      </w:r>
    </w:p>
    <w:p w:rsidR="00000000" w:rsidDel="00000000" w:rsidP="00000000" w:rsidRDefault="00000000" w:rsidRPr="00000000" w14:paraId="000000EE">
      <w:pPr>
        <w:rPr/>
      </w:pPr>
      <m:oMath>
        <m:r>
          <w:rPr/>
          <m:t xml:space="preserve">SF=</m:t>
        </m:r>
        <m:sSub>
          <m:sSubPr>
            <m:ctrlPr>
              <w:rPr/>
            </m:ctrlPr>
          </m:sSubPr>
          <m:e>
            <m:r>
              <w:rPr/>
              <m:t xml:space="preserve">t</m:t>
            </m:r>
          </m:e>
          <m:sub>
            <m:r>
              <w:rPr/>
              <m:t xml:space="preserve">allowable</m:t>
            </m:r>
          </m:sub>
        </m:sSub>
        <m:r>
          <w:rPr/>
          <m:t xml:space="preserve"> / </m:t>
        </m:r>
        <m:sSub>
          <m:sSubPr>
            <m:ctrlPr>
              <w:rPr/>
            </m:ctrlPr>
          </m:sSubPr>
          <m:e>
            <m:r>
              <w:rPr/>
              <m:t xml:space="preserve">t</m:t>
            </m:r>
          </m:e>
          <m:sub>
            <m:r>
              <w:rPr/>
              <m:t xml:space="preserve">design </m:t>
            </m:r>
          </m:sub>
        </m:sSub>
      </m:oMath>
      <w:r w:rsidDel="00000000" w:rsidR="00000000" w:rsidRPr="00000000">
        <w:rPr>
          <w:rtl w:val="0"/>
        </w:rPr>
      </w:r>
    </w:p>
    <w:p w:rsidR="00000000" w:rsidDel="00000000" w:rsidP="00000000" w:rsidRDefault="00000000" w:rsidRPr="00000000" w14:paraId="000000EF">
      <w:pPr>
        <w:rPr>
          <w:b w:val="1"/>
          <w:i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Sprocket stress:</w:t>
      </w:r>
    </w:p>
    <w:p w:rsidR="00000000" w:rsidDel="00000000" w:rsidP="00000000" w:rsidRDefault="00000000" w:rsidRPr="00000000" w14:paraId="000000F1">
      <w:pPr>
        <w:rPr/>
      </w:pPr>
      <m:oMath>
        <m:sSub>
          <m:sSubPr>
            <m:ctrlPr>
              <w:rPr/>
            </m:ctrlPr>
          </m:sSubPr>
          <m:e>
            <m:r>
              <w:rPr/>
              <m:t xml:space="preserve">F</m:t>
            </m:r>
          </m:e>
          <m:sub>
            <m:r>
              <w:rPr/>
              <m:t xml:space="preserve">driven</m:t>
            </m:r>
          </m:sub>
        </m:sSub>
        <m:r>
          <w:rPr/>
          <m:t xml:space="preserve">=</m:t>
        </m:r>
        <m:sSub>
          <m:sSubPr>
            <m:ctrlPr>
              <w:rPr/>
            </m:ctrlPr>
          </m:sSubPr>
          <m:e>
            <m:r>
              <w:rPr/>
              <m:t xml:space="preserve">fF</m:t>
            </m:r>
          </m:e>
          <m:sub>
            <m:r>
              <w:rPr/>
              <m:t xml:space="preserve">normal</m:t>
            </m:r>
          </m:sub>
        </m:sSub>
        <m:r>
          <w:rPr/>
          <m:t xml:space="preserve">=f(</m:t>
        </m:r>
        <m:sSub>
          <m:sSubPr>
            <m:ctrlPr>
              <w:rPr/>
            </m:ctrlPr>
          </m:sSubPr>
          <m:e>
            <m:r>
              <w:rPr/>
              <m:t xml:space="preserve">m</m:t>
            </m:r>
          </m:e>
          <m:sub>
            <m:r>
              <w:rPr/>
              <m:t xml:space="preserve">person</m:t>
            </m:r>
          </m:sub>
        </m:sSub>
        <m:r>
          <w:rPr/>
          <m:t xml:space="preserve">+</m:t>
        </m:r>
        <m:sSub>
          <m:sSubPr>
            <m:ctrlPr>
              <w:rPr/>
            </m:ctrlPr>
          </m:sSubPr>
          <m:e>
            <m:r>
              <w:rPr/>
              <m:t xml:space="preserve">m</m:t>
            </m:r>
          </m:e>
          <m:sub>
            <m:r>
              <w:rPr/>
              <m:t xml:space="preserve">chair</m:t>
            </m:r>
          </m:sub>
        </m:sSub>
        <m:r>
          <w:rPr/>
          <m:t xml:space="preserve">)g / 2</m:t>
        </m:r>
      </m:oMath>
      <w:r w:rsidDel="00000000" w:rsidR="00000000" w:rsidRPr="00000000">
        <w:rPr>
          <w:rtl w:val="0"/>
        </w:rPr>
      </w:r>
    </w:p>
    <w:p w:rsidR="00000000" w:rsidDel="00000000" w:rsidP="00000000" w:rsidRDefault="00000000" w:rsidRPr="00000000" w14:paraId="000000F2">
      <w:pPr>
        <w:rPr/>
      </w:pPr>
      <m:oMath>
        <m:sSub>
          <m:sSubPr>
            <m:ctrlPr>
              <w:rPr/>
            </m:ctrlPr>
          </m:sSubPr>
          <m:e>
            <m:r>
              <w:rPr/>
              <m:t xml:space="preserve">H</m:t>
            </m:r>
          </m:e>
          <m:sub>
            <m:r>
              <w:rPr/>
              <m:t xml:space="preserve">out</m:t>
            </m:r>
          </m:sub>
        </m:sSub>
        <m:r>
          <w:rPr/>
          <m:t xml:space="preserve">=</m:t>
        </m:r>
        <m:sSub>
          <m:sSubPr>
            <m:ctrlPr>
              <w:rPr/>
            </m:ctrlPr>
          </m:sSubPr>
          <m:e>
            <m:r>
              <w:rPr/>
              <m:t xml:space="preserve">F</m:t>
            </m:r>
          </m:e>
          <m:sub>
            <m:r>
              <w:rPr/>
              <m:t xml:space="preserve">driven</m:t>
            </m:r>
          </m:sub>
        </m:sSub>
        <m:sSub>
          <m:sSubPr>
            <m:ctrlPr>
              <w:rPr/>
            </m:ctrlPr>
          </m:sSubPr>
          <m:e>
            <m:r>
              <w:rPr/>
              <m:t xml:space="preserve">v</m:t>
            </m:r>
          </m:e>
          <m:sub>
            <m:r>
              <w:rPr/>
              <m:t xml:space="preserve">desired</m:t>
            </m:r>
          </m:sub>
        </m:sSub>
      </m:oMath>
      <w:r w:rsidDel="00000000" w:rsidR="00000000" w:rsidRPr="00000000">
        <w:rPr>
          <w:rtl w:val="0"/>
        </w:rPr>
      </w:r>
    </w:p>
    <w:p w:rsidR="00000000" w:rsidDel="00000000" w:rsidP="00000000" w:rsidRDefault="00000000" w:rsidRPr="00000000" w14:paraId="000000F3">
      <w:pPr>
        <w:rPr/>
      </w:pPr>
      <m:oMath>
        <m:sSub>
          <m:sSubPr>
            <m:ctrlPr>
              <w:rPr/>
            </m:ctrlPr>
          </m:sSubPr>
          <m:e>
            <m:r>
              <w:rPr/>
              <m:t xml:space="preserve">H</m:t>
            </m:r>
          </m:e>
          <m:sub>
            <m:r>
              <w:rPr/>
              <m:t xml:space="preserve">in</m:t>
            </m:r>
          </m:sub>
        </m:sSub>
        <m:r>
          <w:rPr/>
          <m:t xml:space="preserve">=fn(</m:t>
        </m:r>
        <m:sSub>
          <m:sSubPr>
            <m:ctrlPr>
              <w:rPr/>
            </m:ctrlPr>
          </m:sSubPr>
          <m:e>
            <m:r>
              <w:rPr/>
              <m:t xml:space="preserve">t</m:t>
            </m:r>
          </m:e>
          <m:sub>
            <m:r>
              <w:rPr/>
              <m:t xml:space="preserve">sustained</m:t>
            </m:r>
          </m:sub>
        </m:sSub>
        <m:r>
          <w:rPr/>
          <m:t xml:space="preserve">)=fn(</m:t>
        </m:r>
        <m:sSub>
          <m:sSubPr>
            <m:ctrlPr>
              <w:rPr/>
            </m:ctrlPr>
          </m:sSubPr>
          <m:e>
            <m:r>
              <w:rPr/>
              <m:t xml:space="preserve">x</m:t>
            </m:r>
          </m:e>
          <m:sub>
            <m:r>
              <w:rPr/>
              <m:t xml:space="preserve">trail</m:t>
            </m:r>
          </m:sub>
        </m:sSub>
        <m:r>
          <w:rPr/>
          <m:t xml:space="preserve"> / </m:t>
        </m:r>
        <m:sSub>
          <m:sSubPr>
            <m:ctrlPr>
              <w:rPr/>
            </m:ctrlPr>
          </m:sSubPr>
          <m:e>
            <m:r>
              <w:rPr/>
              <m:t xml:space="preserve">v</m:t>
            </m:r>
          </m:e>
          <m:sub>
            <m:r>
              <w:rPr/>
              <m:t xml:space="preserve">desired</m:t>
            </m:r>
          </m:sub>
        </m:sSub>
        <m:r>
          <w:rPr/>
          <m:t xml:space="preserve">)</m:t>
        </m:r>
      </m:oMath>
      <w:r w:rsidDel="00000000" w:rsidR="00000000" w:rsidRPr="00000000">
        <w:rPr>
          <w:rtl w:val="0"/>
        </w:rPr>
      </w:r>
    </w:p>
    <w:p w:rsidR="00000000" w:rsidDel="00000000" w:rsidP="00000000" w:rsidRDefault="00000000" w:rsidRPr="00000000" w14:paraId="000000F4">
      <w:pPr>
        <w:rPr/>
      </w:pPr>
      <m:oMath>
        <m:sSub>
          <m:sSubPr>
            <m:ctrlPr>
              <w:rPr/>
            </m:ctrlPr>
          </m:sSubPr>
          <m:e>
            <m:r>
              <w:rPr/>
              <m:t xml:space="preserve">H</m:t>
            </m:r>
          </m:e>
          <m:sub>
            <m:r>
              <w:rPr/>
              <m:t xml:space="preserve">nom</m:t>
            </m:r>
          </m:sub>
        </m:sSub>
        <m:r>
          <w:rPr/>
          <m:t xml:space="preserve">=</m:t>
        </m:r>
        <m:sSub>
          <m:sSubPr>
            <m:ctrlPr>
              <w:rPr/>
            </m:ctrlPr>
          </m:sSubPr>
          <m:e>
            <m:r>
              <w:rPr/>
              <m:t xml:space="preserve">H</m:t>
            </m:r>
          </m:e>
          <m:sub>
            <m:r>
              <w:rPr/>
              <m:t xml:space="preserve">in</m:t>
            </m:r>
          </m:sub>
        </m:sSub>
      </m:oMath>
      <w:r w:rsidDel="00000000" w:rsidR="00000000" w:rsidRPr="00000000">
        <w:rPr>
          <w:rtl w:val="0"/>
        </w:rPr>
      </w:r>
    </w:p>
    <w:p w:rsidR="00000000" w:rsidDel="00000000" w:rsidP="00000000" w:rsidRDefault="00000000" w:rsidRPr="00000000" w14:paraId="000000F5">
      <w:pPr>
        <w:rPr/>
      </w:pPr>
      <m:oMath>
        <m:sSub>
          <m:sSubPr>
            <m:ctrlPr>
              <w:rPr/>
            </m:ctrlPr>
          </m:sSubPr>
          <m:e>
            <m:r>
              <w:rPr/>
              <m:t xml:space="preserve">n</m:t>
            </m:r>
          </m:e>
          <m:sub>
            <m:r>
              <w:rPr/>
              <m:t xml:space="preserve">d</m:t>
            </m:r>
          </m:sub>
        </m:sSub>
        <m:r>
          <w:rPr/>
          <m:t xml:space="preserve">=(loss of function parameter) / (maximum allowable parameter) =</m:t>
        </m:r>
        <m:sSub>
          <m:sSubPr>
            <m:ctrlPr>
              <w:rPr/>
            </m:ctrlPr>
          </m:sSubPr>
          <m:e>
            <m:r>
              <w:rPr/>
              <m:t xml:space="preserve">H</m:t>
            </m:r>
          </m:e>
          <m:sub>
            <m:r>
              <w:rPr/>
              <m:t xml:space="preserve">out</m:t>
            </m:r>
          </m:sub>
        </m:sSub>
        <m:r>
          <w:rPr/>
          <m:t xml:space="preserve"> / </m:t>
        </m:r>
        <m:sSub>
          <m:sSubPr>
            <m:ctrlPr>
              <w:rPr/>
            </m:ctrlPr>
          </m:sSubPr>
          <m:e>
            <m:r>
              <w:rPr/>
              <m:t xml:space="preserve">H</m:t>
            </m:r>
          </m:e>
          <m:sub>
            <m:r>
              <w:rPr/>
              <m:t xml:space="preserve">a</m:t>
            </m:r>
          </m:sub>
        </m:sSub>
      </m:oMath>
      <w:r w:rsidDel="00000000" w:rsidR="00000000" w:rsidRPr="00000000">
        <w:rPr>
          <w:rtl w:val="0"/>
        </w:rPr>
      </w:r>
    </w:p>
    <w:p w:rsidR="00000000" w:rsidDel="00000000" w:rsidP="00000000" w:rsidRDefault="00000000" w:rsidRPr="00000000" w14:paraId="000000F6">
      <w:pPr>
        <w:rPr/>
      </w:pPr>
      <m:oMath>
        <m:sSub>
          <m:sSubPr>
            <m:ctrlPr>
              <w:rPr/>
            </m:ctrlPr>
          </m:sSubPr>
          <m:e>
            <m:r>
              <w:rPr/>
              <m:t xml:space="preserve">H</m:t>
            </m:r>
          </m:e>
          <m:sub>
            <m:r>
              <w:rPr/>
              <m:t xml:space="preserve">d</m:t>
            </m:r>
          </m:sub>
        </m:sSub>
        <m:r>
          <w:rPr/>
          <m:t xml:space="preserve">=</m:t>
        </m:r>
        <m:sSub>
          <m:sSubPr>
            <m:ctrlPr>
              <w:rPr/>
            </m:ctrlPr>
          </m:sSubPr>
          <m:e>
            <m:r>
              <w:rPr/>
              <m:t xml:space="preserve">H</m:t>
            </m:r>
          </m:e>
          <m:sub>
            <m:r>
              <w:rPr/>
              <m:t xml:space="preserve">nom</m:t>
            </m:r>
          </m:sub>
        </m:sSub>
        <m:sSub>
          <m:sSubPr>
            <m:ctrlPr>
              <w:rPr/>
            </m:ctrlPr>
          </m:sSubPr>
          <m:e>
            <m:r>
              <w:rPr/>
              <m:t xml:space="preserve">K</m:t>
            </m:r>
          </m:e>
          <m:sub>
            <m:r>
              <w:rPr/>
              <m:t xml:space="preserve">s</m:t>
            </m:r>
          </m:sub>
        </m:sSub>
        <m:sSub>
          <m:sSubPr>
            <m:ctrlPr>
              <w:rPr/>
            </m:ctrlPr>
          </m:sSubPr>
          <m:e>
            <m:r>
              <w:rPr/>
              <m:t xml:space="preserve">n</m:t>
            </m:r>
          </m:e>
          <m:sub>
            <m:r>
              <w:rPr/>
              <m:t xml:space="preserve">d</m:t>
            </m:r>
          </m:sub>
        </m:sSub>
      </m:oMath>
      <w:r w:rsidDel="00000000" w:rsidR="00000000" w:rsidRPr="00000000">
        <w:rPr>
          <w:rtl w:val="0"/>
        </w:rPr>
      </w:r>
    </w:p>
    <w:p w:rsidR="00000000" w:rsidDel="00000000" w:rsidP="00000000" w:rsidRDefault="00000000" w:rsidRPr="00000000" w14:paraId="000000F7">
      <w:pPr>
        <w:rPr/>
      </w:pPr>
      <m:oMath>
        <m:r>
          <w:rPr/>
          <m:t xml:space="preserve">SF=</m:t>
        </m:r>
        <m:f>
          <m:fPr>
            <m:ctrlPr>
              <w:rPr/>
            </m:ctrlPr>
          </m:fPr>
          <m:num>
            <m:sSub>
              <m:sSubPr>
                <m:ctrlPr>
                  <w:rPr/>
                </m:ctrlPr>
              </m:sSubPr>
              <m:e>
                <m:r>
                  <w:rPr/>
                  <m:t xml:space="preserve">H</m:t>
                </m:r>
              </m:e>
              <m:sub>
                <m:r>
                  <w:rPr/>
                  <m:t xml:space="preserve">a</m:t>
                </m:r>
              </m:sub>
            </m:sSub>
          </m:num>
          <m:den>
            <m:sSub>
              <m:sSubPr>
                <m:ctrlPr>
                  <w:rPr/>
                </m:ctrlPr>
              </m:sSubPr>
              <m:e>
                <m:r>
                  <w:rPr/>
                  <m:t xml:space="preserve">H</m:t>
                </m:r>
              </m:e>
              <m:sub>
                <m:r>
                  <w:rPr/>
                  <m:t xml:space="preserve">d</m:t>
                </m:r>
              </m:sub>
            </m:sSub>
          </m:den>
        </m:f>
        <m:r>
          <w:rPr/>
          <m:t xml:space="preserve">=</m:t>
        </m:r>
        <m:f>
          <m:fPr>
            <m:ctrlPr>
              <w:rPr/>
            </m:ctrlPr>
          </m:fPr>
          <m:num>
            <m:sSub>
              <m:sSubPr>
                <m:ctrlPr>
                  <w:rPr/>
                </m:ctrlPr>
              </m:sSubPr>
              <m:e>
                <m:r>
                  <w:rPr/>
                  <m:t xml:space="preserve">H</m:t>
                </m:r>
              </m:e>
              <m:sub>
                <m:r>
                  <w:rPr/>
                  <m:t xml:space="preserve">a</m:t>
                </m:r>
              </m:sub>
            </m:sSub>
          </m:num>
          <m:den>
            <m:sSub>
              <m:sSubPr>
                <m:ctrlPr>
                  <w:rPr/>
                </m:ctrlPr>
              </m:sSubPr>
              <m:e>
                <m:r>
                  <w:rPr/>
                  <m:t xml:space="preserve">H</m:t>
                </m:r>
              </m:e>
              <m:sub>
                <m:r>
                  <w:rPr/>
                  <m:t xml:space="preserve">nom</m:t>
                </m:r>
              </m:sub>
            </m:sSub>
            <m:sSub>
              <m:sSubPr>
                <m:ctrlPr>
                  <w:rPr/>
                </m:ctrlPr>
              </m:sSubPr>
              <m:e>
                <m:r>
                  <w:rPr/>
                  <m:t xml:space="preserve">K</m:t>
                </m:r>
              </m:e>
              <m:sub>
                <m:r>
                  <w:rPr/>
                  <m:t xml:space="preserve">s</m:t>
                </m:r>
              </m:sub>
            </m:sSub>
            <m:sSub>
              <m:sSubPr>
                <m:ctrlPr>
                  <w:rPr/>
                </m:ctrlPr>
              </m:sSubPr>
              <m:e>
                <m:r>
                  <w:rPr/>
                  <m:t xml:space="preserve">n</m:t>
                </m:r>
              </m:e>
              <m:sub>
                <m:r>
                  <w:rPr/>
                  <m:t xml:space="preserve">d</m:t>
                </m:r>
              </m:sub>
            </m:sSub>
          </m:den>
        </m:f>
        <m:r>
          <w:rPr/>
          <m:t xml:space="preserve">=</m:t>
        </m:r>
        <m:f>
          <m:fPr>
            <m:ctrlPr>
              <w:rPr/>
            </m:ctrlPr>
          </m:fPr>
          <m:num>
            <m:sSub>
              <m:sSubPr>
                <m:ctrlPr>
                  <w:rPr/>
                </m:ctrlPr>
              </m:sSubPr>
              <m:e>
                <m:r>
                  <w:rPr/>
                  <m:t xml:space="preserve">H</m:t>
                </m:r>
              </m:e>
              <m:sub>
                <m:r>
                  <w:rPr/>
                  <m:t xml:space="preserve">a</m:t>
                </m:r>
              </m:sub>
            </m:sSub>
          </m:num>
          <m:den>
            <m:sSub>
              <m:sSubPr>
                <m:ctrlPr>
                  <w:rPr/>
                </m:ctrlPr>
              </m:sSubPr>
              <m:e>
                <m:r>
                  <w:rPr/>
                  <m:t xml:space="preserve">H</m:t>
                </m:r>
              </m:e>
              <m:sub>
                <m:r>
                  <w:rPr/>
                  <m:t xml:space="preserve">nom</m:t>
                </m:r>
              </m:sub>
            </m:sSub>
            <m:sSub>
              <m:sSubPr>
                <m:ctrlPr>
                  <w:rPr/>
                </m:ctrlPr>
              </m:sSubPr>
              <m:e>
                <m:r>
                  <w:rPr/>
                  <m:t xml:space="preserve">K</m:t>
                </m:r>
              </m:e>
              <m:sub>
                <m:r>
                  <w:rPr/>
                  <m:t xml:space="preserve">s</m:t>
                </m:r>
              </m:sub>
            </m:sSub>
            <m:f>
              <m:fPr>
                <m:ctrlPr>
                  <w:rPr/>
                </m:ctrlPr>
              </m:fPr>
              <m:num>
                <m:r>
                  <w:rPr/>
                  <m:t xml:space="preserve">Hout</m:t>
                </m:r>
              </m:num>
              <m:den>
                <m:r>
                  <w:rPr/>
                  <m:t xml:space="preserve">Ha</m:t>
                </m:r>
              </m:den>
            </m:f>
          </m:den>
        </m:f>
        <m:r>
          <w:rPr/>
          <m:t xml:space="preserve">=</m:t>
        </m:r>
        <m:f>
          <m:fPr>
            <m:ctrlPr>
              <w:rPr/>
            </m:ctrlPr>
          </m:fPr>
          <m:num>
            <m:sSup>
              <m:sSupPr>
                <m:ctrlPr>
                  <w:rPr/>
                </m:ctrlPr>
              </m:sSupPr>
              <m:e>
                <m:sSub>
                  <m:sSubPr>
                    <m:ctrlPr>
                      <w:rPr/>
                    </m:ctrlPr>
                  </m:sSubPr>
                  <m:e>
                    <m:r>
                      <w:rPr/>
                      <m:t xml:space="preserve">H</m:t>
                    </m:r>
                  </m:e>
                  <m:sub>
                    <m:r>
                      <w:rPr/>
                      <m:t xml:space="preserve">a</m:t>
                    </m:r>
                  </m:sub>
                </m:sSub>
              </m:e>
              <m:sup>
                <m:r>
                  <w:rPr/>
                  <m:t xml:space="preserve">2</m:t>
                </m:r>
              </m:sup>
            </m:sSup>
          </m:num>
          <m:den>
            <m:sSub>
              <m:sSubPr>
                <m:ctrlPr>
                  <w:rPr/>
                </m:ctrlPr>
              </m:sSubPr>
              <m:e>
                <m:r>
                  <w:rPr/>
                  <m:t xml:space="preserve">H</m:t>
                </m:r>
              </m:e>
              <m:sub>
                <m:r>
                  <w:rPr/>
                  <m:t xml:space="preserve">nom</m:t>
                </m:r>
              </m:sub>
            </m:sSub>
            <m:sSub>
              <m:sSubPr>
                <m:ctrlPr>
                  <w:rPr/>
                </m:ctrlPr>
              </m:sSubPr>
              <m:e>
                <m:r>
                  <w:rPr/>
                  <m:t xml:space="preserve">K</m:t>
                </m:r>
              </m:e>
              <m:sub>
                <m:r>
                  <w:rPr/>
                  <m:t xml:space="preserve">s</m:t>
                </m:r>
              </m:sub>
            </m:sSub>
            <m:sSub>
              <m:sSubPr>
                <m:ctrlPr>
                  <w:rPr/>
                </m:ctrlPr>
              </m:sSubPr>
              <m:e>
                <m:r>
                  <w:rPr/>
                  <m:t xml:space="preserve">H</m:t>
                </m:r>
              </m:e>
              <m:sub>
                <m:r>
                  <w:rPr/>
                  <m:t xml:space="preserve">out</m:t>
                </m:r>
              </m:sub>
            </m:sSub>
          </m:den>
        </m:f>
      </m:oMath>
      <w:r w:rsidDel="00000000" w:rsidR="00000000" w:rsidRPr="00000000">
        <w:rPr>
          <w:rtl w:val="0"/>
        </w:rPr>
      </w:r>
    </w:p>
    <w:p w:rsidR="00000000" w:rsidDel="00000000" w:rsidP="00000000" w:rsidRDefault="00000000" w:rsidRPr="00000000" w14:paraId="000000F8">
      <w:pPr>
        <w:rPr/>
      </w:pPr>
      <m:oMath>
        <m:sSub>
          <m:sSubPr>
            <m:ctrlPr>
              <w:rPr/>
            </m:ctrlPr>
          </m:sSubPr>
          <m:e>
            <m:r>
              <w:rPr/>
              <m:t xml:space="preserve">H</m:t>
            </m:r>
          </m:e>
          <m:sub>
            <m:r>
              <w:rPr/>
              <m:t xml:space="preserve">a</m:t>
            </m:r>
          </m:sub>
        </m:sSub>
        <m:r>
          <w:rPr/>
          <m:t xml:space="preserve">=</m:t>
        </m:r>
        <m:rad>
          <m:radPr>
            <m:degHide m:val="1"/>
            <m:ctrlPr>
              <w:rPr/>
            </m:ctrlPr>
          </m:radPr>
          <m:e>
            <m:r>
              <w:rPr/>
              <m:t xml:space="preserve">SF*</m:t>
            </m:r>
            <m:sSub>
              <m:sSubPr>
                <m:ctrlPr>
                  <w:rPr/>
                </m:ctrlPr>
              </m:sSubPr>
              <m:e>
                <m:r>
                  <w:rPr/>
                  <m:t xml:space="preserve">H</m:t>
                </m:r>
              </m:e>
              <m:sub>
                <m:r>
                  <w:rPr/>
                  <m:t xml:space="preserve">nom</m:t>
                </m:r>
              </m:sub>
            </m:sSub>
            <m:sSub>
              <m:sSubPr>
                <m:ctrlPr>
                  <w:rPr/>
                </m:ctrlPr>
              </m:sSubPr>
              <m:e>
                <m:r>
                  <w:rPr/>
                  <m:t xml:space="preserve">*K</m:t>
                </m:r>
              </m:e>
              <m:sub>
                <m:r>
                  <w:rPr/>
                  <m:t xml:space="preserve">s</m:t>
                </m:r>
              </m:sub>
            </m:sSub>
            <m:r>
              <w:rPr/>
              <m:t xml:space="preserve">*</m:t>
            </m:r>
            <m:sSub>
              <m:sSubPr>
                <m:ctrlPr>
                  <w:rPr/>
                </m:ctrlPr>
              </m:sSubPr>
              <m:e>
                <m:r>
                  <w:rPr/>
                  <m:t xml:space="preserve">H</m:t>
                </m:r>
              </m:e>
              <m:sub>
                <m:r>
                  <w:rPr/>
                  <m:t xml:space="preserve">out</m:t>
                </m:r>
              </m:sub>
            </m:sSub>
          </m:e>
        </m:rad>
      </m:oMath>
      <w:r w:rsidDel="00000000" w:rsidR="00000000" w:rsidRPr="00000000">
        <w:rPr>
          <w:rtl w:val="0"/>
        </w:rPr>
      </w:r>
    </w:p>
    <w:p w:rsidR="00000000" w:rsidDel="00000000" w:rsidP="00000000" w:rsidRDefault="00000000" w:rsidRPr="00000000" w14:paraId="000000F9">
      <w:pPr>
        <w:rPr/>
      </w:pPr>
      <m:oMath>
        <m:sSub>
          <m:sSubPr>
            <m:ctrlPr>
              <w:rPr/>
            </m:ctrlPr>
          </m:sSubPr>
          <m:e>
            <m:r>
              <w:rPr/>
              <m:t xml:space="preserve">H</m:t>
            </m:r>
          </m:e>
          <m:sub>
            <m:r>
              <w:rPr/>
              <m:t xml:space="preserve">a</m:t>
            </m:r>
          </m:sub>
        </m:sSub>
        <m:r>
          <w:rPr/>
          <m:t xml:space="preserve">=(Tabulated power)*(Correction factor)*(Strand correction factor)=</m:t>
        </m:r>
        <m:sSub>
          <m:sSubPr>
            <m:ctrlPr>
              <w:rPr/>
            </m:ctrlPr>
          </m:sSubPr>
          <m:e>
            <m:r>
              <w:rPr/>
              <m:t xml:space="preserve">H</m:t>
            </m:r>
          </m:e>
          <m:sub>
            <m:r>
              <w:rPr/>
              <m:t xml:space="preserve">tab</m:t>
            </m:r>
          </m:sub>
        </m:sSub>
        <m:sSub>
          <m:sSubPr>
            <m:ctrlPr>
              <w:rPr/>
            </m:ctrlPr>
          </m:sSubPr>
          <m:e>
            <m:r>
              <w:rPr/>
              <m:t xml:space="preserve">K</m:t>
            </m:r>
          </m:e>
          <m:sub>
            <m:r>
              <w:rPr/>
              <m:t xml:space="preserve">1</m:t>
            </m:r>
          </m:sub>
        </m:sSub>
        <m:sSub>
          <m:sSubPr>
            <m:ctrlPr>
              <w:rPr/>
            </m:ctrlPr>
          </m:sSubPr>
          <m:e>
            <m:r>
              <w:rPr/>
              <m:t xml:space="preserve">K</m:t>
            </m:r>
          </m:e>
          <m:sub>
            <m:r>
              <w:rPr/>
              <m:t xml:space="preserve">2</m:t>
            </m:r>
          </m:sub>
        </m:sSub>
      </m:oMath>
      <w:r w:rsidDel="00000000" w:rsidR="00000000" w:rsidRPr="00000000">
        <w:rPr>
          <w:rtl w:val="0"/>
        </w:rPr>
      </w:r>
    </w:p>
    <w:p w:rsidR="00000000" w:rsidDel="00000000" w:rsidP="00000000" w:rsidRDefault="00000000" w:rsidRPr="00000000" w14:paraId="000000FA">
      <w:pPr>
        <w:rPr/>
      </w:pPr>
      <m:oMath>
        <m:sSub>
          <m:sSubPr>
            <m:ctrlPr>
              <w:rPr/>
            </m:ctrlPr>
          </m:sSubPr>
          <m:e>
            <m:r>
              <w:rPr/>
              <m:t xml:space="preserve">H</m:t>
            </m:r>
          </m:e>
          <m:sub>
            <m:r>
              <w:rPr/>
              <m:t xml:space="preserve">tab</m:t>
            </m:r>
          </m:sub>
        </m:sSub>
        <m:r>
          <w:rPr/>
          <m:t xml:space="preserve">=fn(</m:t>
        </m:r>
        <m:r>
          <w:rPr/>
          <m:t>≤</m:t>
        </m:r>
        <m:r>
          <w:rPr/>
          <m:t xml:space="preserve">15000hr use,min(</m:t>
        </m:r>
        <m:sSub>
          <m:sSubPr>
            <m:ctrlPr>
              <w:rPr/>
            </m:ctrlPr>
          </m:sSubPr>
          <m:e>
            <m:r>
              <w:rPr/>
              <m:t>ω</m:t>
            </m:r>
          </m:e>
          <m:sub>
            <m:r>
              <w:rPr/>
              <m:t xml:space="preserve">driving</m:t>
            </m:r>
          </m:sub>
        </m:sSub>
        <m:r>
          <w:rPr/>
          <m:t xml:space="preserve">=</m:t>
        </m:r>
        <m:sSub>
          <m:sSubPr>
            <m:ctrlPr>
              <w:rPr/>
            </m:ctrlPr>
          </m:sSubPr>
          <m:e>
            <m:r>
              <w:rPr/>
              <m:t>ω</m:t>
            </m:r>
          </m:e>
          <m:sub>
            <m:r>
              <w:rPr/>
              <m:t xml:space="preserve">driven</m:t>
            </m:r>
          </m:sub>
        </m:sSub>
        <m:r>
          <w:rPr/>
          <m:t xml:space="preserve">/e,</m:t>
        </m:r>
        <m:sSub>
          <m:sSubPr>
            <m:ctrlPr>
              <w:rPr/>
            </m:ctrlPr>
          </m:sSubPr>
          <m:e>
            <m:r>
              <w:rPr/>
              <m:t>ω</m:t>
            </m:r>
          </m:e>
          <m:sub>
            <m:r>
              <w:rPr/>
              <m:t xml:space="preserve">driven</m:t>
            </m:r>
          </m:sub>
        </m:sSub>
        <m:r>
          <w:rPr/>
          <m:t xml:space="preserve">=</m:t>
        </m:r>
        <m:sSub>
          <m:sSubPr>
            <m:ctrlPr>
              <w:rPr/>
            </m:ctrlPr>
          </m:sSubPr>
          <m:e>
            <m:r>
              <w:rPr/>
              <m:t xml:space="preserve">v</m:t>
            </m:r>
          </m:e>
          <m:sub>
            <m:r>
              <w:rPr/>
              <m:t xml:space="preserve">desired</m:t>
            </m:r>
          </m:sub>
        </m:sSub>
        <m:r>
          <w:rPr/>
          <m:t xml:space="preserve"> / </m:t>
        </m:r>
        <m:sSub>
          <m:sSubPr>
            <m:ctrlPr>
              <w:rPr/>
            </m:ctrlPr>
          </m:sSubPr>
          <m:e>
            <m:r>
              <w:rPr/>
              <m:t xml:space="preserve">(</m:t>
            </m:r>
            <m:r>
              <w:rPr/>
              <m:t>π</m:t>
            </m:r>
            <m:r>
              <w:rPr/>
              <m:t xml:space="preserve">d</m:t>
            </m:r>
          </m:e>
          <m:sub>
            <m:r>
              <w:rPr/>
              <m:t xml:space="preserve">wheel</m:t>
            </m:r>
          </m:sub>
        </m:sSub>
        <m:r>
          <w:rPr/>
          <m:t xml:space="preserve">)),ANSI number)</m:t>
        </m:r>
      </m:oMath>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9b5iykhfhl1v" w:id="10"/>
      <w:bookmarkEnd w:id="10"/>
      <w:r w:rsidDel="00000000" w:rsidR="00000000" w:rsidRPr="00000000">
        <w:rPr>
          <w:rtl w:val="0"/>
        </w:rPr>
        <w:t xml:space="preserve">F-2.3 Summary of Known Values</w:t>
      </w:r>
    </w:p>
    <w:tbl>
      <w:tblPr>
        <w:tblStyle w:val="Table10"/>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125"/>
        <w:gridCol w:w="735"/>
        <w:gridCol w:w="825"/>
        <w:gridCol w:w="3825"/>
        <w:tblGridChange w:id="0">
          <w:tblGrid>
            <w:gridCol w:w="2460"/>
            <w:gridCol w:w="1125"/>
            <w:gridCol w:w="735"/>
            <w:gridCol w:w="825"/>
            <w:gridCol w:w="382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D">
            <w:pPr>
              <w:widowControl w:val="0"/>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E">
            <w:pPr>
              <w:widowControl w:val="0"/>
              <w:rPr/>
            </w:pPr>
            <w:r w:rsidDel="00000000" w:rsidR="00000000" w:rsidRPr="00000000">
              <w:rPr>
                <w:b w:val="1"/>
                <w:rtl w:val="0"/>
              </w:rPr>
              <w:t xml:space="preserve">Symbol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F">
            <w:pPr>
              <w:widowControl w:val="0"/>
              <w:rPr/>
            </w:pPr>
            <w:r w:rsidDel="00000000" w:rsidR="00000000" w:rsidRPr="00000000">
              <w:rPr>
                <w:b w:val="1"/>
                <w:rtl w:val="0"/>
              </w:rPr>
              <w:t xml:space="preserve">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0">
            <w:pPr>
              <w:widowControl w:val="0"/>
              <w:rPr/>
            </w:pPr>
            <w:r w:rsidDel="00000000" w:rsidR="00000000" w:rsidRPr="00000000">
              <w:rPr>
                <w:b w:val="1"/>
                <w:rtl w:val="0"/>
              </w:rPr>
              <w:t xml:space="preserve">Units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1">
            <w:pPr>
              <w:widowControl w:val="0"/>
              <w:rPr/>
            </w:pPr>
            <w:r w:rsidDel="00000000" w:rsidR="00000000" w:rsidRPr="00000000">
              <w:rPr>
                <w:b w:val="1"/>
                <w:rtl w:val="0"/>
              </w:rPr>
              <w:t xml:space="preserve">Source</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Distance of Stanley Park trail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x_trail</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6500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[5]</w:t>
            </w:r>
          </w:p>
        </w:tc>
      </w:tr>
      <w:tr>
        <w:trPr>
          <w:trHeight w:val="4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Mass of device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m_chair</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20.4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kg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[6]</w:t>
            </w:r>
          </w:p>
        </w:tc>
      </w:tr>
      <w:tr>
        <w:trPr>
          <w:trHeight w:val="4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Mass of rider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m_person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76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kg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[7]</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Wheel diameter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d_wheel</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0.66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26” wheels selected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Desired velocity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v_desired</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m/s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Requirement 7.4</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Service factor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K_s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Estimated based on expected light shock</w:t>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Dynamic friction coefficient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0.01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[8]</w:t>
            </w:r>
          </w:p>
        </w:tc>
      </w:tr>
      <w:tr>
        <w:trPr>
          <w:trHeight w:val="12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Stress Safety Factor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SF</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Requirement 2.6</w:t>
            </w:r>
          </w:p>
        </w:tc>
      </w:tr>
      <w:tr>
        <w:trPr>
          <w:trHeight w:val="22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Life Expectancy Safety Factor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SF</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Requirement 2.7</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Rides per day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Client Q&amp;A (09/11/2019 at 3:00PM)</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Weekend days per month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4 weeks/month</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Usable months per year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Client Q&amp;A (09/11/2019 at 3:00PM)</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Years / lifetime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Requirement 6.1</w:t>
            </w:r>
          </w:p>
        </w:tc>
      </w:tr>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Gravity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9.81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m/(s^2)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Common knowledge </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Train value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0.71</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Section F-1.4</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i w:val="1"/>
        </w:rPr>
      </w:pPr>
      <w:r w:rsidDel="00000000" w:rsidR="00000000" w:rsidRPr="00000000">
        <w:rPr>
          <w:rtl w:val="0"/>
        </w:rPr>
      </w:r>
    </w:p>
    <w:p w:rsidR="00000000" w:rsidDel="00000000" w:rsidP="00000000" w:rsidRDefault="00000000" w:rsidRPr="00000000" w14:paraId="0000014F">
      <w:pPr>
        <w:pStyle w:val="Heading3"/>
        <w:rPr/>
      </w:pPr>
      <w:bookmarkStart w:colFirst="0" w:colLast="0" w:name="_yfqi2vhowj3d" w:id="11"/>
      <w:bookmarkEnd w:id="11"/>
      <w:r w:rsidDel="00000000" w:rsidR="00000000" w:rsidRPr="00000000">
        <w:rPr>
          <w:rtl w:val="0"/>
        </w:rPr>
        <w:t xml:space="preserve">F-2.4 Calculations</w:t>
      </w:r>
    </w:p>
    <w:p w:rsidR="00000000" w:rsidDel="00000000" w:rsidP="00000000" w:rsidRDefault="00000000" w:rsidRPr="00000000" w14:paraId="00000150">
      <w:pPr>
        <w:rPr/>
      </w:pPr>
      <w:r w:rsidDel="00000000" w:rsidR="00000000" w:rsidRPr="00000000">
        <w:rPr>
          <w:rtl w:val="0"/>
        </w:rPr>
        <w:t xml:space="preserve">Sprocket life:</w:t>
      </w:r>
    </w:p>
    <w:p w:rsidR="00000000" w:rsidDel="00000000" w:rsidP="00000000" w:rsidRDefault="00000000" w:rsidRPr="00000000" w14:paraId="00000151">
      <w:pPr>
        <w:rPr>
          <w:sz w:val="24"/>
          <w:szCs w:val="24"/>
        </w:rPr>
      </w:pPr>
      <m:oMath>
        <m:r>
          <w:rPr>
            <w:sz w:val="24"/>
            <w:szCs w:val="24"/>
          </w:rPr>
          <m:t xml:space="preserve">(trip per lifetime)=(rides / weekend day) *(weekend days / month)*(usable months / year)*(years / lifetime) </m:t>
        </m:r>
      </m:oMath>
      <w:r w:rsidDel="00000000" w:rsidR="00000000" w:rsidRPr="00000000">
        <w:rPr>
          <w:rtl w:val="0"/>
        </w:rPr>
      </w:r>
    </w:p>
    <w:p w:rsidR="00000000" w:rsidDel="00000000" w:rsidP="00000000" w:rsidRDefault="00000000" w:rsidRPr="00000000" w14:paraId="00000152">
      <w:pPr>
        <w:rPr>
          <w:sz w:val="24"/>
          <w:szCs w:val="24"/>
        </w:rPr>
      </w:pPr>
      <m:oMath>
        <m:r>
          <w:rPr>
            <w:sz w:val="24"/>
            <w:szCs w:val="24"/>
          </w:rPr>
          <m:t xml:space="preserve">(trip per lifetime)=1*8*4*10=320 </m:t>
        </m:r>
      </m:oMath>
      <m:oMath>
        <m:sSub>
          <m:sSubPr>
            <m:ctrlPr>
              <w:rPr>
                <w:sz w:val="24"/>
                <w:szCs w:val="24"/>
              </w:rPr>
            </m:ctrlPr>
          </m:sSubPr>
          <m:e>
            <m:r>
              <w:rPr>
                <w:sz w:val="24"/>
                <w:szCs w:val="24"/>
              </w:rPr>
              <m:t xml:space="preserve">t</m:t>
            </m:r>
          </m:e>
          <m:sub>
            <m:r>
              <w:rPr>
                <w:sz w:val="24"/>
                <w:szCs w:val="24"/>
              </w:rPr>
              <m:t xml:space="preserve">design</m:t>
            </m:r>
          </m:sub>
        </m:sSub>
        <m:r>
          <w:rPr>
            <w:sz w:val="24"/>
            <w:szCs w:val="24"/>
          </w:rPr>
          <m:t xml:space="preserve"> =(trip per lifetime)*</m:t>
        </m:r>
        <m:sSub>
          <m:sSubPr>
            <m:ctrlPr>
              <w:rPr>
                <w:sz w:val="24"/>
                <w:szCs w:val="24"/>
              </w:rPr>
            </m:ctrlPr>
          </m:sSubPr>
          <m:e>
            <m:r>
              <w:rPr>
                <w:sz w:val="24"/>
                <w:szCs w:val="24"/>
              </w:rPr>
              <m:t xml:space="preserve">t</m:t>
            </m:r>
          </m:e>
          <m:sub>
            <m:r>
              <w:rPr>
                <w:sz w:val="24"/>
                <w:szCs w:val="24"/>
              </w:rPr>
              <m:t xml:space="preserve">sustained</m:t>
            </m:r>
          </m:sub>
        </m:sSub>
        <m:r>
          <w:rPr>
            <w:sz w:val="24"/>
            <w:szCs w:val="24"/>
          </w:rPr>
          <m:t xml:space="preserve">=(trip per lifetime) *</m:t>
        </m:r>
        <m:sSub>
          <m:sSubPr>
            <m:ctrlPr>
              <w:rPr>
                <w:sz w:val="24"/>
                <w:szCs w:val="24"/>
              </w:rPr>
            </m:ctrlPr>
          </m:sSubPr>
          <m:e>
            <m:r>
              <w:rPr>
                <w:sz w:val="24"/>
                <w:szCs w:val="24"/>
              </w:rPr>
              <m:t xml:space="preserve">x</m:t>
            </m:r>
          </m:e>
          <m:sub>
            <m:r>
              <w:rPr>
                <w:sz w:val="24"/>
                <w:szCs w:val="24"/>
              </w:rPr>
              <m:t xml:space="preserve">trail</m:t>
            </m:r>
          </m:sub>
        </m:sSub>
        <m:r>
          <w:rPr>
            <w:sz w:val="24"/>
            <w:szCs w:val="24"/>
          </w:rPr>
          <m:t xml:space="preserve"> / </m:t>
        </m:r>
        <m:sSub>
          <m:sSubPr>
            <m:ctrlPr>
              <w:rPr>
                <w:sz w:val="24"/>
                <w:szCs w:val="24"/>
              </w:rPr>
            </m:ctrlPr>
          </m:sSubPr>
          <m:e>
            <m:r>
              <w:rPr>
                <w:sz w:val="24"/>
                <w:szCs w:val="24"/>
              </w:rPr>
              <m:t xml:space="preserve">v</m:t>
            </m:r>
          </m:e>
          <m:sub>
            <m:r>
              <w:rPr>
                <w:sz w:val="24"/>
                <w:szCs w:val="24"/>
              </w:rPr>
              <m:t xml:space="preserve">desired</m:t>
            </m:r>
          </m:sub>
        </m:sSub>
        <m:r>
          <w:rPr>
            <w:sz w:val="24"/>
            <w:szCs w:val="24"/>
          </w:rPr>
          <m:t xml:space="preserve"> =320*6500/1=577.78hr</m:t>
        </m:r>
      </m:oMath>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Sprocket stress:</w:t>
      </w:r>
    </w:p>
    <w:p w:rsidR="00000000" w:rsidDel="00000000" w:rsidP="00000000" w:rsidRDefault="00000000" w:rsidRPr="00000000" w14:paraId="00000155">
      <w:pPr>
        <w:rPr>
          <w:sz w:val="24"/>
          <w:szCs w:val="24"/>
        </w:rPr>
      </w:pPr>
      <m:oMath>
        <m:sSub>
          <m:sSubPr>
            <m:ctrlPr>
              <w:rPr>
                <w:sz w:val="24"/>
                <w:szCs w:val="24"/>
              </w:rPr>
            </m:ctrlPr>
          </m:sSubPr>
          <m:e>
            <m:r>
              <w:rPr>
                <w:sz w:val="24"/>
                <w:szCs w:val="24"/>
              </w:rPr>
              <m:t xml:space="preserve">F</m:t>
            </m:r>
          </m:e>
          <m:sub>
            <m:r>
              <w:rPr>
                <w:sz w:val="24"/>
                <w:szCs w:val="24"/>
              </w:rPr>
              <m:t xml:space="preserve">driven</m:t>
            </m:r>
          </m:sub>
        </m:sSub>
        <m:r>
          <w:rPr>
            <w:sz w:val="24"/>
            <w:szCs w:val="24"/>
          </w:rPr>
          <m:t xml:space="preserve">=</m:t>
        </m:r>
        <m:sSub>
          <m:sSubPr>
            <m:ctrlPr>
              <w:rPr>
                <w:sz w:val="24"/>
                <w:szCs w:val="24"/>
              </w:rPr>
            </m:ctrlPr>
          </m:sSubPr>
          <m:e>
            <m:r>
              <w:rPr>
                <w:sz w:val="24"/>
                <w:szCs w:val="24"/>
              </w:rPr>
              <m:t xml:space="preserve">fF</m:t>
            </m:r>
          </m:e>
          <m:sub>
            <m:r>
              <w:rPr>
                <w:sz w:val="24"/>
                <w:szCs w:val="24"/>
              </w:rPr>
              <m:t xml:space="preserve">normal</m:t>
            </m:r>
          </m:sub>
        </m:sSub>
        <m:r>
          <w:rPr>
            <w:sz w:val="24"/>
            <w:szCs w:val="24"/>
          </w:rPr>
          <m:t xml:space="preserve">=f(</m:t>
        </m:r>
        <m:sSub>
          <m:sSubPr>
            <m:ctrlPr>
              <w:rPr>
                <w:sz w:val="24"/>
                <w:szCs w:val="24"/>
              </w:rPr>
            </m:ctrlPr>
          </m:sSubPr>
          <m:e>
            <m:r>
              <w:rPr>
                <w:sz w:val="24"/>
                <w:szCs w:val="24"/>
              </w:rPr>
              <m:t xml:space="preserve">m</m:t>
            </m:r>
          </m:e>
          <m:sub>
            <m:r>
              <w:rPr>
                <w:sz w:val="24"/>
                <w:szCs w:val="24"/>
              </w:rPr>
              <m:t xml:space="preserve">person</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chair</m:t>
            </m:r>
          </m:sub>
        </m:sSub>
        <m:r>
          <w:rPr>
            <w:sz w:val="24"/>
            <w:szCs w:val="24"/>
          </w:rPr>
          <m:t xml:space="preserve">)g / 2 =0.008(20.41+83.8)9.81/2 =4.1N</m:t>
        </m:r>
      </m:oMath>
      <w:r w:rsidDel="00000000" w:rsidR="00000000" w:rsidRPr="00000000">
        <w:rPr>
          <w:rtl w:val="0"/>
        </w:rPr>
      </w:r>
    </w:p>
    <w:p w:rsidR="00000000" w:rsidDel="00000000" w:rsidP="00000000" w:rsidRDefault="00000000" w:rsidRPr="00000000" w14:paraId="00000156">
      <w:pPr>
        <w:rPr>
          <w:sz w:val="24"/>
          <w:szCs w:val="24"/>
        </w:rPr>
      </w:pPr>
      <m:oMath>
        <m:sSub>
          <m:sSubPr>
            <m:ctrlPr>
              <w:rPr>
                <w:sz w:val="24"/>
                <w:szCs w:val="24"/>
              </w:rPr>
            </m:ctrlPr>
          </m:sSubPr>
          <m:e>
            <m:r>
              <m:t>ω</m:t>
            </m:r>
          </m:e>
          <m:sub>
            <m:r>
              <w:rPr>
                <w:sz w:val="24"/>
                <w:szCs w:val="24"/>
              </w:rPr>
              <m:t xml:space="preserve">driven</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desired</m:t>
            </m:r>
          </m:sub>
        </m:sSub>
        <m:r>
          <w:rPr>
            <w:sz w:val="24"/>
            <w:szCs w:val="24"/>
          </w:rPr>
          <m:t xml:space="preserve"> / </m:t>
        </m:r>
        <m:sSub>
          <m:sSubPr>
            <m:ctrlPr>
              <w:rPr>
                <w:sz w:val="24"/>
                <w:szCs w:val="24"/>
              </w:rPr>
            </m:ctrlPr>
          </m:sSubPr>
          <m:e>
            <m:r>
              <w:rPr>
                <w:sz w:val="24"/>
                <w:szCs w:val="24"/>
              </w:rPr>
              <m:t xml:space="preserve">(</m:t>
            </m:r>
            <m:r>
              <w:rPr>
                <w:sz w:val="24"/>
                <w:szCs w:val="24"/>
              </w:rPr>
              <m:t>π</m:t>
            </m:r>
            <m:r>
              <w:rPr>
                <w:sz w:val="24"/>
                <w:szCs w:val="24"/>
              </w:rPr>
              <m:t xml:space="preserve">d</m:t>
            </m:r>
          </m:e>
          <m:sub>
            <m:r>
              <w:rPr>
                <w:sz w:val="24"/>
                <w:szCs w:val="24"/>
              </w:rPr>
              <m:t xml:space="preserve">wheel</m:t>
            </m:r>
          </m:sub>
        </m:sSub>
        <m:r>
          <w:rPr>
            <w:sz w:val="24"/>
            <w:szCs w:val="24"/>
          </w:rPr>
          <m:t xml:space="preserve">)=1/(</m:t>
        </m:r>
        <m:r>
          <w:rPr>
            <w:sz w:val="24"/>
            <w:szCs w:val="24"/>
          </w:rPr>
          <m:t>π</m:t>
        </m:r>
        <m:r>
          <w:rPr>
            <w:sz w:val="24"/>
            <w:szCs w:val="24"/>
          </w:rPr>
          <m:t xml:space="preserve">0.66)=0.48 rot/s</m:t>
        </m:r>
      </m:oMath>
      <w:r w:rsidDel="00000000" w:rsidR="00000000" w:rsidRPr="00000000">
        <w:rPr>
          <w:rtl w:val="0"/>
        </w:rPr>
      </w:r>
    </w:p>
    <w:p w:rsidR="00000000" w:rsidDel="00000000" w:rsidP="00000000" w:rsidRDefault="00000000" w:rsidRPr="00000000" w14:paraId="00000157">
      <w:pPr>
        <w:rPr>
          <w:sz w:val="24"/>
          <w:szCs w:val="24"/>
        </w:rPr>
      </w:pPr>
      <m:oMath>
        <m:sSub>
          <m:sSubPr>
            <m:ctrlPr>
              <w:rPr>
                <w:sz w:val="24"/>
                <w:szCs w:val="24"/>
              </w:rPr>
            </m:ctrlPr>
          </m:sSubPr>
          <m:e>
            <m:r>
              <w:rPr>
                <w:sz w:val="24"/>
                <w:szCs w:val="24"/>
              </w:rPr>
              <m:t xml:space="preserve">H</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F</m:t>
            </m:r>
          </m:e>
          <m:sub>
            <m:r>
              <w:rPr>
                <w:sz w:val="24"/>
                <w:szCs w:val="24"/>
              </w:rPr>
              <m:t xml:space="preserve">driven</m:t>
            </m:r>
          </m:sub>
        </m:sSub>
        <m:sSub>
          <m:sSubPr>
            <m:ctrlPr>
              <w:rPr>
                <w:sz w:val="24"/>
                <w:szCs w:val="24"/>
              </w:rPr>
            </m:ctrlPr>
          </m:sSubPr>
          <m:e>
            <m:r>
              <w:rPr>
                <w:sz w:val="24"/>
                <w:szCs w:val="24"/>
              </w:rPr>
              <m:t xml:space="preserve">v</m:t>
            </m:r>
          </m:e>
          <m:sub>
            <m:r>
              <w:rPr>
                <w:sz w:val="24"/>
                <w:szCs w:val="24"/>
              </w:rPr>
              <m:t xml:space="preserve">desired</m:t>
            </m:r>
          </m:sub>
        </m:sSub>
        <m:r>
          <w:rPr>
            <w:sz w:val="24"/>
            <w:szCs w:val="24"/>
          </w:rPr>
          <m:t xml:space="preserve">=4.1W</m:t>
        </m:r>
      </m:oMath>
      <w:r w:rsidDel="00000000" w:rsidR="00000000" w:rsidRPr="00000000">
        <w:rPr>
          <w:rtl w:val="0"/>
        </w:rPr>
      </w:r>
    </w:p>
    <w:p w:rsidR="00000000" w:rsidDel="00000000" w:rsidP="00000000" w:rsidRDefault="00000000" w:rsidRPr="00000000" w14:paraId="00000158">
      <w:pPr>
        <w:rPr>
          <w:sz w:val="24"/>
          <w:szCs w:val="24"/>
        </w:rPr>
      </w:pPr>
      <m:oMath>
        <m:sSub>
          <m:sSubPr>
            <m:ctrlPr>
              <w:rPr>
                <w:sz w:val="24"/>
                <w:szCs w:val="24"/>
              </w:rPr>
            </m:ctrlPr>
          </m:sSubPr>
          <m:e>
            <m:r>
              <w:rPr>
                <w:sz w:val="24"/>
                <w:szCs w:val="24"/>
              </w:rPr>
              <m:t xml:space="preserve">H</m:t>
            </m:r>
          </m:e>
          <m:sub>
            <m:r>
              <w:rPr>
                <w:sz w:val="24"/>
                <w:szCs w:val="24"/>
              </w:rPr>
              <m:t xml:space="preserve">in</m:t>
            </m:r>
          </m:sub>
        </m:sSub>
        <m:r>
          <w:rPr>
            <w:sz w:val="24"/>
            <w:szCs w:val="24"/>
          </w:rPr>
          <m:t xml:space="preserve">=0.3*</m:t>
        </m:r>
        <m:sSub>
          <m:sSubPr>
            <m:ctrlPr>
              <w:rPr>
                <w:sz w:val="24"/>
                <w:szCs w:val="24"/>
              </w:rPr>
            </m:ctrlPr>
          </m:sSubPr>
          <m:e>
            <m:r>
              <w:rPr>
                <w:sz w:val="24"/>
                <w:szCs w:val="24"/>
              </w:rPr>
              <m:t xml:space="preserve">fn</m:t>
            </m:r>
          </m:e>
          <m:sub>
            <m:r>
              <w:rPr>
                <w:sz w:val="24"/>
                <w:szCs w:val="24"/>
              </w:rPr>
              <m:t xml:space="preserve">leg</m:t>
            </m:r>
          </m:sub>
        </m:sSub>
        <m:r>
          <w:rPr>
            <w:sz w:val="24"/>
            <w:szCs w:val="24"/>
          </w:rPr>
          <m:t xml:space="preserve">(</m:t>
        </m:r>
        <m:sSub>
          <m:sSubPr>
            <m:ctrlPr>
              <w:rPr>
                <w:sz w:val="24"/>
                <w:szCs w:val="24"/>
              </w:rPr>
            </m:ctrlPr>
          </m:sSubPr>
          <m:e>
            <m:r>
              <w:rPr>
                <w:sz w:val="24"/>
                <w:szCs w:val="24"/>
              </w:rPr>
              <m:t xml:space="preserve">t</m:t>
            </m:r>
          </m:e>
          <m:sub>
            <m:r>
              <w:rPr>
                <w:sz w:val="24"/>
                <w:szCs w:val="24"/>
              </w:rPr>
              <m:t xml:space="preserve">sustained</m:t>
            </m:r>
          </m:sub>
        </m:sSub>
        <m:r>
          <w:rPr>
            <w:sz w:val="24"/>
            <w:szCs w:val="24"/>
          </w:rPr>
          <m:t xml:space="preserve">)=0.3*</m:t>
        </m:r>
        <m:sSub>
          <m:sSubPr>
            <m:ctrlPr>
              <w:rPr>
                <w:sz w:val="24"/>
                <w:szCs w:val="24"/>
              </w:rPr>
            </m:ctrlPr>
          </m:sSubPr>
          <m:e>
            <m:r>
              <w:rPr>
                <w:sz w:val="24"/>
                <w:szCs w:val="24"/>
              </w:rPr>
              <m:t xml:space="preserve">fn</m:t>
            </m:r>
          </m:e>
          <m:sub>
            <m:r>
              <w:rPr>
                <w:sz w:val="24"/>
                <w:szCs w:val="24"/>
              </w:rPr>
              <m:t xml:space="preserve">leg</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trail</m:t>
            </m:r>
          </m:sub>
        </m:sSub>
        <m:r>
          <w:rPr>
            <w:sz w:val="24"/>
            <w:szCs w:val="24"/>
          </w:rPr>
          <m:t xml:space="preserve"> / </m:t>
        </m:r>
        <m:sSub>
          <m:sSubPr>
            <m:ctrlPr>
              <w:rPr>
                <w:sz w:val="24"/>
                <w:szCs w:val="24"/>
              </w:rPr>
            </m:ctrlPr>
          </m:sSubPr>
          <m:e>
            <m:r>
              <w:rPr>
                <w:sz w:val="24"/>
                <w:szCs w:val="24"/>
              </w:rPr>
              <m:t xml:space="preserve">v</m:t>
            </m:r>
          </m:e>
          <m:sub>
            <m:r>
              <w:rPr>
                <w:sz w:val="24"/>
                <w:szCs w:val="24"/>
              </w:rPr>
              <m:t xml:space="preserve">desired</m:t>
            </m:r>
          </m:sub>
        </m:sSub>
        <m:r>
          <w:rPr>
            <w:sz w:val="24"/>
            <w:szCs w:val="24"/>
          </w:rPr>
          <m:t xml:space="preserve">)=</m:t>
        </m:r>
        <m:sSub>
          <m:sSubPr>
            <m:ctrlPr>
              <w:rPr>
                <w:sz w:val="24"/>
                <w:szCs w:val="24"/>
              </w:rPr>
            </m:ctrlPr>
          </m:sSubPr>
          <m:e>
            <m:r>
              <w:rPr>
                <w:sz w:val="24"/>
                <w:szCs w:val="24"/>
              </w:rPr>
              <m:t xml:space="preserve">0.3*fn</m:t>
            </m:r>
          </m:e>
          <m:sub>
            <m:r>
              <w:rPr>
                <w:sz w:val="24"/>
                <w:szCs w:val="24"/>
              </w:rPr>
              <m:t xml:space="preserve">leg</m:t>
            </m:r>
          </m:sub>
        </m:sSub>
        <m:r>
          <w:rPr>
            <w:sz w:val="24"/>
            <w:szCs w:val="24"/>
          </w:rPr>
          <m:t xml:space="preserve">(6500/1=108.33min)=0.3*100W=30W</m:t>
        </m:r>
      </m:oMath>
      <w:r w:rsidDel="00000000" w:rsidR="00000000" w:rsidRPr="00000000">
        <w:rPr>
          <w:rtl w:val="0"/>
        </w:rPr>
      </w:r>
    </w:p>
    <w:p w:rsidR="00000000" w:rsidDel="00000000" w:rsidP="00000000" w:rsidRDefault="00000000" w:rsidRPr="00000000" w14:paraId="00000159">
      <w:pPr>
        <w:rPr>
          <w:sz w:val="24"/>
          <w:szCs w:val="24"/>
        </w:rPr>
      </w:pPr>
      <m:oMath>
        <m:sSub>
          <m:sSubPr>
            <m:ctrlPr>
              <w:rPr>
                <w:sz w:val="24"/>
                <w:szCs w:val="24"/>
              </w:rPr>
            </m:ctrlPr>
          </m:sSubPr>
          <m:e>
            <m:r>
              <w:rPr>
                <w:sz w:val="24"/>
                <w:szCs w:val="24"/>
              </w:rPr>
              <m:t xml:space="preserve">H</m:t>
            </m:r>
          </m:e>
          <m:sub>
            <m:r>
              <w:rPr>
                <w:sz w:val="24"/>
                <w:szCs w:val="24"/>
              </w:rPr>
              <m:t xml:space="preserve">nom</m:t>
            </m:r>
          </m:sub>
        </m:sSub>
        <m:r>
          <w:rPr>
            <w:sz w:val="24"/>
            <w:szCs w:val="24"/>
          </w:rPr>
          <m:t xml:space="preserve">=</m:t>
        </m:r>
        <m:sSub>
          <m:sSubPr>
            <m:ctrlPr>
              <w:rPr>
                <w:sz w:val="24"/>
                <w:szCs w:val="24"/>
              </w:rPr>
            </m:ctrlPr>
          </m:sSubPr>
          <m:e>
            <m:r>
              <w:rPr>
                <w:sz w:val="24"/>
                <w:szCs w:val="24"/>
              </w:rPr>
              <m:t xml:space="preserve">H</m:t>
            </m:r>
          </m:e>
          <m:sub>
            <m:r>
              <w:rPr>
                <w:sz w:val="24"/>
                <w:szCs w:val="24"/>
              </w:rPr>
              <m:t xml:space="preserve">in</m:t>
            </m:r>
          </m:sub>
        </m:sSub>
        <m:r>
          <w:rPr>
            <w:sz w:val="24"/>
            <w:szCs w:val="24"/>
          </w:rPr>
          <m:t xml:space="preserve">=30W</m:t>
        </m:r>
      </m:oMath>
      <w:r w:rsidDel="00000000" w:rsidR="00000000" w:rsidRPr="00000000">
        <w:rPr>
          <w:rtl w:val="0"/>
        </w:rPr>
      </w:r>
    </w:p>
    <w:p w:rsidR="00000000" w:rsidDel="00000000" w:rsidP="00000000" w:rsidRDefault="00000000" w:rsidRPr="00000000" w14:paraId="0000015A">
      <w:pPr>
        <w:rPr>
          <w:sz w:val="24"/>
          <w:szCs w:val="24"/>
        </w:rPr>
      </w:pPr>
      <m:oMath>
        <m:sSub>
          <m:sSubPr>
            <m:ctrlPr>
              <w:rPr>
                <w:sz w:val="24"/>
                <w:szCs w:val="24"/>
              </w:rPr>
            </m:ctrlPr>
          </m:sSubPr>
          <m:e>
            <m:r>
              <w:rPr>
                <w:sz w:val="24"/>
                <w:szCs w:val="24"/>
              </w:rPr>
              <m:t xml:space="preserve">H</m:t>
            </m:r>
          </m:e>
          <m:sub>
            <m:r>
              <w:rPr>
                <w:sz w:val="24"/>
                <w:szCs w:val="24"/>
              </w:rPr>
              <m:t xml:space="preserve">a</m:t>
            </m:r>
          </m:sub>
        </m:sSub>
        <m:r>
          <w:rPr>
            <w:sz w:val="24"/>
            <w:szCs w:val="24"/>
          </w:rPr>
          <m:t xml:space="preserve">=</m:t>
        </m:r>
        <m:rad>
          <m:radPr>
            <m:degHide m:val="1"/>
            <m:ctrlPr>
              <w:rPr>
                <w:sz w:val="24"/>
                <w:szCs w:val="24"/>
              </w:rPr>
            </m:ctrlPr>
          </m:radPr>
          <m:e>
            <m:r>
              <w:rPr>
                <w:sz w:val="24"/>
                <w:szCs w:val="24"/>
              </w:rPr>
              <m:t xml:space="preserve">SF*</m:t>
            </m:r>
            <m:sSub>
              <m:sSubPr>
                <m:ctrlPr>
                  <w:rPr>
                    <w:sz w:val="24"/>
                    <w:szCs w:val="24"/>
                  </w:rPr>
                </m:ctrlPr>
              </m:sSubPr>
              <m:e>
                <m:r>
                  <w:rPr>
                    <w:sz w:val="24"/>
                    <w:szCs w:val="24"/>
                  </w:rPr>
                  <m:t xml:space="preserve">H</m:t>
                </m:r>
              </m:e>
              <m:sub>
                <m:r>
                  <w:rPr>
                    <w:sz w:val="24"/>
                    <w:szCs w:val="24"/>
                  </w:rPr>
                  <m:t xml:space="preserve">nom</m:t>
                </m:r>
              </m:sub>
            </m:sSub>
            <m:sSub>
              <m:sSubPr>
                <m:ctrlPr>
                  <w:rPr>
                    <w:sz w:val="24"/>
                    <w:szCs w:val="24"/>
                  </w:rPr>
                </m:ctrlPr>
              </m:sSubPr>
              <m:e>
                <m:r>
                  <w:rPr>
                    <w:sz w:val="24"/>
                    <w:szCs w:val="24"/>
                  </w:rPr>
                  <m:t xml:space="preserve">*K</m:t>
                </m:r>
              </m:e>
              <m:sub>
                <m:r>
                  <w:rPr>
                    <w:sz w:val="24"/>
                    <w:szCs w:val="24"/>
                  </w:rPr>
                  <m:t xml:space="preserve">s</m:t>
                </m:r>
              </m:sub>
            </m:sSub>
            <m:r>
              <w:rPr>
                <w:sz w:val="24"/>
                <w:szCs w:val="24"/>
              </w:rPr>
              <m:t xml:space="preserve">*</m:t>
            </m:r>
            <m:sSub>
              <m:sSubPr>
                <m:ctrlPr>
                  <w:rPr>
                    <w:sz w:val="24"/>
                    <w:szCs w:val="24"/>
                  </w:rPr>
                </m:ctrlPr>
              </m:sSubPr>
              <m:e>
                <m:r>
                  <w:rPr>
                    <w:sz w:val="24"/>
                    <w:szCs w:val="24"/>
                  </w:rPr>
                  <m:t xml:space="preserve">H</m:t>
                </m:r>
              </m:e>
              <m:sub>
                <m:r>
                  <w:rPr>
                    <w:sz w:val="24"/>
                    <w:szCs w:val="24"/>
                  </w:rPr>
                  <m:t xml:space="preserve">out</m:t>
                </m:r>
              </m:sub>
            </m:sSub>
          </m:e>
        </m:rad>
        <m:r>
          <w:rPr>
            <w:sz w:val="24"/>
            <w:szCs w:val="24"/>
          </w:rPr>
          <m:t xml:space="preserve">=</m:t>
        </m:r>
        <m:rad>
          <m:radPr>
            <m:degHide m:val="1"/>
            <m:ctrlPr>
              <w:rPr>
                <w:sz w:val="24"/>
                <w:szCs w:val="24"/>
              </w:rPr>
            </m:ctrlPr>
          </m:radPr>
          <m:e>
            <m:r>
              <w:rPr>
                <w:sz w:val="24"/>
                <w:szCs w:val="24"/>
              </w:rPr>
              <m:t xml:space="preserve">3*30*1*4.1</m:t>
            </m:r>
          </m:e>
        </m:rad>
        <m:r>
          <w:rPr>
            <w:sz w:val="24"/>
            <w:szCs w:val="24"/>
          </w:rPr>
          <m:t xml:space="preserve">=13.32W=0.02HP</m:t>
        </m:r>
      </m:oMath>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Next, the driving sprocket is chosen to be 17-teeth and the chain is chosen to be single strand such that:</w:t>
      </w:r>
    </w:p>
    <w:p w:rsidR="00000000" w:rsidDel="00000000" w:rsidP="00000000" w:rsidRDefault="00000000" w:rsidRPr="00000000" w14:paraId="0000015D">
      <w:pPr>
        <w:rPr>
          <w:sz w:val="24"/>
          <w:szCs w:val="24"/>
        </w:rPr>
      </w:pPr>
      <m:oMath>
        <m:sSub>
          <m:sSubPr>
            <m:ctrlPr>
              <w:rPr>
                <w:sz w:val="24"/>
                <w:szCs w:val="24"/>
              </w:rPr>
            </m:ctrlPr>
          </m:sSubPr>
          <m:e>
            <m:r>
              <w:rPr>
                <w:sz w:val="24"/>
                <w:szCs w:val="24"/>
              </w:rPr>
              <m:t xml:space="preserve">K</m:t>
            </m:r>
          </m:e>
          <m:sub>
            <m:r>
              <w:rPr>
                <w:sz w:val="24"/>
                <w:szCs w:val="24"/>
              </w:rPr>
              <m:t xml:space="preserve">1</m:t>
            </m:r>
          </m:sub>
        </m:sSub>
        <m:r>
          <w:rPr>
            <w:sz w:val="24"/>
            <w:szCs w:val="24"/>
          </w:rPr>
          <m:t xml:space="preserve">=1</m:t>
        </m:r>
      </m:oMath>
      <w:r w:rsidDel="00000000" w:rsidR="00000000" w:rsidRPr="00000000">
        <w:rPr>
          <w:rtl w:val="0"/>
        </w:rPr>
      </w:r>
    </w:p>
    <w:p w:rsidR="00000000" w:rsidDel="00000000" w:rsidP="00000000" w:rsidRDefault="00000000" w:rsidRPr="00000000" w14:paraId="0000015E">
      <w:pPr>
        <w:rPr>
          <w:sz w:val="24"/>
          <w:szCs w:val="24"/>
        </w:rPr>
      </w:pPr>
      <m:oMath>
        <m:sSub>
          <m:sSubPr>
            <m:ctrlPr>
              <w:rPr>
                <w:sz w:val="24"/>
                <w:szCs w:val="24"/>
              </w:rPr>
            </m:ctrlPr>
          </m:sSubPr>
          <m:e>
            <m:r>
              <w:rPr>
                <w:sz w:val="24"/>
                <w:szCs w:val="24"/>
              </w:rPr>
              <m:t xml:space="preserve">K</m:t>
            </m:r>
          </m:e>
          <m:sub>
            <m:r>
              <w:rPr>
                <w:sz w:val="24"/>
                <w:szCs w:val="24"/>
              </w:rPr>
              <m:t xml:space="preserve">2</m:t>
            </m:r>
          </m:sub>
        </m:sSub>
        <m:r>
          <w:rPr>
            <w:sz w:val="24"/>
            <w:szCs w:val="24"/>
          </w:rPr>
          <m:t xml:space="preserve">=1</m:t>
        </m:r>
      </m:oMath>
      <w:r w:rsidDel="00000000" w:rsidR="00000000" w:rsidRPr="00000000">
        <w:rPr>
          <w:rtl w:val="0"/>
        </w:rPr>
      </w:r>
    </w:p>
    <w:p w:rsidR="00000000" w:rsidDel="00000000" w:rsidP="00000000" w:rsidRDefault="00000000" w:rsidRPr="00000000" w14:paraId="0000015F">
      <w:pPr>
        <w:rPr>
          <w:sz w:val="24"/>
          <w:szCs w:val="24"/>
        </w:rPr>
      </w:pPr>
      <m:oMath>
        <m:sSub>
          <m:sSubPr>
            <m:ctrlPr>
              <w:rPr>
                <w:sz w:val="24"/>
                <w:szCs w:val="24"/>
              </w:rPr>
            </m:ctrlPr>
          </m:sSubPr>
          <m:e>
            <m:r>
              <m:t>ω</m:t>
            </m:r>
          </m:e>
          <m:sub>
            <m:r>
              <w:rPr>
                <w:sz w:val="24"/>
                <w:szCs w:val="24"/>
              </w:rPr>
              <m:t xml:space="preserve">driven</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desired</m:t>
            </m:r>
          </m:sub>
        </m:sSub>
        <m:r>
          <w:rPr>
            <w:sz w:val="24"/>
            <w:szCs w:val="24"/>
          </w:rPr>
          <m:t xml:space="preserve"> / </m:t>
        </m:r>
        <m:sSub>
          <m:sSubPr>
            <m:ctrlPr>
              <w:rPr>
                <w:sz w:val="24"/>
                <w:szCs w:val="24"/>
              </w:rPr>
            </m:ctrlPr>
          </m:sSubPr>
          <m:e>
            <m:r>
              <w:rPr>
                <w:sz w:val="24"/>
                <w:szCs w:val="24"/>
              </w:rPr>
              <m:t xml:space="preserve">(</m:t>
            </m:r>
            <m:r>
              <w:rPr>
                <w:sz w:val="24"/>
                <w:szCs w:val="24"/>
              </w:rPr>
              <m:t>π</m:t>
            </m:r>
            <m:r>
              <w:rPr>
                <w:sz w:val="24"/>
                <w:szCs w:val="24"/>
              </w:rPr>
              <m:t xml:space="preserve">d</m:t>
            </m:r>
          </m:e>
          <m:sub>
            <m:r>
              <w:rPr>
                <w:sz w:val="24"/>
                <w:szCs w:val="24"/>
              </w:rPr>
              <m:t xml:space="preserve">wheel</m:t>
            </m:r>
          </m:sub>
        </m:sSub>
        <m:r>
          <w:rPr>
            <w:sz w:val="24"/>
            <w:szCs w:val="24"/>
          </w:rPr>
          <m:t xml:space="preserve">)=1/(</m:t>
        </m:r>
        <m:r>
          <w:rPr>
            <w:sz w:val="24"/>
            <w:szCs w:val="24"/>
          </w:rPr>
          <m:t>π</m:t>
        </m:r>
        <m:r>
          <w:rPr>
            <w:sz w:val="24"/>
            <w:szCs w:val="24"/>
          </w:rPr>
          <m:t xml:space="preserve">0.66)=0.48 rot/s=28.92rpm</m:t>
        </m:r>
      </m:oMath>
      <w:r w:rsidDel="00000000" w:rsidR="00000000" w:rsidRPr="00000000">
        <w:rPr>
          <w:rtl w:val="0"/>
        </w:rPr>
      </w:r>
    </w:p>
    <w:p w:rsidR="00000000" w:rsidDel="00000000" w:rsidP="00000000" w:rsidRDefault="00000000" w:rsidRPr="00000000" w14:paraId="00000160">
      <w:pPr>
        <w:rPr>
          <w:sz w:val="24"/>
          <w:szCs w:val="24"/>
        </w:rPr>
      </w:pPr>
      <m:oMath>
        <m:sSub>
          <m:sSubPr>
            <m:ctrlPr>
              <w:rPr>
                <w:sz w:val="24"/>
                <w:szCs w:val="24"/>
              </w:rPr>
            </m:ctrlPr>
          </m:sSubPr>
          <m:e>
            <m:r>
              <m:t>ω</m:t>
            </m:r>
          </m:e>
          <m:sub>
            <m:r>
              <w:rPr>
                <w:sz w:val="24"/>
                <w:szCs w:val="24"/>
              </w:rPr>
              <m:t xml:space="preserve">driving</m:t>
            </m:r>
          </m:sub>
        </m:sSub>
        <m:r>
          <w:rPr>
            <w:sz w:val="24"/>
            <w:szCs w:val="24"/>
          </w:rPr>
          <m:t xml:space="preserve">=</m:t>
        </m:r>
        <m:sSub>
          <m:sSubPr>
            <m:ctrlPr>
              <w:rPr>
                <w:sz w:val="24"/>
                <w:szCs w:val="24"/>
              </w:rPr>
            </m:ctrlPr>
          </m:sSubPr>
          <m:e>
            <m:r>
              <w:rPr>
                <w:sz w:val="24"/>
                <w:szCs w:val="24"/>
              </w:rPr>
              <m:t>ω</m:t>
            </m:r>
          </m:e>
          <m:sub>
            <m:r>
              <w:rPr>
                <w:sz w:val="24"/>
                <w:szCs w:val="24"/>
              </w:rPr>
              <m:t xml:space="preserve">driven</m:t>
            </m:r>
          </m:sub>
        </m:sSub>
        <m:r>
          <w:rPr>
            <w:sz w:val="24"/>
            <w:szCs w:val="24"/>
          </w:rPr>
          <m:t xml:space="preserve">/e=28.92/0.7=41.31rpm</m:t>
        </m:r>
      </m:oMath>
      <w:r w:rsidDel="00000000" w:rsidR="00000000" w:rsidRPr="00000000">
        <w:rPr>
          <w:rtl w:val="0"/>
        </w:rPr>
      </w:r>
    </w:p>
    <w:p w:rsidR="00000000" w:rsidDel="00000000" w:rsidP="00000000" w:rsidRDefault="00000000" w:rsidRPr="00000000" w14:paraId="00000161">
      <w:pPr>
        <w:rPr>
          <w:sz w:val="24"/>
          <w:szCs w:val="24"/>
        </w:rPr>
      </w:pPr>
      <m:oMath>
        <m:sSub>
          <m:sSubPr>
            <m:ctrlPr>
              <w:rPr>
                <w:sz w:val="24"/>
                <w:szCs w:val="24"/>
              </w:rPr>
            </m:ctrlPr>
          </m:sSubPr>
          <m:e>
            <m:r>
              <w:rPr>
                <w:sz w:val="24"/>
                <w:szCs w:val="24"/>
              </w:rPr>
              <m:t xml:space="preserve">H</m:t>
            </m:r>
          </m:e>
          <m:sub>
            <m:r>
              <w:rPr>
                <w:sz w:val="24"/>
                <w:szCs w:val="24"/>
              </w:rPr>
              <m:t xml:space="preserve">tab</m:t>
            </m:r>
          </m:sub>
        </m:sSub>
        <m:r>
          <w:rPr>
            <w:sz w:val="24"/>
            <w:szCs w:val="24"/>
          </w:rPr>
          <m:t xml:space="preserve">=fn(</m:t>
        </m:r>
        <m:r>
          <w:rPr>
            <w:sz w:val="24"/>
            <w:szCs w:val="24"/>
          </w:rPr>
          <m:t>≤</m:t>
        </m:r>
        <m:r>
          <w:rPr>
            <w:sz w:val="24"/>
            <w:szCs w:val="24"/>
          </w:rPr>
          <m:t xml:space="preserve">15000hr use,min(</m:t>
        </m:r>
        <m:sSub>
          <m:sSubPr>
            <m:ctrlPr>
              <w:rPr>
                <w:sz w:val="24"/>
                <w:szCs w:val="24"/>
              </w:rPr>
            </m:ctrlPr>
          </m:sSubPr>
          <m:e>
            <m:r>
              <w:rPr>
                <w:sz w:val="24"/>
                <w:szCs w:val="24"/>
              </w:rPr>
              <m:t>ω</m:t>
            </m:r>
          </m:e>
          <m:sub>
            <m:r>
              <w:rPr>
                <w:sz w:val="24"/>
                <w:szCs w:val="24"/>
              </w:rPr>
              <m:t xml:space="preserve">driven</m:t>
            </m:r>
          </m:sub>
        </m:sSub>
        <m:r>
          <w:rPr>
            <w:sz w:val="24"/>
            <w:szCs w:val="24"/>
          </w:rPr>
          <m:t xml:space="preserve">,</m:t>
        </m:r>
        <m:sSub>
          <m:sSubPr>
            <m:ctrlPr>
              <w:rPr>
                <w:sz w:val="24"/>
                <w:szCs w:val="24"/>
              </w:rPr>
            </m:ctrlPr>
          </m:sSubPr>
          <m:e>
            <m:r>
              <w:rPr>
                <w:sz w:val="24"/>
                <w:szCs w:val="24"/>
              </w:rPr>
              <m:t>ω</m:t>
            </m:r>
          </m:e>
          <m:sub>
            <m:r>
              <w:rPr>
                <w:sz w:val="24"/>
                <w:szCs w:val="24"/>
              </w:rPr>
              <m:t xml:space="preserve">driving</m:t>
            </m:r>
          </m:sub>
        </m:sSub>
        <m:r>
          <w:rPr>
            <w:sz w:val="24"/>
            <w:szCs w:val="24"/>
          </w:rPr>
          <m:t xml:space="preserve">),ANSI number)</m:t>
        </m:r>
      </m:oMath>
      <w:r w:rsidDel="00000000" w:rsidR="00000000" w:rsidRPr="00000000">
        <w:rPr>
          <w:rtl w:val="0"/>
        </w:rPr>
      </w:r>
    </w:p>
    <w:p w:rsidR="00000000" w:rsidDel="00000000" w:rsidP="00000000" w:rsidRDefault="00000000" w:rsidRPr="00000000" w14:paraId="00000162">
      <w:pPr>
        <w:rPr>
          <w:sz w:val="24"/>
          <w:szCs w:val="24"/>
        </w:rPr>
      </w:pPr>
      <m:oMath>
        <m:sSub>
          <m:sSubPr>
            <m:ctrlPr>
              <w:rPr>
                <w:sz w:val="24"/>
                <w:szCs w:val="24"/>
              </w:rPr>
            </m:ctrlPr>
          </m:sSubPr>
          <m:e>
            <m:r>
              <w:rPr>
                <w:sz w:val="24"/>
                <w:szCs w:val="24"/>
              </w:rPr>
              <m:t xml:space="preserve">H</m:t>
            </m:r>
          </m:e>
          <m:sub>
            <m:r>
              <w:rPr>
                <w:sz w:val="24"/>
                <w:szCs w:val="24"/>
              </w:rPr>
              <m:t xml:space="preserve">tab</m:t>
            </m:r>
          </m:sub>
        </m:sSub>
        <m:r>
          <w:rPr>
            <w:sz w:val="24"/>
            <w:szCs w:val="24"/>
          </w:rPr>
          <m:t xml:space="preserve">=fn(577.78hr,28.92rpm,40 ANSI number)=0.03 HP</m:t>
        </m:r>
      </m:oMath>
      <w:r w:rsidDel="00000000" w:rsidR="00000000" w:rsidRPr="00000000">
        <w:rPr>
          <w:rtl w:val="0"/>
        </w:rPr>
      </w:r>
    </w:p>
    <w:p w:rsidR="00000000" w:rsidDel="00000000" w:rsidP="00000000" w:rsidRDefault="00000000" w:rsidRPr="00000000" w14:paraId="00000163">
      <w:pPr>
        <w:rPr/>
      </w:pPr>
      <m:oMath>
        <m:sSub>
          <m:sSubPr>
            <m:ctrlPr>
              <w:rPr>
                <w:sz w:val="24"/>
                <w:szCs w:val="24"/>
              </w:rPr>
            </m:ctrlPr>
          </m:sSubPr>
          <m:e>
            <m:r>
              <w:rPr>
                <w:sz w:val="24"/>
                <w:szCs w:val="24"/>
              </w:rPr>
              <m:t xml:space="preserve">H</m:t>
            </m:r>
          </m:e>
          <m:sub>
            <m:r>
              <w:rPr>
                <w:sz w:val="24"/>
                <w:szCs w:val="24"/>
              </w:rPr>
              <m:t xml:space="preserve">a</m:t>
            </m:r>
          </m:sub>
        </m:sSub>
        <m:r>
          <w:rPr>
            <w:sz w:val="24"/>
            <w:szCs w:val="24"/>
          </w:rPr>
          <m:t xml:space="preserve">=</m:t>
        </m:r>
        <m:sSub>
          <m:sSubPr>
            <m:ctrlPr>
              <w:rPr>
                <w:sz w:val="24"/>
                <w:szCs w:val="24"/>
              </w:rPr>
            </m:ctrlPr>
          </m:sSubPr>
          <m:e>
            <m:r>
              <w:rPr>
                <w:sz w:val="24"/>
                <w:szCs w:val="24"/>
              </w:rPr>
              <m:t xml:space="preserve">H</m:t>
            </m:r>
          </m:e>
          <m:sub>
            <m:r>
              <w:rPr>
                <w:sz w:val="24"/>
                <w:szCs w:val="24"/>
              </w:rPr>
              <m:t xml:space="preserve">tab</m:t>
            </m:r>
          </m:sub>
        </m:sSub>
        <m:sSub>
          <m:sSubPr>
            <m:ctrlPr>
              <w:rPr>
                <w:sz w:val="24"/>
                <w:szCs w:val="24"/>
              </w:rPr>
            </m:ctrlPr>
          </m:sSubPr>
          <m:e>
            <m:r>
              <w:rPr>
                <w:sz w:val="24"/>
                <w:szCs w:val="24"/>
              </w:rPr>
              <m:t xml:space="preserve">K</m:t>
            </m:r>
          </m:e>
          <m:sub>
            <m:r>
              <w:rPr>
                <w:sz w:val="24"/>
                <w:szCs w:val="24"/>
              </w:rPr>
              <m:t xml:space="preserve">1</m:t>
            </m:r>
          </m:sub>
        </m:sSub>
        <m:sSub>
          <m:sSubPr>
            <m:ctrlPr>
              <w:rPr>
                <w:sz w:val="24"/>
                <w:szCs w:val="24"/>
              </w:rPr>
            </m:ctrlPr>
          </m:sSubPr>
          <m:e>
            <m:r>
              <w:rPr>
                <w:sz w:val="24"/>
                <w:szCs w:val="24"/>
              </w:rPr>
              <m:t xml:space="preserve">K</m:t>
            </m:r>
          </m:e>
          <m:sub>
            <m:r>
              <w:rPr>
                <w:sz w:val="24"/>
                <w:szCs w:val="24"/>
              </w:rPr>
              <m:t xml:space="preserve">2</m:t>
            </m:r>
          </m:sub>
        </m:sSub>
        <m:r>
          <w:rPr>
            <w:sz w:val="24"/>
            <w:szCs w:val="24"/>
          </w:rPr>
          <m:t xml:space="preserve">=0.03*1*1=0.03HP=</m:t>
        </m:r>
        <m:r>
          <w:rPr>
            <w:color w:val="212121"/>
            <w:sz w:val="24"/>
            <w:szCs w:val="24"/>
            <w:highlight w:val="white"/>
          </w:rPr>
          <m:t xml:space="preserve">21.28W</m:t>
        </m:r>
      </m:oMath>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Stress safety factor verification:</w:t>
      </w:r>
    </w:p>
    <w:p w:rsidR="00000000" w:rsidDel="00000000" w:rsidP="00000000" w:rsidRDefault="00000000" w:rsidRPr="00000000" w14:paraId="00000166">
      <w:pPr>
        <w:rPr/>
      </w:pPr>
      <m:oMath>
        <m:r>
          <w:rPr>
            <w:sz w:val="24"/>
            <w:szCs w:val="24"/>
          </w:rPr>
          <m:t xml:space="preserve">SF=</m:t>
        </m:r>
        <m:f>
          <m:fPr>
            <m:ctrlPr>
              <w:rPr>
                <w:sz w:val="24"/>
                <w:szCs w:val="24"/>
              </w:rPr>
            </m:ctrlPr>
          </m:fPr>
          <m:num>
            <m:sSup>
              <m:sSupPr>
                <m:ctrlPr>
                  <w:rPr>
                    <w:sz w:val="24"/>
                    <w:szCs w:val="24"/>
                  </w:rPr>
                </m:ctrlPr>
              </m:sSupPr>
              <m:e>
                <m:sSub>
                  <m:sSubPr>
                    <m:ctrlPr>
                      <w:rPr>
                        <w:sz w:val="24"/>
                        <w:szCs w:val="24"/>
                      </w:rPr>
                    </m:ctrlPr>
                  </m:sSubPr>
                  <m:e>
                    <m:r>
                      <w:rPr>
                        <w:sz w:val="24"/>
                        <w:szCs w:val="24"/>
                      </w:rPr>
                      <m:t xml:space="preserve">H</m:t>
                    </m:r>
                  </m:e>
                  <m:sub>
                    <m:r>
                      <w:rPr>
                        <w:sz w:val="24"/>
                        <w:szCs w:val="24"/>
                      </w:rPr>
                      <m:t xml:space="preserve">a</m:t>
                    </m:r>
                  </m:sub>
                </m:sSub>
              </m:e>
              <m:sup>
                <m:r>
                  <w:rPr>
                    <w:sz w:val="24"/>
                    <w:szCs w:val="24"/>
                  </w:rPr>
                  <m:t xml:space="preserve">2</m:t>
                </m:r>
              </m:sup>
            </m:sSup>
          </m:num>
          <m:den>
            <m:sSub>
              <m:sSubPr>
                <m:ctrlPr>
                  <w:rPr>
                    <w:sz w:val="24"/>
                    <w:szCs w:val="24"/>
                  </w:rPr>
                </m:ctrlPr>
              </m:sSubPr>
              <m:e>
                <m:r>
                  <w:rPr>
                    <w:sz w:val="24"/>
                    <w:szCs w:val="24"/>
                  </w:rPr>
                  <m:t xml:space="preserve">H</m:t>
                </m:r>
              </m:e>
              <m:sub>
                <m:r>
                  <w:rPr>
                    <w:sz w:val="24"/>
                    <w:szCs w:val="24"/>
                  </w:rPr>
                  <m:t xml:space="preserve">nom</m:t>
                </m:r>
              </m:sub>
            </m:sSub>
            <m:sSub>
              <m:sSubPr>
                <m:ctrlPr>
                  <w:rPr>
                    <w:sz w:val="24"/>
                    <w:szCs w:val="24"/>
                  </w:rPr>
                </m:ctrlPr>
              </m:sSubPr>
              <m:e>
                <m:r>
                  <w:rPr>
                    <w:sz w:val="24"/>
                    <w:szCs w:val="24"/>
                  </w:rPr>
                  <m:t xml:space="preserve">K</m:t>
                </m:r>
              </m:e>
              <m:sub>
                <m:r>
                  <w:rPr>
                    <w:sz w:val="24"/>
                    <w:szCs w:val="24"/>
                  </w:rPr>
                  <m:t xml:space="preserve">s</m:t>
                </m:r>
              </m:sub>
            </m:sSub>
            <m:sSub>
              <m:sSubPr>
                <m:ctrlPr>
                  <w:rPr>
                    <w:sz w:val="24"/>
                    <w:szCs w:val="24"/>
                  </w:rPr>
                </m:ctrlPr>
              </m:sSubPr>
              <m:e>
                <m:r>
                  <w:rPr>
                    <w:sz w:val="24"/>
                    <w:szCs w:val="24"/>
                  </w:rPr>
                  <m:t xml:space="preserve">H</m:t>
                </m:r>
              </m:e>
              <m:sub>
                <m:r>
                  <w:rPr>
                    <w:sz w:val="24"/>
                    <w:szCs w:val="24"/>
                  </w:rPr>
                  <m:t xml:space="preserve">out</m:t>
                </m:r>
              </m:sub>
            </m:sSub>
          </m:den>
        </m:f>
        <m:r>
          <w:rPr>
            <w:sz w:val="24"/>
            <w:szCs w:val="24"/>
          </w:rPr>
          <m:t xml:space="preserve">=</m:t>
        </m:r>
        <m:f>
          <m:fPr>
            <m:ctrlPr>
              <w:rPr>
                <w:sz w:val="24"/>
                <w:szCs w:val="24"/>
              </w:rPr>
            </m:ctrlPr>
          </m:fPr>
          <m:num>
            <m:r>
              <w:rPr>
                <w:sz w:val="24"/>
                <w:szCs w:val="24"/>
              </w:rPr>
              <m:t xml:space="preserve">21.28</m:t>
            </m:r>
            <m:sSup>
              <m:sSupPr>
                <m:ctrlPr>
                  <w:rPr>
                    <w:sz w:val="24"/>
                    <w:szCs w:val="24"/>
                  </w:rPr>
                </m:ctrlPr>
              </m:sSupPr>
              <m:e/>
              <m:sup>
                <m:r>
                  <w:rPr>
                    <w:sz w:val="24"/>
                    <w:szCs w:val="24"/>
                  </w:rPr>
                  <m:t xml:space="preserve">2</m:t>
                </m:r>
              </m:sup>
            </m:sSup>
          </m:num>
          <m:den>
            <m:r>
              <w:rPr>
                <w:sz w:val="24"/>
                <w:szCs w:val="24"/>
              </w:rPr>
              <m:t xml:space="preserve">30*1*4.1</m:t>
            </m:r>
          </m:den>
        </m:f>
        <m:r>
          <w:rPr>
            <w:sz w:val="24"/>
            <w:szCs w:val="24"/>
          </w:rPr>
          <m:t xml:space="preserve">=7.66</m:t>
        </m:r>
        <m:r>
          <w:rPr>
            <w:sz w:val="24"/>
            <w:szCs w:val="24"/>
          </w:rPr>
          <m:t>≥</m:t>
        </m:r>
        <m:r>
          <w:rPr>
            <w:sz w:val="24"/>
            <w:szCs w:val="24"/>
          </w:rPr>
          <m:t xml:space="preserve">3</m:t>
        </m:r>
      </m:oMath>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Life expectancy safety factor verification:</w:t>
      </w:r>
    </w:p>
    <w:p w:rsidR="00000000" w:rsidDel="00000000" w:rsidP="00000000" w:rsidRDefault="00000000" w:rsidRPr="00000000" w14:paraId="00000169">
      <w:pPr>
        <w:rPr>
          <w:sz w:val="24"/>
          <w:szCs w:val="24"/>
        </w:rPr>
      </w:pPr>
      <m:oMath>
        <m:r>
          <w:rPr>
            <w:sz w:val="24"/>
            <w:szCs w:val="24"/>
          </w:rPr>
          <m:t xml:space="preserve">SF=</m:t>
        </m:r>
        <m:sSub>
          <m:sSubPr>
            <m:ctrlPr>
              <w:rPr>
                <w:sz w:val="24"/>
                <w:szCs w:val="24"/>
              </w:rPr>
            </m:ctrlPr>
          </m:sSubPr>
          <m:e>
            <m:r>
              <w:rPr>
                <w:sz w:val="24"/>
                <w:szCs w:val="24"/>
              </w:rPr>
              <m:t xml:space="preserve">t</m:t>
            </m:r>
          </m:e>
          <m:sub>
            <m:r>
              <w:rPr>
                <w:sz w:val="24"/>
                <w:szCs w:val="24"/>
              </w:rPr>
              <m:t xml:space="preserve">allowable</m:t>
            </m:r>
          </m:sub>
        </m:sSub>
        <m:r>
          <w:rPr>
            <w:sz w:val="24"/>
            <w:szCs w:val="24"/>
          </w:rPr>
          <m:t xml:space="preserve"> / </m:t>
        </m:r>
        <m:sSub>
          <m:sSubPr>
            <m:ctrlPr>
              <w:rPr>
                <w:sz w:val="24"/>
                <w:szCs w:val="24"/>
              </w:rPr>
            </m:ctrlPr>
          </m:sSubPr>
          <m:e>
            <m:r>
              <w:rPr>
                <w:sz w:val="24"/>
                <w:szCs w:val="24"/>
              </w:rPr>
              <m:t xml:space="preserve">t</m:t>
            </m:r>
          </m:e>
          <m:sub>
            <m:r>
              <w:rPr>
                <w:sz w:val="24"/>
                <w:szCs w:val="24"/>
              </w:rPr>
              <m:t xml:space="preserve">design </m:t>
            </m:r>
          </m:sub>
        </m:sSub>
        <m:r>
          <w:rPr>
            <w:sz w:val="24"/>
            <w:szCs w:val="24"/>
          </w:rPr>
          <m:t xml:space="preserve">=15000/577.78=25.96</m:t>
        </m:r>
        <m:r>
          <w:rPr>
            <w:sz w:val="24"/>
            <w:szCs w:val="24"/>
          </w:rPr>
          <m:t>≥</m:t>
        </m:r>
        <m:r>
          <w:rPr>
            <w:sz w:val="24"/>
            <w:szCs w:val="24"/>
          </w:rPr>
          <m:t xml:space="preserve">2</m:t>
        </m:r>
      </m:oMath>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8bf0n9ozmuep" w:id="12"/>
      <w:bookmarkEnd w:id="12"/>
      <w:r w:rsidDel="00000000" w:rsidR="00000000" w:rsidRPr="00000000">
        <w:rPr>
          <w:rtl w:val="0"/>
        </w:rPr>
        <w:t xml:space="preserve">F-2.5 Conclusion</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Requirement 2.6 is met, as the stress safety factor is 7.7</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Requirement 2.7 is met, as the life-expectancy safety factor is 26 </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The RPN of the DMFEA items identified in Section F-2.1 are reduced below the level of concern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g6r4ney6y82q" w:id="13"/>
      <w:bookmarkEnd w:id="13"/>
      <w:r w:rsidDel="00000000" w:rsidR="00000000" w:rsidRPr="00000000">
        <w:rPr>
          <w:rtl w:val="0"/>
        </w:rPr>
        <w:t xml:space="preserve">F-2.6 Responsible Personnel </w:t>
      </w:r>
    </w:p>
    <w:p w:rsidR="00000000" w:rsidDel="00000000" w:rsidP="00000000" w:rsidRDefault="00000000" w:rsidRPr="00000000" w14:paraId="00000171">
      <w:pPr>
        <w:rPr/>
      </w:pPr>
      <w:r w:rsidDel="00000000" w:rsidR="00000000" w:rsidRPr="00000000">
        <w:rPr>
          <w:rtl w:val="0"/>
        </w:rPr>
        <w:t xml:space="preserve">The following personnel are responsible for the calculations in Section F-2. </w:t>
      </w:r>
    </w:p>
    <w:p w:rsidR="00000000" w:rsidDel="00000000" w:rsidP="00000000" w:rsidRDefault="00000000" w:rsidRPr="00000000" w14:paraId="00000172">
      <w:pPr>
        <w:rPr/>
      </w:pPr>
      <w:r w:rsidDel="00000000" w:rsidR="00000000" w:rsidRPr="00000000">
        <w:rPr>
          <w:rtl w:val="0"/>
        </w:rPr>
      </w:r>
    </w:p>
    <w:tbl>
      <w:tblPr>
        <w:tblStyle w:val="Table11"/>
        <w:tblW w:w="937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40"/>
        <w:gridCol w:w="3525"/>
        <w:gridCol w:w="705"/>
        <w:gridCol w:w="3435"/>
        <w:tblGridChange w:id="0">
          <w:tblGrid>
            <w:gridCol w:w="1470"/>
            <w:gridCol w:w="240"/>
            <w:gridCol w:w="3525"/>
            <w:gridCol w:w="705"/>
            <w:gridCol w:w="343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7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17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Ratthamnoon Prakitpong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77">
            <w:pPr>
              <w:widowControl w:val="0"/>
              <w:spacing w:line="240" w:lineRule="auto"/>
              <w:jc w:val="center"/>
              <w:rPr/>
            </w:pPr>
            <w:r w:rsidDel="00000000" w:rsidR="00000000" w:rsidRPr="00000000">
              <w:rPr/>
              <w:drawing>
                <wp:inline distB="114300" distT="114300" distL="114300" distR="114300">
                  <wp:extent cx="1209675" cy="485775"/>
                  <wp:effectExtent b="0" l="0" r="0" t="0"/>
                  <wp:docPr id="12"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1209675" cy="485775"/>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78">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7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17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Carson Hopkins</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18"/>
                <w:szCs w:val="18"/>
              </w:rPr>
            </w:pPr>
            <w:r w:rsidDel="00000000" w:rsidR="00000000" w:rsidRPr="00000000">
              <w:rPr/>
              <w:drawing>
                <wp:inline distB="114300" distT="114300" distL="114300" distR="114300">
                  <wp:extent cx="1566863" cy="381129"/>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66863" cy="381129"/>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bookmarkStart w:colFirst="0" w:colLast="0" w:name="_pxjd6vy1blub" w:id="0"/>
      <w:bookmarkEnd w:id="0"/>
      <w:r w:rsidDel="00000000" w:rsidR="00000000" w:rsidRPr="00000000">
        <w:rPr>
          <w:rtl w:val="0"/>
        </w:rPr>
        <w:t xml:space="preserve">F-3 Tipping Calculations </w:t>
      </w:r>
    </w:p>
    <w:p w:rsidR="00000000" w:rsidDel="00000000" w:rsidP="00000000" w:rsidRDefault="00000000" w:rsidRPr="00000000" w14:paraId="00000189">
      <w:pPr>
        <w:pStyle w:val="Heading3"/>
        <w:rPr/>
      </w:pPr>
      <w:bookmarkStart w:colFirst="0" w:colLast="0" w:name="_djzniacxfzn3" w:id="14"/>
      <w:bookmarkEnd w:id="14"/>
      <w:r w:rsidDel="00000000" w:rsidR="00000000" w:rsidRPr="00000000">
        <w:rPr>
          <w:rtl w:val="0"/>
        </w:rPr>
        <w:t xml:space="preserve">F-3.1 Tipping in the roll direction </w:t>
      </w:r>
    </w:p>
    <w:p w:rsidR="00000000" w:rsidDel="00000000" w:rsidP="00000000" w:rsidRDefault="00000000" w:rsidRPr="00000000" w14:paraId="0000018A">
      <w:pPr>
        <w:rPr/>
      </w:pPr>
      <w:r w:rsidDel="00000000" w:rsidR="00000000" w:rsidRPr="00000000">
        <w:rPr>
          <w:rtl w:val="0"/>
        </w:rPr>
        <w:t xml:space="preserve">Rationale for this calculation: </w:t>
      </w:r>
    </w:p>
    <w:p w:rsidR="00000000" w:rsidDel="00000000" w:rsidP="00000000" w:rsidRDefault="00000000" w:rsidRPr="00000000" w14:paraId="0000018B">
      <w:pPr>
        <w:numPr>
          <w:ilvl w:val="0"/>
          <w:numId w:val="7"/>
        </w:numPr>
        <w:ind w:left="720" w:hanging="360"/>
      </w:pPr>
      <w:r w:rsidDel="00000000" w:rsidR="00000000" w:rsidRPr="00000000">
        <w:rPr>
          <w:rtl w:val="0"/>
        </w:rPr>
        <w:t xml:space="preserve">Item 11.1 in the DMFEA rates tipping in the roll direction as a high RPN concern (54) until further explored</w:t>
      </w:r>
    </w:p>
    <w:p w:rsidR="00000000" w:rsidDel="00000000" w:rsidP="00000000" w:rsidRDefault="00000000" w:rsidRPr="00000000" w14:paraId="0000018C">
      <w:pPr>
        <w:numPr>
          <w:ilvl w:val="0"/>
          <w:numId w:val="7"/>
        </w:numPr>
        <w:ind w:left="720" w:hanging="360"/>
      </w:pPr>
      <w:r w:rsidDel="00000000" w:rsidR="00000000" w:rsidRPr="00000000">
        <w:rPr>
          <w:rtl w:val="0"/>
        </w:rPr>
        <w:t xml:space="preserve">Requirement 2.3 states that the chair is able to roll over an obstacle of at least 30cm with one wheel without tipping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The governing equation for roll tipping is derived from the FBD below</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drawing>
          <wp:inline distB="114300" distT="114300" distL="114300" distR="114300">
            <wp:extent cx="3257282" cy="2757488"/>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5728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11"/>
        </w:numPr>
        <w:ind w:left="720" w:hanging="360"/>
      </w:pPr>
      <w:r w:rsidDel="00000000" w:rsidR="00000000" w:rsidRPr="00000000">
        <w:rPr>
          <w:rtl w:val="0"/>
        </w:rPr>
        <w:t xml:space="preserve">The wheelchair tips when center of mass is vertical above the point of contact. </w:t>
      </w:r>
    </w:p>
    <w:p w:rsidR="00000000" w:rsidDel="00000000" w:rsidP="00000000" w:rsidRDefault="00000000" w:rsidRPr="00000000" w14:paraId="00000194">
      <w:pPr>
        <w:numPr>
          <w:ilvl w:val="0"/>
          <w:numId w:val="11"/>
        </w:numPr>
        <w:ind w:left="720" w:hanging="360"/>
      </w:pPr>
      <w:r w:rsidDel="00000000" w:rsidR="00000000" w:rsidRPr="00000000">
        <w:rPr>
          <w:rtl w:val="0"/>
        </w:rPr>
        <w:t xml:space="preserve">This occurs when </w:t>
      </w:r>
      <m:oMath>
        <m:r>
          <w:rPr>
            <w:sz w:val="24"/>
            <w:szCs w:val="24"/>
          </w:rPr>
          <m:t xml:space="preserve">e/h = sin</m:t>
        </m:r>
        <m:r>
          <w:rPr>
            <w:sz w:val="24"/>
            <w:szCs w:val="24"/>
          </w:rPr>
          <m:t>θ</m:t>
        </m:r>
      </m:oMath>
      <w:r w:rsidDel="00000000" w:rsidR="00000000" w:rsidRPr="00000000">
        <w:rPr>
          <w:sz w:val="24"/>
          <w:szCs w:val="24"/>
          <w:rtl w:val="0"/>
        </w:rPr>
        <w:t xml:space="preserve"> </w:t>
      </w:r>
      <w:r w:rsidDel="00000000" w:rsidR="00000000" w:rsidRPr="00000000">
        <w:rPr>
          <w:sz w:val="20"/>
          <w:szCs w:val="20"/>
          <w:rtl w:val="0"/>
        </w:rPr>
        <w:t xml:space="preserve">(1)</w:t>
      </w:r>
      <w:r w:rsidDel="00000000" w:rsidR="00000000" w:rsidRPr="00000000">
        <w:rPr>
          <w:rtl w:val="0"/>
        </w:rPr>
        <w:t xml:space="preserve">, where </w:t>
      </w:r>
    </w:p>
    <w:p w:rsidR="00000000" w:rsidDel="00000000" w:rsidP="00000000" w:rsidRDefault="00000000" w:rsidRPr="00000000" w14:paraId="00000195">
      <w:pPr>
        <w:numPr>
          <w:ilvl w:val="1"/>
          <w:numId w:val="11"/>
        </w:numPr>
        <w:ind w:left="1440" w:hanging="360"/>
      </w:pPr>
      <w:r w:rsidDel="00000000" w:rsidR="00000000" w:rsidRPr="00000000">
        <w:rPr>
          <w:rtl w:val="0"/>
        </w:rPr>
        <w:t xml:space="preserve">e is the horizontal distance from the contact wheel to the center of mass</w:t>
      </w:r>
    </w:p>
    <w:p w:rsidR="00000000" w:rsidDel="00000000" w:rsidP="00000000" w:rsidRDefault="00000000" w:rsidRPr="00000000" w14:paraId="00000196">
      <w:pPr>
        <w:numPr>
          <w:ilvl w:val="1"/>
          <w:numId w:val="11"/>
        </w:numPr>
        <w:ind w:left="1440" w:hanging="360"/>
      </w:pPr>
      <w:r w:rsidDel="00000000" w:rsidR="00000000" w:rsidRPr="00000000">
        <w:rPr>
          <w:rtl w:val="0"/>
        </w:rPr>
        <w:t xml:space="preserve">h is the vertical distance from the ground to the center of mass</w:t>
      </w:r>
    </w:p>
    <w:p w:rsidR="00000000" w:rsidDel="00000000" w:rsidP="00000000" w:rsidRDefault="00000000" w:rsidRPr="00000000" w14:paraId="00000197">
      <w:pPr>
        <w:numPr>
          <w:ilvl w:val="1"/>
          <w:numId w:val="11"/>
        </w:numPr>
        <w:ind w:left="1440" w:hanging="360"/>
      </w:pPr>
      <w:r w:rsidDel="00000000" w:rsidR="00000000" w:rsidRPr="00000000">
        <w:rPr>
          <w:color w:val="222222"/>
          <w:highlight w:val="white"/>
          <w:rtl w:val="0"/>
        </w:rPr>
        <w:t xml:space="preserve">θ</w:t>
      </w:r>
      <w:r w:rsidDel="00000000" w:rsidR="00000000" w:rsidRPr="00000000">
        <w:rPr>
          <w:rtl w:val="0"/>
        </w:rPr>
        <w:t xml:space="preserve"> is the roll angle from the ground</w:t>
      </w:r>
    </w:p>
    <w:p w:rsidR="00000000" w:rsidDel="00000000" w:rsidP="00000000" w:rsidRDefault="00000000" w:rsidRPr="00000000" w14:paraId="00000198">
      <w:pPr>
        <w:numPr>
          <w:ilvl w:val="0"/>
          <w:numId w:val="11"/>
        </w:numPr>
        <w:ind w:left="720" w:hanging="360"/>
      </w:pPr>
      <w:r w:rsidDel="00000000" w:rsidR="00000000" w:rsidRPr="00000000">
        <w:rPr>
          <w:rtl w:val="0"/>
        </w:rPr>
        <w:t xml:space="preserve">The angle of the chair over a bump of size b is also a function of the width of the chair, 2e. </w:t>
      </w:r>
      <m:oMath>
        <m:r>
          <w:rPr>
            <w:sz w:val="24"/>
            <w:szCs w:val="24"/>
          </w:rPr>
          <m:t xml:space="preserve">tan</m:t>
        </m:r>
        <m:r>
          <w:rPr>
            <w:sz w:val="24"/>
            <w:szCs w:val="24"/>
          </w:rPr>
          <m:t>θ</m:t>
        </m:r>
        <m:r>
          <w:rPr>
            <w:sz w:val="24"/>
            <w:szCs w:val="24"/>
          </w:rPr>
          <m:t xml:space="preserve">=b/2e</m:t>
        </m:r>
      </m:oMath>
      <w:r w:rsidDel="00000000" w:rsidR="00000000" w:rsidRPr="00000000">
        <w:rPr>
          <w:sz w:val="24"/>
          <w:szCs w:val="24"/>
          <w:rtl w:val="0"/>
        </w:rPr>
        <w:t xml:space="preserve">  </w:t>
      </w:r>
      <w:r w:rsidDel="00000000" w:rsidR="00000000" w:rsidRPr="00000000">
        <w:rPr>
          <w:sz w:val="20"/>
          <w:szCs w:val="20"/>
          <w:rtl w:val="0"/>
        </w:rPr>
        <w:t xml:space="preserve">(2)</w:t>
      </w:r>
    </w:p>
    <w:p w:rsidR="00000000" w:rsidDel="00000000" w:rsidP="00000000" w:rsidRDefault="00000000" w:rsidRPr="00000000" w14:paraId="00000199">
      <w:pPr>
        <w:numPr>
          <w:ilvl w:val="0"/>
          <w:numId w:val="11"/>
        </w:numPr>
        <w:ind w:left="720" w:hanging="360"/>
      </w:pPr>
      <w:r w:rsidDel="00000000" w:rsidR="00000000" w:rsidRPr="00000000">
        <w:rPr>
          <w:rtl w:val="0"/>
        </w:rPr>
        <w:t xml:space="preserve">Combining equations (1) and (2), it follows that </w:t>
      </w:r>
      <m:oMath>
        <m:r>
          <w:rPr>
            <w:sz w:val="24"/>
            <w:szCs w:val="24"/>
          </w:rPr>
          <m:t xml:space="preserve">2</m:t>
        </m:r>
        <m:sSup>
          <m:sSupPr>
            <m:ctrlPr>
              <w:rPr>
                <w:sz w:val="24"/>
                <w:szCs w:val="24"/>
              </w:rPr>
            </m:ctrlPr>
          </m:sSupPr>
          <m:e>
            <m:r>
              <w:rPr>
                <w:sz w:val="24"/>
                <w:szCs w:val="24"/>
              </w:rPr>
              <m:t xml:space="preserve">e</m:t>
            </m:r>
          </m:e>
          <m:sup>
            <m:r>
              <w:rPr>
                <w:sz w:val="24"/>
                <w:szCs w:val="24"/>
              </w:rPr>
              <m:t xml:space="preserve">2</m:t>
            </m:r>
          </m:sup>
        </m:sSup>
        <m:r>
          <w:rPr>
            <w:sz w:val="24"/>
            <w:szCs w:val="24"/>
          </w:rPr>
          <m:t xml:space="preserve">/</m:t>
        </m:r>
        <m:rad>
          <m:radPr>
            <m:degHide m:val="1"/>
            <m:ctrlPr>
              <w:rPr>
                <w:sz w:val="24"/>
                <w:szCs w:val="24"/>
              </w:rPr>
            </m:ctrlPr>
          </m:radPr>
          <m:e>
            <m:sSup>
              <m:sSupPr>
                <m:ctrlPr>
                  <w:rPr>
                    <w:sz w:val="24"/>
                    <w:szCs w:val="24"/>
                  </w:rPr>
                </m:ctrlPr>
              </m:sSupPr>
              <m:e>
                <m:r>
                  <w:rPr>
                    <w:sz w:val="24"/>
                    <w:szCs w:val="24"/>
                  </w:rPr>
                  <m:t xml:space="preserve">h</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e</m:t>
                </m:r>
              </m:e>
              <m:sup>
                <m:r>
                  <w:rPr>
                    <w:sz w:val="24"/>
                    <w:szCs w:val="24"/>
                  </w:rPr>
                  <m:t xml:space="preserve">2 </m:t>
                </m:r>
              </m:sup>
            </m:sSup>
          </m:e>
        </m:rad>
        <m:r>
          <w:rPr>
            <w:sz w:val="24"/>
            <w:szCs w:val="24"/>
          </w:rPr>
          <m:t xml:space="preserve">=b</m:t>
        </m:r>
      </m:oMath>
      <w:r w:rsidDel="00000000" w:rsidR="00000000" w:rsidRPr="00000000">
        <w:rPr>
          <w:rtl w:val="0"/>
        </w:rPr>
      </w:r>
    </w:p>
    <w:p w:rsidR="00000000" w:rsidDel="00000000" w:rsidP="00000000" w:rsidRDefault="00000000" w:rsidRPr="00000000" w14:paraId="0000019A">
      <w:pPr>
        <w:numPr>
          <w:ilvl w:val="0"/>
          <w:numId w:val="11"/>
        </w:numPr>
        <w:ind w:left="720" w:hanging="360"/>
      </w:pPr>
      <w:r w:rsidDel="00000000" w:rsidR="00000000" w:rsidRPr="00000000">
        <w:rPr>
          <w:rtl w:val="0"/>
        </w:rPr>
        <w:t xml:space="preserve">Given that the wheel diameter is 26” (66cm) and the center of mass is estimated to sit at 0.75*66 = 49.5cm above the ground, h = 49.5cm. </w:t>
      </w:r>
    </w:p>
    <w:p w:rsidR="00000000" w:rsidDel="00000000" w:rsidP="00000000" w:rsidRDefault="00000000" w:rsidRPr="00000000" w14:paraId="0000019B">
      <w:pPr>
        <w:numPr>
          <w:ilvl w:val="0"/>
          <w:numId w:val="11"/>
        </w:numPr>
        <w:ind w:left="720" w:hanging="360"/>
      </w:pPr>
      <w:r w:rsidDel="00000000" w:rsidR="00000000" w:rsidRPr="00000000">
        <w:rPr>
          <w:rtl w:val="0"/>
        </w:rPr>
        <w:t xml:space="preserve">Plugging in the previously stated values for b and h and using an equation solver gives e = 0.26m.</w:t>
      </w:r>
    </w:p>
    <w:p w:rsidR="00000000" w:rsidDel="00000000" w:rsidP="00000000" w:rsidRDefault="00000000" w:rsidRPr="00000000" w14:paraId="0000019C">
      <w:pPr>
        <w:numPr>
          <w:ilvl w:val="0"/>
          <w:numId w:val="11"/>
        </w:numPr>
        <w:ind w:left="720" w:hanging="360"/>
      </w:pPr>
      <w:r w:rsidDel="00000000" w:rsidR="00000000" w:rsidRPr="00000000">
        <w:rPr>
          <w:rtl w:val="0"/>
        </w:rPr>
        <w:t xml:space="preserve">Assuming that the COG is in the center of the width of the chair, 0.26*2 = </w:t>
      </w:r>
      <w:r w:rsidDel="00000000" w:rsidR="00000000" w:rsidRPr="00000000">
        <w:rPr>
          <w:b w:val="1"/>
          <w:rtl w:val="0"/>
        </w:rPr>
        <w:t xml:space="preserve">0.54m </w:t>
      </w:r>
      <w:r w:rsidDel="00000000" w:rsidR="00000000" w:rsidRPr="00000000">
        <w:rPr>
          <w:rtl w:val="0"/>
        </w:rPr>
        <w:t xml:space="preserve">is the minimum wheel width of our device to meet the established tipping requirement. </w:t>
      </w:r>
    </w:p>
    <w:p w:rsidR="00000000" w:rsidDel="00000000" w:rsidP="00000000" w:rsidRDefault="00000000" w:rsidRPr="00000000" w14:paraId="0000019D">
      <w:pPr>
        <w:numPr>
          <w:ilvl w:val="0"/>
          <w:numId w:val="11"/>
        </w:numPr>
        <w:ind w:left="720" w:hanging="360"/>
      </w:pPr>
      <w:r w:rsidDel="00000000" w:rsidR="00000000" w:rsidRPr="00000000">
        <w:rPr>
          <w:rtl w:val="0"/>
        </w:rPr>
        <w:t xml:space="preserve">0.7m is chosen for comfort. This calculation also shows that tipping - a high severity failure mode - is of sufficiently low likelihood. </w:t>
      </w:r>
    </w:p>
    <w:p w:rsidR="00000000" w:rsidDel="00000000" w:rsidP="00000000" w:rsidRDefault="00000000" w:rsidRPr="00000000" w14:paraId="0000019E">
      <w:pPr>
        <w:numPr>
          <w:ilvl w:val="0"/>
          <w:numId w:val="11"/>
        </w:numPr>
        <w:ind w:left="720" w:hanging="360"/>
      </w:pPr>
      <w:r w:rsidDel="00000000" w:rsidR="00000000" w:rsidRPr="00000000">
        <w:rPr>
          <w:rtl w:val="0"/>
        </w:rPr>
        <w:t xml:space="preserve">In summary, Requirement 2.3 is met and the RPN of DFMEA item 11.1 has been reduced from 54 to 18. </w:t>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pStyle w:val="Heading3"/>
        <w:rPr/>
      </w:pPr>
      <w:bookmarkStart w:colFirst="0" w:colLast="0" w:name="_umlpay8iebt9" w:id="15"/>
      <w:bookmarkEnd w:id="15"/>
      <w:r w:rsidDel="00000000" w:rsidR="00000000" w:rsidRPr="00000000">
        <w:rPr>
          <w:rtl w:val="0"/>
        </w:rPr>
        <w:t xml:space="preserve">F-3.2 Tipping in the pitch direction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Rationale for this calculation: </w:t>
      </w:r>
    </w:p>
    <w:p w:rsidR="00000000" w:rsidDel="00000000" w:rsidP="00000000" w:rsidRDefault="00000000" w:rsidRPr="00000000" w14:paraId="000001A3">
      <w:pPr>
        <w:numPr>
          <w:ilvl w:val="0"/>
          <w:numId w:val="7"/>
        </w:numPr>
        <w:ind w:left="720" w:hanging="360"/>
      </w:pPr>
      <w:r w:rsidDel="00000000" w:rsidR="00000000" w:rsidRPr="00000000">
        <w:rPr>
          <w:rtl w:val="0"/>
        </w:rPr>
        <w:t xml:space="preserve">Item 11.2 in the DMFEA rates tipping in the pitch direction as a high RPN concern (63) until further explored</w:t>
      </w:r>
    </w:p>
    <w:p w:rsidR="00000000" w:rsidDel="00000000" w:rsidP="00000000" w:rsidRDefault="00000000" w:rsidRPr="00000000" w14:paraId="000001A4">
      <w:pPr>
        <w:numPr>
          <w:ilvl w:val="0"/>
          <w:numId w:val="7"/>
        </w:numPr>
        <w:ind w:left="720" w:hanging="360"/>
      </w:pPr>
      <w:r w:rsidDel="00000000" w:rsidR="00000000" w:rsidRPr="00000000">
        <w:rPr>
          <w:rtl w:val="0"/>
        </w:rPr>
        <w:t xml:space="preserve">Requirement 2.4 states that the chair is able to roll over an obstacle of at least 30cm with one wheel without tipping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The governing equation for pitch tipping is derived from the FBD below</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jc w:val="center"/>
        <w:rPr/>
      </w:pPr>
      <w:r w:rsidDel="00000000" w:rsidR="00000000" w:rsidRPr="00000000">
        <w:rPr/>
        <w:drawing>
          <wp:inline distB="114300" distT="114300" distL="114300" distR="114300">
            <wp:extent cx="4319588" cy="3354573"/>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319588" cy="3354573"/>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jc w:val="cente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11"/>
        </w:numPr>
        <w:ind w:left="720" w:hanging="360"/>
      </w:pPr>
      <w:r w:rsidDel="00000000" w:rsidR="00000000" w:rsidRPr="00000000">
        <w:rPr>
          <w:rtl w:val="0"/>
        </w:rPr>
        <w:t xml:space="preserve">The wheelchair tips when center of mass is vertical above the point of contact. </w:t>
      </w:r>
    </w:p>
    <w:p w:rsidR="00000000" w:rsidDel="00000000" w:rsidP="00000000" w:rsidRDefault="00000000" w:rsidRPr="00000000" w14:paraId="000001AC">
      <w:pPr>
        <w:numPr>
          <w:ilvl w:val="0"/>
          <w:numId w:val="11"/>
        </w:numPr>
        <w:ind w:left="720" w:hanging="360"/>
      </w:pPr>
      <w:r w:rsidDel="00000000" w:rsidR="00000000" w:rsidRPr="00000000">
        <w:rPr>
          <w:rtl w:val="0"/>
        </w:rPr>
        <w:t xml:space="preserve">This occurs when </w:t>
      </w:r>
      <m:oMath>
        <m:r>
          <w:rPr>
            <w:sz w:val="24"/>
            <w:szCs w:val="24"/>
          </w:rPr>
          <m:t xml:space="preserve">e/h = sin</m:t>
        </m:r>
        <m:r>
          <w:rPr>
            <w:sz w:val="24"/>
            <w:szCs w:val="24"/>
          </w:rPr>
          <m:t>θ</m:t>
        </m:r>
      </m:oMath>
      <w:r w:rsidDel="00000000" w:rsidR="00000000" w:rsidRPr="00000000">
        <w:rPr>
          <w:sz w:val="24"/>
          <w:szCs w:val="24"/>
          <w:rtl w:val="0"/>
        </w:rPr>
        <w:t xml:space="preserve"> </w:t>
      </w:r>
      <w:r w:rsidDel="00000000" w:rsidR="00000000" w:rsidRPr="00000000">
        <w:rPr>
          <w:sz w:val="20"/>
          <w:szCs w:val="20"/>
          <w:rtl w:val="0"/>
        </w:rPr>
        <w:t xml:space="preserve">(1)</w:t>
      </w:r>
      <w:r w:rsidDel="00000000" w:rsidR="00000000" w:rsidRPr="00000000">
        <w:rPr>
          <w:rtl w:val="0"/>
        </w:rPr>
        <w:t xml:space="preserve">, where </w:t>
      </w:r>
    </w:p>
    <w:p w:rsidR="00000000" w:rsidDel="00000000" w:rsidP="00000000" w:rsidRDefault="00000000" w:rsidRPr="00000000" w14:paraId="000001AD">
      <w:pPr>
        <w:numPr>
          <w:ilvl w:val="1"/>
          <w:numId w:val="11"/>
        </w:numPr>
        <w:ind w:left="1440" w:hanging="360"/>
      </w:pPr>
      <w:r w:rsidDel="00000000" w:rsidR="00000000" w:rsidRPr="00000000">
        <w:rPr>
          <w:rtl w:val="0"/>
        </w:rPr>
        <w:t xml:space="preserve">e is the horizontal distance from the contact wheel to the center of mass</w:t>
      </w:r>
    </w:p>
    <w:p w:rsidR="00000000" w:rsidDel="00000000" w:rsidP="00000000" w:rsidRDefault="00000000" w:rsidRPr="00000000" w14:paraId="000001AE">
      <w:pPr>
        <w:numPr>
          <w:ilvl w:val="1"/>
          <w:numId w:val="11"/>
        </w:numPr>
        <w:ind w:left="1440" w:hanging="360"/>
      </w:pPr>
      <w:r w:rsidDel="00000000" w:rsidR="00000000" w:rsidRPr="00000000">
        <w:rPr>
          <w:rtl w:val="0"/>
        </w:rPr>
        <w:t xml:space="preserve">h is the vertical distance from the ground to the center of mass</w:t>
      </w:r>
    </w:p>
    <w:p w:rsidR="00000000" w:rsidDel="00000000" w:rsidP="00000000" w:rsidRDefault="00000000" w:rsidRPr="00000000" w14:paraId="000001AF">
      <w:pPr>
        <w:numPr>
          <w:ilvl w:val="1"/>
          <w:numId w:val="11"/>
        </w:numPr>
        <w:ind w:left="1440" w:hanging="360"/>
      </w:pPr>
      <w:r w:rsidDel="00000000" w:rsidR="00000000" w:rsidRPr="00000000">
        <w:rPr>
          <w:color w:val="222222"/>
          <w:highlight w:val="white"/>
          <w:rtl w:val="0"/>
        </w:rPr>
        <w:t xml:space="preserve">θ</w:t>
      </w:r>
      <w:r w:rsidDel="00000000" w:rsidR="00000000" w:rsidRPr="00000000">
        <w:rPr>
          <w:rtl w:val="0"/>
        </w:rPr>
        <w:t xml:space="preserve"> is the roll angle from the ground</w:t>
      </w:r>
    </w:p>
    <w:p w:rsidR="00000000" w:rsidDel="00000000" w:rsidP="00000000" w:rsidRDefault="00000000" w:rsidRPr="00000000" w14:paraId="000001B0">
      <w:pPr>
        <w:numPr>
          <w:ilvl w:val="0"/>
          <w:numId w:val="11"/>
        </w:numPr>
        <w:ind w:left="720" w:hanging="360"/>
      </w:pPr>
      <w:r w:rsidDel="00000000" w:rsidR="00000000" w:rsidRPr="00000000">
        <w:rPr>
          <w:rtl w:val="0"/>
        </w:rPr>
        <w:t xml:space="preserve">The angle of the chair </w:t>
      </w:r>
      <w:r w:rsidDel="00000000" w:rsidR="00000000" w:rsidRPr="00000000">
        <w:rPr>
          <w:color w:val="222222"/>
          <w:highlight w:val="white"/>
          <w:rtl w:val="0"/>
        </w:rPr>
        <w:t xml:space="preserve">θ</w:t>
      </w:r>
      <w:r w:rsidDel="00000000" w:rsidR="00000000" w:rsidRPr="00000000">
        <w:rPr>
          <w:rtl w:val="0"/>
        </w:rPr>
        <w:t xml:space="preserve"> over a bump size </w:t>
      </w:r>
      <w:r w:rsidDel="00000000" w:rsidR="00000000" w:rsidRPr="00000000">
        <w:rPr>
          <w:i w:val="1"/>
          <w:rtl w:val="0"/>
        </w:rPr>
        <w:t xml:space="preserve">b </w:t>
      </w:r>
      <w:r w:rsidDel="00000000" w:rsidR="00000000" w:rsidRPr="00000000">
        <w:rPr>
          <w:rtl w:val="0"/>
        </w:rPr>
        <w:t xml:space="preserve">is a function of the length L of the chair, </w:t>
      </w:r>
      <m:oMath>
        <m:r>
          <w:rPr>
            <w:sz w:val="24"/>
            <w:szCs w:val="24"/>
          </w:rPr>
          <m:t xml:space="preserve">b=Ltan</m:t>
        </m:r>
        <m:r>
          <w:rPr>
            <w:sz w:val="24"/>
            <w:szCs w:val="24"/>
          </w:rPr>
          <m:t>θ</m:t>
        </m:r>
      </m:oMath>
      <w:r w:rsidDel="00000000" w:rsidR="00000000" w:rsidRPr="00000000">
        <w:rPr>
          <w:rtl w:val="0"/>
        </w:rPr>
      </w:r>
    </w:p>
    <w:p w:rsidR="00000000" w:rsidDel="00000000" w:rsidP="00000000" w:rsidRDefault="00000000" w:rsidRPr="00000000" w14:paraId="000001B1">
      <w:pPr>
        <w:numPr>
          <w:ilvl w:val="0"/>
          <w:numId w:val="11"/>
        </w:numPr>
        <w:ind w:left="720" w:hanging="360"/>
      </w:pPr>
      <w:r w:rsidDel="00000000" w:rsidR="00000000" w:rsidRPr="00000000">
        <w:rPr>
          <w:rtl w:val="0"/>
        </w:rPr>
        <w:t xml:space="preserve">Based on the geometry of the chair and the anatomy of a person, assume that e = 0.2m. </w:t>
      </w:r>
    </w:p>
    <w:p w:rsidR="00000000" w:rsidDel="00000000" w:rsidP="00000000" w:rsidRDefault="00000000" w:rsidRPr="00000000" w14:paraId="000001B2">
      <w:pPr>
        <w:numPr>
          <w:ilvl w:val="0"/>
          <w:numId w:val="11"/>
        </w:numPr>
        <w:ind w:left="720" w:hanging="360"/>
      </w:pPr>
      <w:r w:rsidDel="00000000" w:rsidR="00000000" w:rsidRPr="00000000">
        <w:rPr>
          <w:rtl w:val="0"/>
        </w:rPr>
        <w:t xml:space="preserve">With h = 0.495m as above, </w:t>
      </w:r>
      <w:r w:rsidDel="00000000" w:rsidR="00000000" w:rsidRPr="00000000">
        <w:rPr>
          <w:color w:val="222222"/>
          <w:highlight w:val="white"/>
          <w:rtl w:val="0"/>
        </w:rPr>
        <w:t xml:space="preserve">θ = 24° based on equation (1)</w:t>
      </w:r>
    </w:p>
    <w:p w:rsidR="00000000" w:rsidDel="00000000" w:rsidP="00000000" w:rsidRDefault="00000000" w:rsidRPr="00000000" w14:paraId="000001B3">
      <w:pPr>
        <w:numPr>
          <w:ilvl w:val="0"/>
          <w:numId w:val="11"/>
        </w:numPr>
        <w:ind w:left="720" w:hanging="360"/>
        <w:rPr>
          <w:color w:val="222222"/>
          <w:highlight w:val="white"/>
        </w:rPr>
      </w:pPr>
      <w:r w:rsidDel="00000000" w:rsidR="00000000" w:rsidRPr="00000000">
        <w:rPr>
          <w:color w:val="222222"/>
          <w:highlight w:val="white"/>
          <w:rtl w:val="0"/>
        </w:rPr>
        <w:t xml:space="preserve">With b = 0.3m, L = 0.70m based on equation (2)</w:t>
      </w:r>
    </w:p>
    <w:p w:rsidR="00000000" w:rsidDel="00000000" w:rsidP="00000000" w:rsidRDefault="00000000" w:rsidRPr="00000000" w14:paraId="000001B4">
      <w:pPr>
        <w:numPr>
          <w:ilvl w:val="0"/>
          <w:numId w:val="11"/>
        </w:numPr>
        <w:ind w:left="720" w:hanging="360"/>
        <w:rPr>
          <w:color w:val="222222"/>
          <w:highlight w:val="white"/>
        </w:rPr>
      </w:pPr>
      <w:r w:rsidDel="00000000" w:rsidR="00000000" w:rsidRPr="00000000">
        <w:rPr>
          <w:color w:val="222222"/>
          <w:highlight w:val="white"/>
          <w:rtl w:val="0"/>
        </w:rPr>
        <w:t xml:space="preserve">Therefore, the minimum length of the chair to meet the tipping requirement is </w:t>
      </w:r>
      <w:r w:rsidDel="00000000" w:rsidR="00000000" w:rsidRPr="00000000">
        <w:rPr>
          <w:b w:val="1"/>
          <w:color w:val="222222"/>
          <w:highlight w:val="white"/>
          <w:rtl w:val="0"/>
        </w:rPr>
        <w:t xml:space="preserve">0.70m</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following personnel are responsible for the calculations in Section F-3. </w:t>
      </w:r>
    </w:p>
    <w:p w:rsidR="00000000" w:rsidDel="00000000" w:rsidP="00000000" w:rsidRDefault="00000000" w:rsidRPr="00000000" w14:paraId="000001B8">
      <w:pPr>
        <w:rPr/>
      </w:pPr>
      <w:r w:rsidDel="00000000" w:rsidR="00000000" w:rsidRPr="00000000">
        <w:rPr>
          <w:rtl w:val="0"/>
        </w:rPr>
      </w:r>
    </w:p>
    <w:tbl>
      <w:tblPr>
        <w:tblStyle w:val="Table12"/>
        <w:tblW w:w="937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70"/>
        <w:gridCol w:w="3195"/>
        <w:gridCol w:w="705"/>
        <w:gridCol w:w="3435"/>
        <w:tblGridChange w:id="0">
          <w:tblGrid>
            <w:gridCol w:w="1470"/>
            <w:gridCol w:w="570"/>
            <w:gridCol w:w="3195"/>
            <w:gridCol w:w="705"/>
            <w:gridCol w:w="343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B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1B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Carson Hopkins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BD">
            <w:pPr>
              <w:widowControl w:val="0"/>
              <w:spacing w:line="240" w:lineRule="auto"/>
              <w:jc w:val="center"/>
              <w:rPr/>
            </w:pPr>
            <w:r w:rsidDel="00000000" w:rsidR="00000000" w:rsidRPr="00000000">
              <w:rPr/>
              <w:drawing>
                <wp:inline distB="114300" distT="114300" distL="114300" distR="114300">
                  <wp:extent cx="1566863" cy="381129"/>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66863" cy="381129"/>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BE">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1C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1C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Julia Zhuravleva</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852488" cy="438195"/>
                  <wp:effectExtent b="0" l="0" r="0" t="0"/>
                  <wp:docPr id="7" name="image3.png"/>
                  <a:graphic>
                    <a:graphicData uri="http://schemas.openxmlformats.org/drawingml/2006/picture">
                      <pic:pic>
                        <pic:nvPicPr>
                          <pic:cNvPr id="0" name="image3.png"/>
                          <pic:cNvPicPr preferRelativeResize="0"/>
                        </pic:nvPicPr>
                        <pic:blipFill>
                          <a:blip r:embed="rId14"/>
                          <a:srcRect b="17333" l="0" r="0" t="20000"/>
                          <a:stretch>
                            <a:fillRect/>
                          </a:stretch>
                        </pic:blipFill>
                        <pic:spPr>
                          <a:xfrm>
                            <a:off x="0" y="0"/>
                            <a:ext cx="852488" cy="438195"/>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bookmarkStart w:colFirst="0" w:colLast="0" w:name="_gz8yi61o3pxv" w:id="16"/>
      <w:bookmarkEnd w:id="16"/>
      <w:r w:rsidDel="00000000" w:rsidR="00000000" w:rsidRPr="00000000">
        <w:rPr>
          <w:rtl w:val="0"/>
        </w:rPr>
        <w:t xml:space="preserve">F-4 Bearing Calculations</w:t>
      </w:r>
    </w:p>
    <w:p w:rsidR="00000000" w:rsidDel="00000000" w:rsidP="00000000" w:rsidRDefault="00000000" w:rsidRPr="00000000" w14:paraId="000001CF">
      <w:pPr>
        <w:pStyle w:val="Heading3"/>
        <w:rPr/>
      </w:pPr>
      <w:bookmarkStart w:colFirst="0" w:colLast="0" w:name="_13w9macqqlug" w:id="17"/>
      <w:bookmarkEnd w:id="17"/>
      <w:r w:rsidDel="00000000" w:rsidR="00000000" w:rsidRPr="00000000">
        <w:rPr>
          <w:rtl w:val="0"/>
        </w:rPr>
        <w:t xml:space="preserve">F-4.1 Rationale for this Calculation</w:t>
      </w:r>
    </w:p>
    <w:p w:rsidR="00000000" w:rsidDel="00000000" w:rsidP="00000000" w:rsidRDefault="00000000" w:rsidRPr="00000000" w14:paraId="000001D0">
      <w:pPr>
        <w:rPr/>
      </w:pPr>
      <w:r w:rsidDel="00000000" w:rsidR="00000000" w:rsidRPr="00000000">
        <w:rPr>
          <w:rtl w:val="0"/>
        </w:rPr>
        <w:t xml:space="preserve">The rationale for this calculation is to specify the bearings holding the driven shafts to the frame. The figure below shows the shaft, its components, and the dimensions considered.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drawing>
          <wp:inline distB="114300" distT="114300" distL="114300" distR="114300">
            <wp:extent cx="5943600" cy="289560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analysis is divided into static and dynamic loading. For static, only the weights of the components are taken into account. For dynamics, the added force from the user torque input is added to the static forces. Note, the sprocket is approximated as a spur gear with 20° pressure angle.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3"/>
        <w:rPr/>
      </w:pPr>
      <w:bookmarkStart w:colFirst="0" w:colLast="0" w:name="_8wsf9bqros1g" w:id="18"/>
      <w:bookmarkEnd w:id="18"/>
      <w:r w:rsidDel="00000000" w:rsidR="00000000" w:rsidRPr="00000000">
        <w:rPr>
          <w:rtl w:val="0"/>
        </w:rPr>
        <w:t xml:space="preserve">F-4.2 Static Analysis</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Moments are taken about bearing 1 to solve for reaction forces of bearing 2. And sum of forces are taken to solve for reaction forces of bearing 1. These reaction forces were used as the minimum static radial load our selected bearing must withhold. The governing equations are below, where “m” is the gravitational force from the mass of each component in [Newtons]: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m:oMath>
        <m:r>
          <m:t>Σ</m:t>
        </m:r>
        <m:sSub>
          <m:sSubPr>
            <m:ctrlPr>
              <w:rPr/>
            </m:ctrlPr>
          </m:sSubPr>
          <m:e>
            <m:r>
              <w:rPr/>
              <m:t xml:space="preserve">M</m:t>
            </m:r>
          </m:e>
          <m:sub>
            <m:r>
              <w:rPr/>
              <m:t xml:space="preserve">B1</m:t>
            </m:r>
          </m:sub>
        </m:sSub>
        <m:r>
          <w:rPr/>
          <m:t xml:space="preserve">=</m:t>
        </m:r>
        <m:sSub>
          <m:sSubPr>
            <m:ctrlPr>
              <w:rPr/>
            </m:ctrlPr>
          </m:sSubPr>
          <m:e>
            <m:r>
              <w:rPr/>
              <m:t xml:space="preserve">0 = m</m:t>
            </m:r>
          </m:e>
          <m:sub>
            <m:r>
              <w:rPr/>
              <m:t xml:space="preserve">lever</m:t>
            </m:r>
          </m:sub>
        </m:sSub>
        <m:r>
          <w:rPr/>
          <m:t>×</m:t>
        </m:r>
        <m:r>
          <w:rPr/>
          <m:t xml:space="preserve">(a+b+c) + </m:t>
        </m:r>
        <m:sSub>
          <m:sSubPr>
            <m:ctrlPr>
              <w:rPr/>
            </m:ctrlPr>
          </m:sSubPr>
          <m:e>
            <m:r>
              <w:rPr/>
              <m:t xml:space="preserve">m</m:t>
            </m:r>
          </m:e>
          <m:sub>
            <m:r>
              <w:rPr/>
              <m:t xml:space="preserve">sprocket</m:t>
            </m:r>
          </m:sub>
        </m:sSub>
        <m:r>
          <w:rPr/>
          <m:t>×</m:t>
        </m:r>
        <m:r>
          <w:rPr/>
          <m:t xml:space="preserve">(b+c) + </m:t>
        </m:r>
        <m:sSub>
          <m:sSubPr>
            <m:ctrlPr>
              <w:rPr/>
            </m:ctrlPr>
          </m:sSubPr>
          <m:e>
            <m:r>
              <w:rPr/>
              <m:t xml:space="preserve">m</m:t>
            </m:r>
          </m:e>
          <m:sub>
            <m:r>
              <w:rPr/>
              <m:t xml:space="preserve">shaft</m:t>
            </m:r>
          </m:sub>
        </m:sSub>
        <m:r>
          <w:rPr/>
          <m:t>×</m:t>
        </m:r>
        <m:r>
          <w:rPr/>
          <m:t xml:space="preserve">(c) + </m:t>
        </m:r>
        <m:sSub>
          <m:sSubPr>
            <m:ctrlPr>
              <w:rPr/>
            </m:ctrlPr>
          </m:sSubPr>
          <m:e>
            <m:r>
              <w:rPr/>
              <m:t xml:space="preserve">R</m:t>
            </m:r>
          </m:e>
          <m:sub>
            <m:r>
              <w:rPr/>
              <m:t xml:space="preserve">B2</m:t>
            </m:r>
          </m:sub>
        </m:sSub>
        <m:r>
          <w:rPr/>
          <m:t>×</m:t>
        </m:r>
        <m:r>
          <w:rPr/>
          <m:t xml:space="preserve">(d)</m:t>
        </m:r>
      </m:oMath>
      <w:r w:rsidDel="00000000" w:rsidR="00000000" w:rsidRPr="00000000">
        <w:rPr>
          <w:rtl w:val="0"/>
        </w:rPr>
        <w:t xml:space="preserve"> </w:t>
      </w:r>
    </w:p>
    <w:p w:rsidR="00000000" w:rsidDel="00000000" w:rsidP="00000000" w:rsidRDefault="00000000" w:rsidRPr="00000000" w14:paraId="000001DA">
      <w:pPr>
        <w:rPr/>
      </w:pPr>
      <m:oMath>
        <m:r>
          <m:t>Σ</m:t>
        </m:r>
        <m:sSub>
          <m:sSubPr>
            <m:ctrlPr>
              <w:rPr/>
            </m:ctrlPr>
          </m:sSubPr>
          <m:e>
            <m:r>
              <w:rPr/>
              <m:t xml:space="preserve">F</m:t>
            </m:r>
          </m:e>
          <m:sub>
            <m:r>
              <w:rPr/>
              <m:t xml:space="preserve">y</m:t>
            </m:r>
          </m:sub>
        </m:sSub>
        <m:r>
          <w:rPr/>
          <m:t xml:space="preserve"> = </m:t>
        </m:r>
        <m:sSub>
          <m:sSubPr>
            <m:ctrlPr>
              <w:rPr/>
            </m:ctrlPr>
          </m:sSubPr>
          <m:e>
            <m:r>
              <w:rPr/>
              <m:t xml:space="preserve">0 = -m</m:t>
            </m:r>
          </m:e>
          <m:sub>
            <m:r>
              <w:rPr/>
              <m:t xml:space="preserve">lever</m:t>
            </m:r>
          </m:sub>
        </m:sSub>
        <m:r>
          <w:rPr/>
          <m:t xml:space="preserve"> - </m:t>
        </m:r>
        <m:sSub>
          <m:sSubPr>
            <m:ctrlPr>
              <w:rPr/>
            </m:ctrlPr>
          </m:sSubPr>
          <m:e>
            <m:r>
              <w:rPr/>
              <m:t xml:space="preserve">m</m:t>
            </m:r>
          </m:e>
          <m:sub>
            <m:r>
              <w:rPr/>
              <m:t xml:space="preserve">sprocket</m:t>
            </m:r>
          </m:sub>
        </m:sSub>
        <m:r>
          <w:rPr/>
          <m:t xml:space="preserve"> - </m:t>
        </m:r>
        <m:sSub>
          <m:sSubPr>
            <m:ctrlPr>
              <w:rPr/>
            </m:ctrlPr>
          </m:sSubPr>
          <m:e>
            <m:r>
              <w:rPr/>
              <m:t xml:space="preserve">m</m:t>
            </m:r>
          </m:e>
          <m:sub>
            <m:r>
              <w:rPr/>
              <m:t xml:space="preserve">shaft</m:t>
            </m:r>
          </m:sub>
        </m:sSub>
        <m:r>
          <w:rPr/>
          <m:t xml:space="preserve"> + </m:t>
        </m:r>
        <m:sSub>
          <m:sSubPr>
            <m:ctrlPr>
              <w:rPr/>
            </m:ctrlPr>
          </m:sSubPr>
          <m:e>
            <m:r>
              <w:rPr/>
              <m:t xml:space="preserve">R</m:t>
            </m:r>
          </m:e>
          <m:sub>
            <m:r>
              <w:rPr/>
              <m:t xml:space="preserve">B1</m:t>
            </m:r>
          </m:sub>
        </m:sSub>
        <m:r>
          <w:rPr/>
          <m:t xml:space="preserve"> +  </m:t>
        </m:r>
        <m:sSub>
          <m:sSubPr>
            <m:ctrlPr>
              <w:rPr/>
            </m:ctrlPr>
          </m:sSubPr>
          <m:e>
            <m:r>
              <w:rPr/>
              <m:t xml:space="preserve">R</m:t>
            </m:r>
          </m:e>
          <m:sub>
            <m:r>
              <w:rPr/>
              <m:t xml:space="preserve">B2</m:t>
            </m:r>
          </m:sub>
        </m:sSub>
        <m:r>
          <w:rPr/>
          <m:t xml:space="preserve"> </m:t>
        </m:r>
      </m:oMath>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With:</w:t>
      </w:r>
    </w:p>
    <w:p w:rsidR="00000000" w:rsidDel="00000000" w:rsidP="00000000" w:rsidRDefault="00000000" w:rsidRPr="00000000" w14:paraId="000001DD">
      <w:pPr>
        <w:numPr>
          <w:ilvl w:val="0"/>
          <w:numId w:val="5"/>
        </w:numPr>
        <w:ind w:left="720" w:hanging="360"/>
        <w:rPr>
          <w:u w:val="none"/>
        </w:rPr>
      </w:pPr>
      <w:r w:rsidDel="00000000" w:rsidR="00000000" w:rsidRPr="00000000">
        <w:rPr>
          <w:rtl w:val="0"/>
        </w:rPr>
        <w:t xml:space="preserve">a = 80 mm</w:t>
      </w:r>
    </w:p>
    <w:p w:rsidR="00000000" w:rsidDel="00000000" w:rsidP="00000000" w:rsidRDefault="00000000" w:rsidRPr="00000000" w14:paraId="000001DE">
      <w:pPr>
        <w:numPr>
          <w:ilvl w:val="0"/>
          <w:numId w:val="5"/>
        </w:numPr>
        <w:ind w:left="720" w:hanging="360"/>
        <w:rPr>
          <w:u w:val="none"/>
        </w:rPr>
      </w:pPr>
      <w:r w:rsidDel="00000000" w:rsidR="00000000" w:rsidRPr="00000000">
        <w:rPr>
          <w:rtl w:val="0"/>
        </w:rPr>
        <w:t xml:space="preserve">b = 13.5 mm</w:t>
      </w:r>
    </w:p>
    <w:p w:rsidR="00000000" w:rsidDel="00000000" w:rsidP="00000000" w:rsidRDefault="00000000" w:rsidRPr="00000000" w14:paraId="000001DF">
      <w:pPr>
        <w:numPr>
          <w:ilvl w:val="0"/>
          <w:numId w:val="5"/>
        </w:numPr>
        <w:ind w:left="720" w:hanging="360"/>
        <w:rPr>
          <w:u w:val="none"/>
        </w:rPr>
      </w:pPr>
      <w:r w:rsidDel="00000000" w:rsidR="00000000" w:rsidRPr="00000000">
        <w:rPr>
          <w:rtl w:val="0"/>
        </w:rPr>
        <w:t xml:space="preserve">c = 31.5 mm</w:t>
      </w:r>
    </w:p>
    <w:p w:rsidR="00000000" w:rsidDel="00000000" w:rsidP="00000000" w:rsidRDefault="00000000" w:rsidRPr="00000000" w14:paraId="000001E0">
      <w:pPr>
        <w:numPr>
          <w:ilvl w:val="0"/>
          <w:numId w:val="5"/>
        </w:numPr>
        <w:ind w:left="720" w:hanging="360"/>
        <w:rPr>
          <w:u w:val="none"/>
        </w:rPr>
      </w:pPr>
      <w:r w:rsidDel="00000000" w:rsidR="00000000" w:rsidRPr="00000000">
        <w:rPr>
          <w:rtl w:val="0"/>
        </w:rPr>
        <w:t xml:space="preserve">d = 60 mm</w:t>
      </w:r>
    </w:p>
    <w:p w:rsidR="00000000" w:rsidDel="00000000" w:rsidP="00000000" w:rsidRDefault="00000000" w:rsidRPr="00000000" w14:paraId="000001E1">
      <w:pPr>
        <w:numPr>
          <w:ilvl w:val="0"/>
          <w:numId w:val="5"/>
        </w:numPr>
        <w:ind w:left="720" w:hanging="360"/>
        <w:rPr>
          <w:u w:val="none"/>
        </w:rPr>
      </w:pPr>
      <w:r w:rsidDel="00000000" w:rsidR="00000000" w:rsidRPr="00000000">
        <w:rPr>
          <w:rtl w:val="0"/>
        </w:rPr>
        <w:t xml:space="preserve">Component weights taken from the parts catalogues</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Our results for static loading show:</w:t>
      </w:r>
    </w:p>
    <w:p w:rsidR="00000000" w:rsidDel="00000000" w:rsidP="00000000" w:rsidRDefault="00000000" w:rsidRPr="00000000" w14:paraId="000001E4">
      <w:pPr>
        <w:numPr>
          <w:ilvl w:val="0"/>
          <w:numId w:val="10"/>
        </w:numPr>
        <w:ind w:left="720" w:hanging="360"/>
        <w:rPr>
          <w:u w:val="none"/>
        </w:rPr>
      </w:pPr>
      <w:r w:rsidDel="00000000" w:rsidR="00000000" w:rsidRPr="00000000">
        <w:rPr>
          <w:rtl w:val="0"/>
        </w:rPr>
        <w:t xml:space="preserve">R</w:t>
      </w:r>
      <w:r w:rsidDel="00000000" w:rsidR="00000000" w:rsidRPr="00000000">
        <w:rPr>
          <w:vertAlign w:val="subscript"/>
          <w:rtl w:val="0"/>
        </w:rPr>
        <w:t xml:space="preserve">B1</w:t>
      </w:r>
      <w:r w:rsidDel="00000000" w:rsidR="00000000" w:rsidRPr="00000000">
        <w:rPr>
          <w:rtl w:val="0"/>
        </w:rPr>
        <w:t xml:space="preserve"> = </w:t>
      </w:r>
      <w:r w:rsidDel="00000000" w:rsidR="00000000" w:rsidRPr="00000000">
        <w:rPr>
          <w:sz w:val="20"/>
          <w:szCs w:val="20"/>
          <w:rtl w:val="0"/>
        </w:rPr>
        <w:t xml:space="preserve">30 N</w:t>
      </w:r>
    </w:p>
    <w:p w:rsidR="00000000" w:rsidDel="00000000" w:rsidP="00000000" w:rsidRDefault="00000000" w:rsidRPr="00000000" w14:paraId="000001E5">
      <w:pPr>
        <w:numPr>
          <w:ilvl w:val="0"/>
          <w:numId w:val="10"/>
        </w:numPr>
        <w:ind w:left="720" w:hanging="360"/>
        <w:rPr>
          <w:sz w:val="20"/>
          <w:szCs w:val="20"/>
          <w:u w:val="none"/>
        </w:rPr>
      </w:pPr>
      <w:r w:rsidDel="00000000" w:rsidR="00000000" w:rsidRPr="00000000">
        <w:rPr>
          <w:sz w:val="20"/>
          <w:szCs w:val="20"/>
          <w:rtl w:val="0"/>
        </w:rPr>
        <w:t xml:space="preserve">R</w:t>
      </w:r>
      <w:r w:rsidDel="00000000" w:rsidR="00000000" w:rsidRPr="00000000">
        <w:rPr>
          <w:sz w:val="20"/>
          <w:szCs w:val="20"/>
          <w:vertAlign w:val="subscript"/>
          <w:rtl w:val="0"/>
        </w:rPr>
        <w:t xml:space="preserve">B2</w:t>
      </w:r>
      <w:r w:rsidDel="00000000" w:rsidR="00000000" w:rsidRPr="00000000">
        <w:rPr>
          <w:sz w:val="20"/>
          <w:szCs w:val="20"/>
          <w:rtl w:val="0"/>
        </w:rPr>
        <w:t xml:space="preserve"> = -16.7 N</w:t>
      </w:r>
    </w:p>
    <w:p w:rsidR="00000000" w:rsidDel="00000000" w:rsidP="00000000" w:rsidRDefault="00000000" w:rsidRPr="00000000" w14:paraId="000001E6">
      <w:pPr>
        <w:pStyle w:val="Heading3"/>
        <w:rPr/>
      </w:pPr>
      <w:bookmarkStart w:colFirst="0" w:colLast="0" w:name="_zcnja8tdvmso" w:id="19"/>
      <w:bookmarkEnd w:id="19"/>
      <w:r w:rsidDel="00000000" w:rsidR="00000000" w:rsidRPr="00000000">
        <w:rPr>
          <w:rtl w:val="0"/>
        </w:rPr>
        <w:t xml:space="preserve">F-4.3 Dynamic Analysis</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For dynamic loading we add the 6.93 Nm torque input from user derived from sprocket calculations, estimate the sprocket as spur gear, and add its resulting force directly to m</w:t>
      </w:r>
      <w:r w:rsidDel="00000000" w:rsidR="00000000" w:rsidRPr="00000000">
        <w:rPr>
          <w:vertAlign w:val="subscript"/>
          <w:rtl w:val="0"/>
        </w:rPr>
        <w:t xml:space="preserve">sprocket</w:t>
      </w:r>
      <w:r w:rsidDel="00000000" w:rsidR="00000000" w:rsidRPr="00000000">
        <w:rPr>
          <w:rtl w:val="0"/>
        </w:rPr>
        <w:t xml:space="preserve">. Note that the “spur gear” resulting force may not be in the same vertically downward direction as m</w:t>
      </w:r>
      <w:r w:rsidDel="00000000" w:rsidR="00000000" w:rsidRPr="00000000">
        <w:rPr>
          <w:vertAlign w:val="subscript"/>
          <w:rtl w:val="0"/>
        </w:rPr>
        <w:t xml:space="preserve">sprocket</w:t>
      </w:r>
      <w:r w:rsidDel="00000000" w:rsidR="00000000" w:rsidRPr="00000000">
        <w:rPr>
          <w:rtl w:val="0"/>
        </w:rPr>
        <w:t xml:space="preserve">, but we add them this way for a conservative approach. With these assumptions we find the additional radial load due to user torque input. The governing equations are: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m:oMath>
        <m:sSub>
          <m:sSubPr>
            <m:ctrlPr>
              <w:rPr/>
            </m:ctrlPr>
          </m:sSubPr>
          <m:e>
            <m:r>
              <w:rPr/>
              <m:t xml:space="preserve">W</m:t>
            </m:r>
          </m:e>
          <m:sub>
            <m:r>
              <w:rPr/>
              <m:t xml:space="preserve">t</m:t>
            </m:r>
          </m:sub>
        </m:sSub>
        <m:r>
          <w:rPr/>
          <m:t xml:space="preserve">=</m:t>
        </m:r>
        <m:f>
          <m:fPr>
            <m:ctrlPr>
              <w:rPr/>
            </m:ctrlPr>
          </m:fPr>
          <m:num>
            <m:sSub>
              <m:sSubPr>
                <m:ctrlPr>
                  <w:rPr/>
                </m:ctrlPr>
              </m:sSubPr>
              <m:e>
                <m:r>
                  <w:rPr/>
                  <m:t xml:space="preserve">T</m:t>
                </m:r>
              </m:e>
              <m:sub>
                <m:r>
                  <w:rPr/>
                  <m:t xml:space="preserve">user input</m:t>
                </m:r>
              </m:sub>
            </m:sSub>
          </m:num>
          <m:den>
            <m:sSub>
              <m:sSubPr>
                <m:ctrlPr>
                  <w:rPr/>
                </m:ctrlPr>
              </m:sSubPr>
              <m:e>
                <m:r>
                  <w:rPr/>
                  <m:t xml:space="preserve">r</m:t>
                </m:r>
              </m:e>
              <m:sub>
                <m:r>
                  <w:rPr/>
                  <m:t xml:space="preserve">sprocket</m:t>
                </m:r>
              </m:sub>
            </m:sSub>
          </m:den>
        </m:f>
      </m:oMath>
      <w:r w:rsidDel="00000000" w:rsidR="00000000" w:rsidRPr="00000000">
        <w:rPr>
          <w:rtl w:val="0"/>
        </w:rPr>
      </w:r>
    </w:p>
    <w:p w:rsidR="00000000" w:rsidDel="00000000" w:rsidP="00000000" w:rsidRDefault="00000000" w:rsidRPr="00000000" w14:paraId="000001EA">
      <w:pPr>
        <w:rPr/>
      </w:pPr>
      <m:oMath>
        <m:sSub>
          <m:sSubPr>
            <m:ctrlPr>
              <w:rPr/>
            </m:ctrlPr>
          </m:sSubPr>
          <m:e>
            <m:r>
              <w:rPr/>
              <m:t xml:space="preserve">W</m:t>
            </m:r>
          </m:e>
          <m:sub>
            <m:r>
              <w:rPr/>
              <m:t xml:space="preserve">r</m:t>
            </m:r>
          </m:sub>
        </m:sSub>
        <m:r>
          <w:rPr/>
          <m:t xml:space="preserve">=</m:t>
        </m:r>
        <m:sSub>
          <m:sSubPr>
            <m:ctrlPr>
              <w:rPr/>
            </m:ctrlPr>
          </m:sSubPr>
          <m:e>
            <m:r>
              <w:rPr/>
              <m:t xml:space="preserve">W</m:t>
            </m:r>
          </m:e>
          <m:sub>
            <m:r>
              <w:rPr/>
              <m:t xml:space="preserve">t</m:t>
            </m:r>
          </m:sub>
        </m:sSub>
        <m:r>
          <w:rPr/>
          <m:t xml:space="preserve">tan(20°)</m:t>
        </m:r>
      </m:oMath>
      <w:r w:rsidDel="00000000" w:rsidR="00000000" w:rsidRPr="00000000">
        <w:rPr>
          <w:rtl w:val="0"/>
        </w:rPr>
      </w:r>
    </w:p>
    <w:p w:rsidR="00000000" w:rsidDel="00000000" w:rsidP="00000000" w:rsidRDefault="00000000" w:rsidRPr="00000000" w14:paraId="000001EB">
      <w:pPr>
        <w:rPr/>
      </w:pPr>
      <m:oMath>
        <m:r>
          <w:rPr/>
          <m:t xml:space="preserve">W= </m:t>
        </m:r>
        <m:rad>
          <m:radPr>
            <m:degHide m:val="1"/>
            <m:ctrlPr>
              <w:rPr/>
            </m:ctrlPr>
          </m:radPr>
          <m:e>
            <m:r>
              <w:rPr/>
              <m:t xml:space="preserve"> </m:t>
            </m:r>
            <m:sSubSup>
              <m:sSubSupPr>
                <m:ctrlPr>
                  <w:rPr/>
                </m:ctrlPr>
              </m:sSubSupPr>
              <m:e>
                <m:r>
                  <w:rPr/>
                  <m:t xml:space="preserve">W</m:t>
                </m:r>
              </m:e>
              <m:sub>
                <m:r>
                  <w:rPr/>
                  <m:t xml:space="preserve">t</m:t>
                </m:r>
              </m:sub>
              <m:sup>
                <m:r>
                  <w:rPr/>
                  <m:t xml:space="preserve">2</m:t>
                </m:r>
              </m:sup>
            </m:sSubSup>
            <m:r>
              <w:rPr/>
              <m:t xml:space="preserve"> + </m:t>
            </m:r>
            <m:sSubSup>
              <m:sSubSupPr>
                <m:ctrlPr>
                  <w:rPr/>
                </m:ctrlPr>
              </m:sSubSupPr>
              <m:e>
                <m:r>
                  <w:rPr/>
                  <m:t xml:space="preserve">W</m:t>
                </m:r>
              </m:e>
              <m:sub>
                <m:r>
                  <w:rPr/>
                  <m:t xml:space="preserve">r</m:t>
                </m:r>
              </m:sub>
              <m:sup>
                <m:r>
                  <w:rPr/>
                  <m:t xml:space="preserve">2</m:t>
                </m:r>
              </m:sup>
            </m:sSubSup>
          </m:e>
        </m:rad>
      </m:oMath>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With:</w:t>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User torque input of 6.93 Nm</w:t>
      </w:r>
    </w:p>
    <w:p w:rsidR="00000000" w:rsidDel="00000000" w:rsidP="00000000" w:rsidRDefault="00000000" w:rsidRPr="00000000" w14:paraId="000001EF">
      <w:pPr>
        <w:numPr>
          <w:ilvl w:val="0"/>
          <w:numId w:val="8"/>
        </w:numPr>
        <w:ind w:left="720" w:hanging="360"/>
        <w:rPr>
          <w:u w:val="none"/>
        </w:rPr>
      </w:pPr>
      <w:r w:rsidDel="00000000" w:rsidR="00000000" w:rsidRPr="00000000">
        <w:rPr>
          <w:rtl w:val="0"/>
        </w:rPr>
        <w:t xml:space="preserve">Sprocket outer diameter of 37.8 mm, taken from parts catalogue</w:t>
      </w:r>
    </w:p>
    <w:p w:rsidR="00000000" w:rsidDel="00000000" w:rsidP="00000000" w:rsidRDefault="00000000" w:rsidRPr="00000000" w14:paraId="000001F0">
      <w:pPr>
        <w:rPr/>
      </w:pPr>
      <w:r w:rsidDel="00000000" w:rsidR="00000000" w:rsidRPr="00000000">
        <w:rPr>
          <w:rtl w:val="0"/>
        </w:rPr>
        <w:t xml:space="preserve">We get a resulting force W = 460.9 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Similar to static analysis, moments are taken about bearing 1 to solve for reaction forces of bearing 2. And sum of forces are taken to solve for reaction forces of bearing 1. </w:t>
      </w:r>
      <w:r w:rsidDel="00000000" w:rsidR="00000000" w:rsidRPr="00000000">
        <w:rPr>
          <w:rtl w:val="0"/>
        </w:rPr>
        <w:t xml:space="preserve">These reaction forces were used as the minimum dynamic radial load our selected bearing must withhold. The governing equations are below, “m” is the mass x gravity of each component in [Newtons]: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m:oMath>
        <m:r>
          <m:t>Σ</m:t>
        </m:r>
        <m:sSub>
          <m:sSubPr>
            <m:ctrlPr>
              <w:rPr/>
            </m:ctrlPr>
          </m:sSubPr>
          <m:e>
            <m:r>
              <w:rPr/>
              <m:t xml:space="preserve">M</m:t>
            </m:r>
          </m:e>
          <m:sub>
            <m:r>
              <w:rPr/>
              <m:t xml:space="preserve">B1</m:t>
            </m:r>
          </m:sub>
        </m:sSub>
        <m:r>
          <w:rPr/>
          <m:t xml:space="preserve">=</m:t>
        </m:r>
        <m:sSub>
          <m:sSubPr>
            <m:ctrlPr>
              <w:rPr/>
            </m:ctrlPr>
          </m:sSubPr>
          <m:e>
            <m:r>
              <w:rPr/>
              <m:t xml:space="preserve">0 = m</m:t>
            </m:r>
          </m:e>
          <m:sub>
            <m:r>
              <w:rPr/>
              <m:t xml:space="preserve">lever</m:t>
            </m:r>
          </m:sub>
        </m:sSub>
        <m:r>
          <w:rPr/>
          <m:t>×</m:t>
        </m:r>
        <m:r>
          <w:rPr/>
          <m:t xml:space="preserve">(a+b+c) + (</m:t>
        </m:r>
        <m:sSub>
          <m:sSubPr>
            <m:ctrlPr>
              <w:rPr/>
            </m:ctrlPr>
          </m:sSubPr>
          <m:e>
            <m:r>
              <w:rPr/>
              <m:t xml:space="preserve">m</m:t>
            </m:r>
          </m:e>
          <m:sub>
            <m:r>
              <w:rPr/>
              <m:t xml:space="preserve">sprocket</m:t>
            </m:r>
          </m:sub>
        </m:sSub>
        <m:r>
          <w:rPr/>
          <m:t xml:space="preserve">+W)</m:t>
        </m:r>
        <m:r>
          <w:rPr/>
          <m:t>×</m:t>
        </m:r>
        <m:r>
          <w:rPr/>
          <m:t xml:space="preserve">(b+c) + </m:t>
        </m:r>
        <m:sSub>
          <m:sSubPr>
            <m:ctrlPr>
              <w:rPr/>
            </m:ctrlPr>
          </m:sSubPr>
          <m:e>
            <m:r>
              <w:rPr/>
              <m:t xml:space="preserve">m</m:t>
            </m:r>
          </m:e>
          <m:sub>
            <m:r>
              <w:rPr/>
              <m:t xml:space="preserve">shaft</m:t>
            </m:r>
          </m:sub>
        </m:sSub>
        <m:r>
          <w:rPr/>
          <m:t>×</m:t>
        </m:r>
        <m:r>
          <w:rPr/>
          <m:t xml:space="preserve">(c) + </m:t>
        </m:r>
        <m:sSub>
          <m:sSubPr>
            <m:ctrlPr>
              <w:rPr/>
            </m:ctrlPr>
          </m:sSubPr>
          <m:e>
            <m:r>
              <w:rPr/>
              <m:t xml:space="preserve">R</m:t>
            </m:r>
          </m:e>
          <m:sub>
            <m:r>
              <w:rPr/>
              <m:t xml:space="preserve">B2</m:t>
            </m:r>
          </m:sub>
        </m:sSub>
        <m:r>
          <w:rPr/>
          <m:t>×</m:t>
        </m:r>
        <m:r>
          <w:rPr/>
          <m:t xml:space="preserve">(d)</m:t>
        </m:r>
      </m:oMath>
      <w:r w:rsidDel="00000000" w:rsidR="00000000" w:rsidRPr="00000000">
        <w:rPr>
          <w:rtl w:val="0"/>
        </w:rPr>
        <w:t xml:space="preserve"> </w:t>
      </w:r>
    </w:p>
    <w:p w:rsidR="00000000" w:rsidDel="00000000" w:rsidP="00000000" w:rsidRDefault="00000000" w:rsidRPr="00000000" w14:paraId="000001F5">
      <w:pPr>
        <w:rPr/>
      </w:pPr>
      <m:oMath>
        <m:r>
          <m:t>Σ</m:t>
        </m:r>
        <m:sSub>
          <m:sSubPr>
            <m:ctrlPr>
              <w:rPr/>
            </m:ctrlPr>
          </m:sSubPr>
          <m:e>
            <m:r>
              <w:rPr/>
              <m:t xml:space="preserve">F</m:t>
            </m:r>
          </m:e>
          <m:sub>
            <m:r>
              <w:rPr/>
              <m:t xml:space="preserve">y</m:t>
            </m:r>
          </m:sub>
        </m:sSub>
        <m:r>
          <w:rPr/>
          <m:t xml:space="preserve"> = </m:t>
        </m:r>
        <m:sSub>
          <m:sSubPr>
            <m:ctrlPr>
              <w:rPr/>
            </m:ctrlPr>
          </m:sSubPr>
          <m:e>
            <m:r>
              <w:rPr/>
              <m:t xml:space="preserve">0 = -m</m:t>
            </m:r>
          </m:e>
          <m:sub>
            <m:r>
              <w:rPr/>
              <m:t xml:space="preserve">lever</m:t>
            </m:r>
          </m:sub>
        </m:sSub>
        <m:r>
          <w:rPr/>
          <m:t xml:space="preserve"> - </m:t>
        </m:r>
        <m:sSub>
          <m:sSubPr>
            <m:ctrlPr>
              <w:rPr/>
            </m:ctrlPr>
          </m:sSubPr>
          <m:e>
            <m:r>
              <w:rPr/>
              <m:t xml:space="preserve">m</m:t>
            </m:r>
          </m:e>
          <m:sub>
            <m:r>
              <w:rPr/>
              <m:t xml:space="preserve">sprocket</m:t>
            </m:r>
          </m:sub>
        </m:sSub>
        <m:r>
          <w:rPr/>
          <m:t xml:space="preserve">-W - </m:t>
        </m:r>
        <m:sSub>
          <m:sSubPr>
            <m:ctrlPr>
              <w:rPr/>
            </m:ctrlPr>
          </m:sSubPr>
          <m:e>
            <m:r>
              <w:rPr/>
              <m:t xml:space="preserve">m</m:t>
            </m:r>
          </m:e>
          <m:sub>
            <m:r>
              <w:rPr/>
              <m:t xml:space="preserve">shaft</m:t>
            </m:r>
          </m:sub>
        </m:sSub>
        <m:r>
          <w:rPr/>
          <m:t xml:space="preserve"> + </m:t>
        </m:r>
        <m:sSub>
          <m:sSubPr>
            <m:ctrlPr>
              <w:rPr/>
            </m:ctrlPr>
          </m:sSubPr>
          <m:e>
            <m:r>
              <w:rPr/>
              <m:t xml:space="preserve">R</m:t>
            </m:r>
          </m:e>
          <m:sub>
            <m:r>
              <w:rPr/>
              <m:t xml:space="preserve">B1</m:t>
            </m:r>
          </m:sub>
        </m:sSub>
        <m:r>
          <w:rPr/>
          <m:t xml:space="preserve"> +  </m:t>
        </m:r>
        <m:sSub>
          <m:sSubPr>
            <m:ctrlPr>
              <w:rPr/>
            </m:ctrlPr>
          </m:sSubPr>
          <m:e>
            <m:r>
              <w:rPr/>
              <m:t xml:space="preserve">R</m:t>
            </m:r>
          </m:e>
          <m:sub>
            <m:r>
              <w:rPr/>
              <m:t xml:space="preserve">B2</m:t>
            </m:r>
          </m:sub>
        </m:sSub>
        <m:r>
          <w:rPr/>
          <m:t xml:space="preserve"> </m:t>
        </m:r>
      </m:oMath>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With:</w:t>
      </w:r>
    </w:p>
    <w:p w:rsidR="00000000" w:rsidDel="00000000" w:rsidP="00000000" w:rsidRDefault="00000000" w:rsidRPr="00000000" w14:paraId="000001F8">
      <w:pPr>
        <w:numPr>
          <w:ilvl w:val="0"/>
          <w:numId w:val="5"/>
        </w:numPr>
        <w:ind w:left="720" w:hanging="360"/>
      </w:pPr>
      <w:r w:rsidDel="00000000" w:rsidR="00000000" w:rsidRPr="00000000">
        <w:rPr>
          <w:rtl w:val="0"/>
        </w:rPr>
        <w:t xml:space="preserve">a = 80 mm</w:t>
      </w:r>
    </w:p>
    <w:p w:rsidR="00000000" w:rsidDel="00000000" w:rsidP="00000000" w:rsidRDefault="00000000" w:rsidRPr="00000000" w14:paraId="000001F9">
      <w:pPr>
        <w:numPr>
          <w:ilvl w:val="0"/>
          <w:numId w:val="5"/>
        </w:numPr>
        <w:ind w:left="720" w:hanging="360"/>
      </w:pPr>
      <w:r w:rsidDel="00000000" w:rsidR="00000000" w:rsidRPr="00000000">
        <w:rPr>
          <w:rtl w:val="0"/>
        </w:rPr>
        <w:t xml:space="preserve">b = 13.5 mm</w:t>
      </w:r>
    </w:p>
    <w:p w:rsidR="00000000" w:rsidDel="00000000" w:rsidP="00000000" w:rsidRDefault="00000000" w:rsidRPr="00000000" w14:paraId="000001FA">
      <w:pPr>
        <w:numPr>
          <w:ilvl w:val="0"/>
          <w:numId w:val="5"/>
        </w:numPr>
        <w:ind w:left="720" w:hanging="360"/>
      </w:pPr>
      <w:r w:rsidDel="00000000" w:rsidR="00000000" w:rsidRPr="00000000">
        <w:rPr>
          <w:rtl w:val="0"/>
        </w:rPr>
        <w:t xml:space="preserve">c = 31.5 mm</w:t>
      </w:r>
    </w:p>
    <w:p w:rsidR="00000000" w:rsidDel="00000000" w:rsidP="00000000" w:rsidRDefault="00000000" w:rsidRPr="00000000" w14:paraId="000001FB">
      <w:pPr>
        <w:numPr>
          <w:ilvl w:val="0"/>
          <w:numId w:val="5"/>
        </w:numPr>
        <w:ind w:left="720" w:hanging="360"/>
      </w:pPr>
      <w:r w:rsidDel="00000000" w:rsidR="00000000" w:rsidRPr="00000000">
        <w:rPr>
          <w:rtl w:val="0"/>
        </w:rPr>
        <w:t xml:space="preserve">d = 60 mm</w:t>
      </w:r>
    </w:p>
    <w:p w:rsidR="00000000" w:rsidDel="00000000" w:rsidP="00000000" w:rsidRDefault="00000000" w:rsidRPr="00000000" w14:paraId="000001FC">
      <w:pPr>
        <w:numPr>
          <w:ilvl w:val="0"/>
          <w:numId w:val="5"/>
        </w:numPr>
        <w:ind w:left="720" w:hanging="360"/>
      </w:pPr>
      <w:r w:rsidDel="00000000" w:rsidR="00000000" w:rsidRPr="00000000">
        <w:rPr>
          <w:rtl w:val="0"/>
        </w:rPr>
        <w:t xml:space="preserve">Component weights taken from the parts catalogues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Our results for dynamic loading show:</w:t>
      </w:r>
    </w:p>
    <w:p w:rsidR="00000000" w:rsidDel="00000000" w:rsidP="00000000" w:rsidRDefault="00000000" w:rsidRPr="00000000" w14:paraId="000001FF">
      <w:pPr>
        <w:numPr>
          <w:ilvl w:val="0"/>
          <w:numId w:val="10"/>
        </w:numPr>
        <w:ind w:left="720" w:hanging="360"/>
      </w:pPr>
      <w:r w:rsidDel="00000000" w:rsidR="00000000" w:rsidRPr="00000000">
        <w:rPr>
          <w:rtl w:val="0"/>
        </w:rPr>
        <w:t xml:space="preserve">R</w:t>
      </w:r>
      <w:r w:rsidDel="00000000" w:rsidR="00000000" w:rsidRPr="00000000">
        <w:rPr>
          <w:vertAlign w:val="subscript"/>
          <w:rtl w:val="0"/>
        </w:rPr>
        <w:t xml:space="preserve">B1</w:t>
      </w:r>
      <w:r w:rsidDel="00000000" w:rsidR="00000000" w:rsidRPr="00000000">
        <w:rPr>
          <w:rtl w:val="0"/>
        </w:rPr>
        <w:t xml:space="preserve"> = </w:t>
      </w:r>
      <w:r w:rsidDel="00000000" w:rsidR="00000000" w:rsidRPr="00000000">
        <w:rPr>
          <w:sz w:val="20"/>
          <w:szCs w:val="20"/>
          <w:rtl w:val="0"/>
        </w:rPr>
        <w:t xml:space="preserve">511.6 N</w:t>
      </w:r>
    </w:p>
    <w:p w:rsidR="00000000" w:rsidDel="00000000" w:rsidP="00000000" w:rsidRDefault="00000000" w:rsidRPr="00000000" w14:paraId="00000200">
      <w:pPr>
        <w:numPr>
          <w:ilvl w:val="0"/>
          <w:numId w:val="10"/>
        </w:numPr>
        <w:ind w:left="720" w:hanging="360"/>
        <w:rPr>
          <w:sz w:val="20"/>
          <w:szCs w:val="20"/>
        </w:rPr>
      </w:pPr>
      <w:r w:rsidDel="00000000" w:rsidR="00000000" w:rsidRPr="00000000">
        <w:rPr>
          <w:sz w:val="20"/>
          <w:szCs w:val="20"/>
          <w:rtl w:val="0"/>
        </w:rPr>
        <w:t xml:space="preserve">R</w:t>
      </w:r>
      <w:r w:rsidDel="00000000" w:rsidR="00000000" w:rsidRPr="00000000">
        <w:rPr>
          <w:sz w:val="20"/>
          <w:szCs w:val="20"/>
          <w:vertAlign w:val="subscript"/>
          <w:rtl w:val="0"/>
        </w:rPr>
        <w:t xml:space="preserve">B2</w:t>
      </w:r>
      <w:r w:rsidDel="00000000" w:rsidR="00000000" w:rsidRPr="00000000">
        <w:rPr>
          <w:sz w:val="20"/>
          <w:szCs w:val="20"/>
          <w:rtl w:val="0"/>
        </w:rPr>
        <w:t xml:space="preserve"> = -37.46 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rPr/>
      </w:pPr>
      <w:bookmarkStart w:colFirst="0" w:colLast="0" w:name="_z6mlqkymywni" w:id="20"/>
      <w:bookmarkEnd w:id="20"/>
      <w:r w:rsidDel="00000000" w:rsidR="00000000" w:rsidRPr="00000000">
        <w:rPr>
          <w:rtl w:val="0"/>
        </w:rPr>
        <w:t xml:space="preserve">F-4.3 Safety Factor</w:t>
      </w:r>
    </w:p>
    <w:p w:rsidR="00000000" w:rsidDel="00000000" w:rsidP="00000000" w:rsidRDefault="00000000" w:rsidRPr="00000000" w14:paraId="00000203">
      <w:pPr>
        <w:rPr/>
      </w:pPr>
      <w:r w:rsidDel="00000000" w:rsidR="00000000" w:rsidRPr="00000000">
        <w:rPr>
          <w:rtl w:val="0"/>
        </w:rPr>
        <w:t xml:space="preserve">We selected the “</w:t>
      </w:r>
      <w:r w:rsidDel="00000000" w:rsidR="00000000" w:rsidRPr="00000000">
        <w:rPr>
          <w:rtl w:val="0"/>
        </w:rPr>
        <w:t xml:space="preserve">Low-Profile Mounted Sealed Steel Ball Bearing” as referenced in Appendix G. This bearing specifies a static load rating of 15571 N, and a dynamic load rating of 3159 N. With these specifications and the maximum of the resulting bearing forces above, we calculate the safety factors: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m:oMath>
        <m:r>
          <w:rPr/>
          <m:t xml:space="preserve">s</m:t>
        </m:r>
        <m:sSub>
          <m:sSubPr>
            <m:ctrlPr>
              <w:rPr/>
            </m:ctrlPr>
          </m:sSubPr>
          <m:e>
            <m:r>
              <w:rPr/>
              <m:t xml:space="preserve">f</m:t>
            </m:r>
          </m:e>
          <m:sub>
            <m:r>
              <w:rPr/>
              <m:t xml:space="preserve">static</m:t>
            </m:r>
          </m:sub>
        </m:sSub>
        <m:r>
          <w:rPr/>
          <m:t xml:space="preserve">=</m:t>
        </m:r>
        <m:f>
          <m:fPr>
            <m:ctrlPr>
              <w:rPr/>
            </m:ctrlPr>
          </m:fPr>
          <m:num>
            <m:r>
              <w:rPr/>
              <m:t xml:space="preserve">15571</m:t>
            </m:r>
          </m:num>
          <m:den>
            <m:r>
              <w:rPr/>
              <m:t xml:space="preserve">30</m:t>
            </m:r>
          </m:den>
        </m:f>
        <m:r>
          <w:rPr/>
          <m:t xml:space="preserve">=520</m:t>
        </m:r>
      </m:oMath>
      <w:r w:rsidDel="00000000" w:rsidR="00000000" w:rsidRPr="00000000">
        <w:rPr>
          <w:rtl w:val="0"/>
        </w:rPr>
      </w:r>
    </w:p>
    <w:p w:rsidR="00000000" w:rsidDel="00000000" w:rsidP="00000000" w:rsidRDefault="00000000" w:rsidRPr="00000000" w14:paraId="00000206">
      <w:pPr>
        <w:rPr/>
      </w:pPr>
      <m:oMath>
        <m:r>
          <w:rPr/>
          <m:t xml:space="preserve">s</m:t>
        </m:r>
        <m:sSub>
          <m:sSubPr>
            <m:ctrlPr>
              <w:rPr/>
            </m:ctrlPr>
          </m:sSubPr>
          <m:e>
            <m:r>
              <w:rPr/>
              <m:t xml:space="preserve">f</m:t>
            </m:r>
          </m:e>
          <m:sub>
            <m:r>
              <w:rPr/>
              <m:t xml:space="preserve">dynamic</m:t>
            </m:r>
          </m:sub>
        </m:sSub>
        <m:r>
          <w:rPr/>
          <m:t xml:space="preserve">=</m:t>
        </m:r>
        <m:f>
          <m:fPr>
            <m:ctrlPr>
              <w:rPr/>
            </m:ctrlPr>
          </m:fPr>
          <m:num>
            <m:r>
              <w:rPr/>
              <m:t xml:space="preserve">3159</m:t>
            </m:r>
          </m:num>
          <m:den>
            <m:r>
              <w:rPr/>
              <m:t xml:space="preserve">511.6</m:t>
            </m:r>
          </m:den>
        </m:f>
        <m:r>
          <w:rPr/>
          <m:t xml:space="preserve">=6</m:t>
        </m:r>
      </m:oMath>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This shows that the bearing selected can withstand the subjected loads. The high dynamic safety factor shows that there is no need to do the extensive catalogue rating life method from Shigley’s Mechanical Engineering Design.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tbl>
      <w:tblPr>
        <w:tblStyle w:val="Table13"/>
        <w:tblW w:w="937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40"/>
        <w:gridCol w:w="3525"/>
        <w:gridCol w:w="705"/>
        <w:gridCol w:w="3435"/>
        <w:tblGridChange w:id="0">
          <w:tblGrid>
            <w:gridCol w:w="1470"/>
            <w:gridCol w:w="240"/>
            <w:gridCol w:w="3525"/>
            <w:gridCol w:w="705"/>
            <w:gridCol w:w="343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0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20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Escoto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0F">
            <w:pPr>
              <w:widowControl w:val="0"/>
              <w:spacing w:line="240" w:lineRule="auto"/>
              <w:jc w:val="center"/>
              <w:rPr/>
            </w:pPr>
            <w:r w:rsidDel="00000000" w:rsidR="00000000" w:rsidRPr="00000000">
              <w:rPr/>
              <w:drawing>
                <wp:inline distB="114300" distT="114300" distL="114300" distR="114300">
                  <wp:extent cx="1385888" cy="357063"/>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385888" cy="357063"/>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10">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1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21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Carson Hopkins</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18"/>
                <w:szCs w:val="18"/>
              </w:rPr>
            </w:pPr>
            <w:r w:rsidDel="00000000" w:rsidR="00000000" w:rsidRPr="00000000">
              <w:rPr/>
              <w:drawing>
                <wp:inline distB="114300" distT="114300" distL="114300" distR="114300">
                  <wp:extent cx="1566863" cy="381129"/>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66863" cy="381129"/>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rPr/>
      </w:pPr>
      <w:bookmarkStart w:colFirst="0" w:colLast="0" w:name="_dph894f74bgt" w:id="21"/>
      <w:bookmarkEnd w:id="21"/>
      <w:r w:rsidDel="00000000" w:rsidR="00000000" w:rsidRPr="00000000">
        <w:rPr>
          <w:rtl w:val="0"/>
        </w:rPr>
        <w:t xml:space="preserve">F-5 Lever Check</w:t>
      </w:r>
    </w:p>
    <w:p w:rsidR="00000000" w:rsidDel="00000000" w:rsidP="00000000" w:rsidRDefault="00000000" w:rsidRPr="00000000" w14:paraId="00000221">
      <w:pPr>
        <w:pStyle w:val="Heading3"/>
        <w:rPr/>
      </w:pPr>
      <w:bookmarkStart w:colFirst="0" w:colLast="0" w:name="_k0452dun53l2" w:id="22"/>
      <w:bookmarkEnd w:id="22"/>
      <w:r w:rsidDel="00000000" w:rsidR="00000000" w:rsidRPr="00000000">
        <w:rPr>
          <w:rtl w:val="0"/>
        </w:rPr>
        <w:t xml:space="preserve">F-4.1 Rationale for this Calculation</w:t>
      </w:r>
    </w:p>
    <w:p w:rsidR="00000000" w:rsidDel="00000000" w:rsidP="00000000" w:rsidRDefault="00000000" w:rsidRPr="00000000" w14:paraId="00000222">
      <w:pPr>
        <w:rPr/>
      </w:pPr>
      <w:r w:rsidDel="00000000" w:rsidR="00000000" w:rsidRPr="00000000">
        <w:rPr>
          <w:rtl w:val="0"/>
        </w:rPr>
        <w:t xml:space="preserve">The lever modelled in the final TrailRider design is a stainless steel pipe of  ⅝” outer diameter and about 1/ . The rationale for this calculation is to check that this lever will be sufficient for operation. This analysis covers the lever in bending and fatigue.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4pzuinizck82" w:id="23"/>
      <w:bookmarkEnd w:id="23"/>
      <w:r w:rsidDel="00000000" w:rsidR="00000000" w:rsidRPr="00000000">
        <w:rPr>
          <w:rtl w:val="0"/>
        </w:rPr>
        <w:t xml:space="preserve">F-4.1 Bending</w:t>
      </w:r>
    </w:p>
    <w:p w:rsidR="00000000" w:rsidDel="00000000" w:rsidP="00000000" w:rsidRDefault="00000000" w:rsidRPr="00000000" w14:paraId="00000225">
      <w:pPr>
        <w:rPr/>
      </w:pPr>
      <w:r w:rsidDel="00000000" w:rsidR="00000000" w:rsidRPr="00000000">
        <w:rPr>
          <w:rtl w:val="0"/>
        </w:rPr>
        <w:t xml:space="preserve">The lever is subjected to bending due to the torque input from the user. To analyze this, the torque input from user is taken as the moment subjected on the lever. With this and the specified dimensions, the stress can be calculated.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sz w:val="28"/>
          <w:szCs w:val="28"/>
        </w:rPr>
      </w:pPr>
      <m:oMath>
        <m:r>
          <m:t>σ</m:t>
        </m:r>
        <m:r>
          <w:rPr>
            <w:sz w:val="28"/>
            <w:szCs w:val="28"/>
          </w:rPr>
          <m:t xml:space="preserve">=</m:t>
        </m:r>
        <m:f>
          <m:fPr>
            <m:ctrlPr>
              <w:rPr>
                <w:sz w:val="28"/>
                <w:szCs w:val="28"/>
              </w:rPr>
            </m:ctrlPr>
          </m:fPr>
          <m:num>
            <m:sSub>
              <m:sSubPr>
                <m:ctrlPr>
                  <w:rPr>
                    <w:sz w:val="28"/>
                    <w:szCs w:val="28"/>
                  </w:rPr>
                </m:ctrlPr>
              </m:sSubPr>
              <m:e>
                <m:r>
                  <w:rPr>
                    <w:sz w:val="28"/>
                    <w:szCs w:val="28"/>
                  </w:rPr>
                  <m:t xml:space="preserve">T</m:t>
                </m:r>
              </m:e>
              <m:sub>
                <m:r>
                  <w:rPr>
                    <w:sz w:val="28"/>
                    <w:szCs w:val="28"/>
                  </w:rPr>
                  <m:t xml:space="preserve">user input</m:t>
                </m:r>
              </m:sub>
            </m:sSub>
            <m:r>
              <w:rPr>
                <w:sz w:val="28"/>
                <w:szCs w:val="28"/>
              </w:rPr>
              <m:t xml:space="preserve">c</m:t>
            </m:r>
          </m:num>
          <m:den>
            <m:r>
              <w:rPr>
                <w:sz w:val="28"/>
                <w:szCs w:val="28"/>
              </w:rPr>
              <m:t xml:space="preserve">I</m:t>
            </m:r>
          </m:den>
        </m:f>
      </m:oMath>
      <w:r w:rsidDel="00000000" w:rsidR="00000000" w:rsidRPr="00000000">
        <w:rPr>
          <w:rtl w:val="0"/>
        </w:rPr>
      </w:r>
    </w:p>
    <w:p w:rsidR="00000000" w:rsidDel="00000000" w:rsidP="00000000" w:rsidRDefault="00000000" w:rsidRPr="00000000" w14:paraId="00000228">
      <w:pPr>
        <w:rPr>
          <w:sz w:val="28"/>
          <w:szCs w:val="28"/>
        </w:rPr>
      </w:pPr>
      <m:oMath>
        <m:r>
          <w:rPr>
            <w:sz w:val="28"/>
            <w:szCs w:val="28"/>
          </w:rPr>
          <m:t xml:space="preserve">I=</m:t>
        </m:r>
        <m:f>
          <m:fPr>
            <m:ctrlPr>
              <w:rPr>
                <w:sz w:val="28"/>
                <w:szCs w:val="28"/>
              </w:rPr>
            </m:ctrlPr>
          </m:fPr>
          <m:num>
            <m:sSup>
              <m:sSupPr>
                <m:ctrlPr>
                  <w:rPr>
                    <w:sz w:val="28"/>
                    <w:szCs w:val="28"/>
                  </w:rPr>
                </m:ctrlPr>
              </m:sSupPr>
              <m:e>
                <m:r>
                  <w:rPr>
                    <w:sz w:val="28"/>
                    <w:szCs w:val="28"/>
                  </w:rPr>
                  <m:t>π</m:t>
                </m:r>
                <m:r>
                  <w:rPr>
                    <w:sz w:val="28"/>
                    <w:szCs w:val="28"/>
                  </w:rPr>
                  <m:t xml:space="preserve">(D</m:t>
                </m:r>
              </m:e>
              <m:sup>
                <m:r>
                  <w:rPr>
                    <w:sz w:val="28"/>
                    <w:szCs w:val="28"/>
                  </w:rPr>
                  <m:t xml:space="preserve">4</m:t>
                </m:r>
              </m:sup>
            </m:sSup>
            <m:r>
              <w:rPr>
                <w:sz w:val="28"/>
                <w:szCs w:val="28"/>
              </w:rPr>
              <m:t xml:space="preserve">-</m:t>
            </m:r>
            <m:sSup>
              <m:sSupPr>
                <m:ctrlPr>
                  <w:rPr>
                    <w:sz w:val="28"/>
                    <w:szCs w:val="28"/>
                  </w:rPr>
                </m:ctrlPr>
              </m:sSupPr>
              <m:e>
                <m:r>
                  <w:rPr>
                    <w:sz w:val="28"/>
                    <w:szCs w:val="28"/>
                  </w:rPr>
                  <m:t xml:space="preserve">d</m:t>
                </m:r>
              </m:e>
              <m:sup>
                <m:r>
                  <w:rPr>
                    <w:sz w:val="28"/>
                    <w:szCs w:val="28"/>
                  </w:rPr>
                  <m:t xml:space="preserve">4</m:t>
                </m:r>
              </m:sup>
            </m:sSup>
            <m:r>
              <w:rPr>
                <w:sz w:val="28"/>
                <w:szCs w:val="28"/>
              </w:rPr>
              <m:t xml:space="preserve">)</m:t>
            </m:r>
          </m:num>
          <m:den>
            <m:r>
              <w:rPr>
                <w:sz w:val="28"/>
                <w:szCs w:val="28"/>
              </w:rPr>
              <m:t xml:space="preserve">4</m:t>
            </m:r>
          </m:den>
        </m:f>
      </m:oMath>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The result is bending stress σ = 43.1 Mpa the stainless steel properties [9] give a yield strength of 215 Mpa. This gives a high safety factor of 5.</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rPr/>
      </w:pPr>
      <w:bookmarkStart w:colFirst="0" w:colLast="0" w:name="_u372b7kjuiq7" w:id="24"/>
      <w:bookmarkEnd w:id="24"/>
      <w:r w:rsidDel="00000000" w:rsidR="00000000" w:rsidRPr="00000000">
        <w:rPr>
          <w:rtl w:val="0"/>
        </w:rPr>
        <w:t xml:space="preserve">F-4.1 Fatigue</w:t>
      </w:r>
    </w:p>
    <w:p w:rsidR="00000000" w:rsidDel="00000000" w:rsidP="00000000" w:rsidRDefault="00000000" w:rsidRPr="00000000" w14:paraId="0000022D">
      <w:pPr>
        <w:rPr/>
      </w:pPr>
      <w:r w:rsidDel="00000000" w:rsidR="00000000" w:rsidRPr="00000000">
        <w:rPr>
          <w:rtl w:val="0"/>
        </w:rPr>
        <w:t xml:space="preserve">The lever is subjected to fatigue from the repeated motion of the rider. To analyze this, the endurance limit is approximated to be half of the ultimate tensile strength of the stainless steel. This approximation is highly used in Shigley’s. The same equations from bending are used to compute the bending stress, and since no parameters change, the cyclic bending stress is </w:t>
      </w:r>
    </w:p>
    <w:p w:rsidR="00000000" w:rsidDel="00000000" w:rsidP="00000000" w:rsidRDefault="00000000" w:rsidRPr="00000000" w14:paraId="0000022E">
      <w:pPr>
        <w:rPr/>
      </w:pPr>
      <w:r w:rsidDel="00000000" w:rsidR="00000000" w:rsidRPr="00000000">
        <w:rPr>
          <w:rtl w:val="0"/>
        </w:rPr>
        <w:t xml:space="preserve">σ = 43.1 Mpa.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m:oMath>
        <m:sSub>
          <m:sSubPr>
            <m:ctrlPr>
              <w:rPr/>
            </m:ctrlPr>
          </m:sSubPr>
          <m:e>
            <m:r>
              <w:rPr/>
              <m:t xml:space="preserve">S</m:t>
            </m:r>
          </m:e>
          <m:sub>
            <m:r>
              <w:rPr/>
              <m:t xml:space="preserve">e</m:t>
            </m:r>
          </m:sub>
        </m:sSub>
        <m:r>
          <w:rPr/>
          <m:t xml:space="preserve">=0.5</m:t>
        </m:r>
        <m:sSub>
          <m:sSubPr>
            <m:ctrlPr>
              <w:rPr/>
            </m:ctrlPr>
          </m:sSubPr>
          <m:e>
            <m:r>
              <w:rPr/>
              <m:t xml:space="preserve">S</m:t>
            </m:r>
          </m:e>
          <m:sub>
            <m:r>
              <w:rPr/>
              <m:t xml:space="preserve">ut</m:t>
            </m:r>
          </m:sub>
        </m:sSub>
      </m:oMath>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With an ultimate tensile strength S</w:t>
      </w:r>
      <w:r w:rsidDel="00000000" w:rsidR="00000000" w:rsidRPr="00000000">
        <w:rPr>
          <w:vertAlign w:val="subscript"/>
          <w:rtl w:val="0"/>
        </w:rPr>
        <w:t xml:space="preserve">ut</w:t>
      </w:r>
      <w:r w:rsidDel="00000000" w:rsidR="00000000" w:rsidRPr="00000000">
        <w:rPr>
          <w:rtl w:val="0"/>
        </w:rPr>
        <w:t xml:space="preserve"> = </w:t>
      </w:r>
      <w:r w:rsidDel="00000000" w:rsidR="00000000" w:rsidRPr="00000000">
        <w:rPr>
          <w:rtl w:val="0"/>
        </w:rPr>
        <w:t xml:space="preserve">505 MPa, the endurance limit is approximated as </w:t>
      </w:r>
    </w:p>
    <w:p w:rsidR="00000000" w:rsidDel="00000000" w:rsidP="00000000" w:rsidRDefault="00000000" w:rsidRPr="00000000" w14:paraId="00000233">
      <w:pPr>
        <w:rPr/>
      </w:pPr>
      <w:r w:rsidDel="00000000" w:rsidR="00000000" w:rsidRPr="00000000">
        <w:rPr>
          <w:rtl w:val="0"/>
        </w:rPr>
        <w:t xml:space="preserve">S</w:t>
      </w:r>
      <w:r w:rsidDel="00000000" w:rsidR="00000000" w:rsidRPr="00000000">
        <w:rPr>
          <w:vertAlign w:val="subscript"/>
          <w:rtl w:val="0"/>
        </w:rPr>
        <w:t xml:space="preserve">e</w:t>
      </w:r>
      <w:r w:rsidDel="00000000" w:rsidR="00000000" w:rsidRPr="00000000">
        <w:rPr>
          <w:rtl w:val="0"/>
        </w:rPr>
        <w:t xml:space="preserve"> = 252.5 Mpa. This is well below our bending stress and so infinite life is reached with a safety factor of 6.</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14"/>
        <w:tblW w:w="937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70"/>
        <w:gridCol w:w="3195"/>
        <w:gridCol w:w="705"/>
        <w:gridCol w:w="3435"/>
        <w:tblGridChange w:id="0">
          <w:tblGrid>
            <w:gridCol w:w="1470"/>
            <w:gridCol w:w="570"/>
            <w:gridCol w:w="3195"/>
            <w:gridCol w:w="705"/>
            <w:gridCol w:w="343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3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2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Escoto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39">
            <w:pPr>
              <w:widowControl w:val="0"/>
              <w:spacing w:line="240" w:lineRule="auto"/>
              <w:jc w:val="center"/>
              <w:rPr/>
            </w:pPr>
            <w:r w:rsidDel="00000000" w:rsidR="00000000" w:rsidRPr="00000000">
              <w:rPr/>
              <w:drawing>
                <wp:inline distB="114300" distT="114300" distL="114300" distR="114300">
                  <wp:extent cx="1385888" cy="357063"/>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385888" cy="357063"/>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3A">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23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28.34645669291339" w:type="dxa"/>
              <w:left w:w="28.34645669291339" w:type="dxa"/>
              <w:bottom w:w="28.34645669291339" w:type="dxa"/>
              <w:right w:w="28.34645669291339" w:type="dxa"/>
            </w:tcMar>
            <w:vAlign w:val="bottom"/>
          </w:tcPr>
          <w:p w:rsidR="00000000" w:rsidDel="00000000" w:rsidP="00000000" w:rsidRDefault="00000000" w:rsidRPr="00000000" w14:paraId="0000024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Julia Zhuravleva</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852488" cy="438195"/>
                  <wp:effectExtent b="0" l="0" r="0" t="0"/>
                  <wp:docPr id="15" name="image3.png"/>
                  <a:graphic>
                    <a:graphicData uri="http://schemas.openxmlformats.org/drawingml/2006/picture">
                      <pic:pic>
                        <pic:nvPicPr>
                          <pic:cNvPr id="0" name="image3.png"/>
                          <pic:cNvPicPr preferRelativeResize="0"/>
                        </pic:nvPicPr>
                        <pic:blipFill>
                          <a:blip r:embed="rId14"/>
                          <a:srcRect b="17333" l="0" r="0" t="20000"/>
                          <a:stretch>
                            <a:fillRect/>
                          </a:stretch>
                        </pic:blipFill>
                        <pic:spPr>
                          <a:xfrm>
                            <a:off x="0" y="0"/>
                            <a:ext cx="852488" cy="438195"/>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62.36220472440945" w:type="dxa"/>
              <w:left w:w="62.36220472440945" w:type="dxa"/>
              <w:bottom w:w="62.36220472440945" w:type="dxa"/>
              <w:right w:w="62.36220472440945"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2"/>
        <w:rPr/>
      </w:pPr>
      <w:bookmarkStart w:colFirst="0" w:colLast="0" w:name="_2smw2ai5bwzz" w:id="25"/>
      <w:bookmarkEnd w:id="25"/>
      <w:r w:rsidDel="00000000" w:rsidR="00000000" w:rsidRPr="00000000">
        <w:rPr>
          <w:rtl w:val="0"/>
        </w:rPr>
        <w:t xml:space="preserve">References </w:t>
      </w:r>
    </w:p>
    <w:p w:rsidR="00000000" w:rsidDel="00000000" w:rsidP="00000000" w:rsidRDefault="00000000" w:rsidRPr="00000000" w14:paraId="0000024B">
      <w:pPr>
        <w:numPr>
          <w:ilvl w:val="0"/>
          <w:numId w:val="6"/>
        </w:numPr>
        <w:spacing w:after="200" w:lineRule="auto"/>
        <w:ind w:left="720" w:hanging="360"/>
      </w:pPr>
      <w:r w:rsidDel="00000000" w:rsidR="00000000" w:rsidRPr="00000000">
        <w:rPr>
          <w:rtl w:val="0"/>
        </w:rPr>
        <w:t xml:space="preserve">Lin, Jui-Te, et al. “Evaluation of Wheelchair Resistive Forces during Straight and Turning Trajectories across Different Wheelchair Configurations Using Free-Wheeling Coast-down Test.” </w:t>
      </w:r>
      <w:r w:rsidDel="00000000" w:rsidR="00000000" w:rsidRPr="00000000">
        <w:rPr>
          <w:i w:val="1"/>
          <w:rtl w:val="0"/>
        </w:rPr>
        <w:t xml:space="preserve">Journal of Rehabilitation Research and Development</w:t>
      </w:r>
      <w:r w:rsidDel="00000000" w:rsidR="00000000" w:rsidRPr="00000000">
        <w:rPr>
          <w:rtl w:val="0"/>
        </w:rPr>
        <w:t xml:space="preserve">, vol. 52, no. 7, 2015, pp. 763–774., doi:10.1682/jrrd.2014.10.0235.</w:t>
      </w:r>
    </w:p>
    <w:p w:rsidR="00000000" w:rsidDel="00000000" w:rsidP="00000000" w:rsidRDefault="00000000" w:rsidRPr="00000000" w14:paraId="0000024C">
      <w:pPr>
        <w:numPr>
          <w:ilvl w:val="0"/>
          <w:numId w:val="6"/>
        </w:numPr>
        <w:spacing w:after="200" w:before="240" w:lineRule="auto"/>
        <w:ind w:left="720" w:hanging="360"/>
      </w:pPr>
      <w:r w:rsidDel="00000000" w:rsidR="00000000" w:rsidRPr="00000000">
        <w:rPr>
          <w:rtl w:val="0"/>
        </w:rPr>
        <w:t xml:space="preserve">Wilson, David Gordon. “Understanding Pedal Power.” </w:t>
      </w:r>
      <w:r w:rsidDel="00000000" w:rsidR="00000000" w:rsidRPr="00000000">
        <w:rPr>
          <w:i w:val="1"/>
          <w:rtl w:val="0"/>
        </w:rPr>
        <w:t xml:space="preserve">Volunteers in Technical Assistance </w:t>
      </w:r>
      <w:r w:rsidDel="00000000" w:rsidR="00000000" w:rsidRPr="00000000">
        <w:rPr>
          <w:rtl w:val="0"/>
        </w:rPr>
        <w:t xml:space="preserve">, no. 51, 9 Aug. 1986.</w:t>
      </w:r>
    </w:p>
    <w:p w:rsidR="00000000" w:rsidDel="00000000" w:rsidP="00000000" w:rsidRDefault="00000000" w:rsidRPr="00000000" w14:paraId="0000024D">
      <w:pPr>
        <w:numPr>
          <w:ilvl w:val="0"/>
          <w:numId w:val="6"/>
        </w:numPr>
        <w:spacing w:after="240" w:before="240" w:lineRule="auto"/>
        <w:ind w:left="720" w:hanging="360"/>
      </w:pPr>
      <w:r w:rsidDel="00000000" w:rsidR="00000000" w:rsidRPr="00000000">
        <w:rPr>
          <w:rtl w:val="0"/>
        </w:rPr>
        <w:t xml:space="preserve">DuVall, Jeremy. “3 Strength Standards for Men.” </w:t>
      </w:r>
      <w:r w:rsidDel="00000000" w:rsidR="00000000" w:rsidRPr="00000000">
        <w:rPr>
          <w:i w:val="1"/>
          <w:rtl w:val="0"/>
        </w:rPr>
        <w:t xml:space="preserve">Men's Journal</w:t>
      </w:r>
      <w:r w:rsidDel="00000000" w:rsidR="00000000" w:rsidRPr="00000000">
        <w:rPr>
          <w:rtl w:val="0"/>
        </w:rPr>
        <w:t xml:space="preserve">, 21 May 2018, www.mensjournal.com/health-fitness/3-strength-standards-for-men/.</w:t>
      </w:r>
    </w:p>
    <w:p w:rsidR="00000000" w:rsidDel="00000000" w:rsidP="00000000" w:rsidRDefault="00000000" w:rsidRPr="00000000" w14:paraId="0000024E">
      <w:pPr>
        <w:numPr>
          <w:ilvl w:val="0"/>
          <w:numId w:val="6"/>
        </w:numPr>
        <w:spacing w:after="200" w:before="240" w:lineRule="auto"/>
        <w:ind w:left="720" w:hanging="360"/>
      </w:pPr>
      <w:r w:rsidDel="00000000" w:rsidR="00000000" w:rsidRPr="00000000">
        <w:rPr>
          <w:rtl w:val="0"/>
        </w:rPr>
        <w:t xml:space="preserve">Budynas, Richard Gordon., and J. Keith. Nisbett. </w:t>
      </w:r>
      <w:r w:rsidDel="00000000" w:rsidR="00000000" w:rsidRPr="00000000">
        <w:rPr>
          <w:i w:val="1"/>
          <w:rtl w:val="0"/>
        </w:rPr>
        <w:t xml:space="preserve">Shigley's Mechanical Engineering Design</w:t>
      </w:r>
      <w:r w:rsidDel="00000000" w:rsidR="00000000" w:rsidRPr="00000000">
        <w:rPr>
          <w:rtl w:val="0"/>
        </w:rPr>
        <w:t xml:space="preserve">. McGraw-Hill Higher Education, 2008.</w:t>
      </w:r>
    </w:p>
    <w:p w:rsidR="00000000" w:rsidDel="00000000" w:rsidP="00000000" w:rsidRDefault="00000000" w:rsidRPr="00000000" w14:paraId="0000024F">
      <w:pPr>
        <w:numPr>
          <w:ilvl w:val="0"/>
          <w:numId w:val="6"/>
        </w:numPr>
        <w:spacing w:after="200" w:lineRule="auto"/>
        <w:ind w:left="720" w:hanging="360"/>
      </w:pPr>
      <w:r w:rsidDel="00000000" w:rsidR="00000000" w:rsidRPr="00000000">
        <w:rPr>
          <w:rtl w:val="0"/>
        </w:rPr>
        <w:t xml:space="preserve">Vancouver Trails. “Hiking in Stanley Park near Downtown Vancouver, BC.” </w:t>
      </w:r>
      <w:r w:rsidDel="00000000" w:rsidR="00000000" w:rsidRPr="00000000">
        <w:rPr>
          <w:i w:val="1"/>
          <w:rtl w:val="0"/>
        </w:rPr>
        <w:t xml:space="preserve">Vancouver Trails</w:t>
      </w:r>
      <w:r w:rsidDel="00000000" w:rsidR="00000000" w:rsidRPr="00000000">
        <w:rPr>
          <w:rtl w:val="0"/>
        </w:rPr>
        <w:t xml:space="preserve">, www.vancouvertrails.com/trails/stanley-park/.</w:t>
      </w:r>
    </w:p>
    <w:p w:rsidR="00000000" w:rsidDel="00000000" w:rsidP="00000000" w:rsidRDefault="00000000" w:rsidRPr="00000000" w14:paraId="00000250">
      <w:pPr>
        <w:numPr>
          <w:ilvl w:val="0"/>
          <w:numId w:val="6"/>
        </w:numPr>
        <w:spacing w:after="200" w:lineRule="auto"/>
        <w:ind w:left="720" w:hanging="360"/>
      </w:pPr>
      <w:r w:rsidDel="00000000" w:rsidR="00000000" w:rsidRPr="00000000">
        <w:rPr>
          <w:rtl w:val="0"/>
        </w:rPr>
        <w:t xml:space="preserve">“Do You Have What It Takes to Use A GRIT Freedom Chair?” </w:t>
      </w:r>
      <w:r w:rsidDel="00000000" w:rsidR="00000000" w:rsidRPr="00000000">
        <w:rPr>
          <w:i w:val="1"/>
          <w:rtl w:val="0"/>
        </w:rPr>
        <w:t xml:space="preserve">Chair Institute</w:t>
      </w:r>
      <w:r w:rsidDel="00000000" w:rsidR="00000000" w:rsidRPr="00000000">
        <w:rPr>
          <w:rtl w:val="0"/>
        </w:rPr>
        <w:t xml:space="preserve">, 5 Oct. 2019, chairinstitute.com/grit-freedom-chair/.</w:t>
      </w:r>
    </w:p>
    <w:p w:rsidR="00000000" w:rsidDel="00000000" w:rsidP="00000000" w:rsidRDefault="00000000" w:rsidRPr="00000000" w14:paraId="00000251">
      <w:pPr>
        <w:numPr>
          <w:ilvl w:val="0"/>
          <w:numId w:val="6"/>
        </w:numPr>
        <w:spacing w:after="200" w:before="0" w:lineRule="auto"/>
        <w:ind w:left="720" w:hanging="360"/>
      </w:pPr>
      <w:r w:rsidDel="00000000" w:rsidR="00000000" w:rsidRPr="00000000">
        <w:rPr>
          <w:rtl w:val="0"/>
        </w:rPr>
        <w:t xml:space="preserve">“Mean Height, Weight, Body Mass Index (BMI) and Prevalence of Obesity, by Collection Method and Sex, Household Population Aged 18 to 79, Canada, 2008, 2007 to 2009, and 2005.” </w:t>
      </w:r>
      <w:r w:rsidDel="00000000" w:rsidR="00000000" w:rsidRPr="00000000">
        <w:rPr>
          <w:i w:val="1"/>
          <w:rtl w:val="0"/>
        </w:rPr>
        <w:t xml:space="preserve">Table 1</w:t>
      </w:r>
      <w:r w:rsidDel="00000000" w:rsidR="00000000" w:rsidRPr="00000000">
        <w:rPr>
          <w:rtl w:val="0"/>
        </w:rPr>
        <w:t xml:space="preserve">, 17 Aug. 2011, www150.statcan.gc.ca/n1/pub/82-003-x/2011003/article/11533/tbl/tbl1-eng.htm.</w:t>
      </w:r>
    </w:p>
    <w:p w:rsidR="00000000" w:rsidDel="00000000" w:rsidP="00000000" w:rsidRDefault="00000000" w:rsidRPr="00000000" w14:paraId="00000252">
      <w:pPr>
        <w:numPr>
          <w:ilvl w:val="0"/>
          <w:numId w:val="6"/>
        </w:numPr>
        <w:spacing w:after="240" w:before="240" w:lineRule="auto"/>
        <w:ind w:left="720" w:hanging="360"/>
      </w:pPr>
      <w:r w:rsidDel="00000000" w:rsidR="00000000" w:rsidRPr="00000000">
        <w:rPr>
          <w:rtl w:val="0"/>
        </w:rPr>
        <w:t xml:space="preserve">“Friction and Friction Coefficients for Various Materials.” </w:t>
      </w:r>
      <w:r w:rsidDel="00000000" w:rsidR="00000000" w:rsidRPr="00000000">
        <w:rPr>
          <w:i w:val="1"/>
          <w:rtl w:val="0"/>
        </w:rPr>
        <w:t xml:space="preserve">Engineering ToolBox</w:t>
      </w:r>
      <w:r w:rsidDel="00000000" w:rsidR="00000000" w:rsidRPr="00000000">
        <w:rPr>
          <w:rtl w:val="0"/>
        </w:rPr>
        <w:t xml:space="preserve">, </w:t>
      </w:r>
      <w:hyperlink r:id="rId20">
        <w:r w:rsidDel="00000000" w:rsidR="00000000" w:rsidRPr="00000000">
          <w:rPr>
            <w:color w:val="1155cc"/>
            <w:u w:val="single"/>
            <w:rtl w:val="0"/>
          </w:rPr>
          <w:t xml:space="preserve">www.engineeringtoolbox.com/friction-coefficients-d_778.html</w:t>
        </w:r>
      </w:hyperlink>
      <w:r w:rsidDel="00000000" w:rsidR="00000000" w:rsidRPr="00000000">
        <w:rPr>
          <w:rtl w:val="0"/>
        </w:rPr>
        <w:t xml:space="preserve">.</w:t>
      </w:r>
    </w:p>
    <w:p w:rsidR="00000000" w:rsidDel="00000000" w:rsidP="00000000" w:rsidRDefault="00000000" w:rsidRPr="00000000" w14:paraId="00000253">
      <w:pPr>
        <w:numPr>
          <w:ilvl w:val="0"/>
          <w:numId w:val="6"/>
        </w:numPr>
        <w:spacing w:after="240" w:before="240" w:lineRule="auto"/>
        <w:ind w:left="720" w:hanging="360"/>
        <w:rPr>
          <w:u w:val="none"/>
        </w:rPr>
      </w:pPr>
      <w:r w:rsidDel="00000000" w:rsidR="00000000" w:rsidRPr="00000000">
        <w:rPr>
          <w:rtl w:val="0"/>
        </w:rPr>
        <w:t xml:space="preserve">http://asm.matweb.com/search/SpecificMaterial.asp?bassnum=mq304a</w:t>
      </w:r>
    </w:p>
    <w:p w:rsidR="00000000" w:rsidDel="00000000" w:rsidP="00000000" w:rsidRDefault="00000000" w:rsidRPr="00000000" w14:paraId="00000254">
      <w:pPr>
        <w:spacing w:after="240" w:before="240" w:lineRule="auto"/>
        <w:ind w:left="283.46456692913375" w:hanging="283.46456692913375"/>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engineeringtoolbox.com/friction-coefficients-d_778.html" TargetMode="External"/><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jp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