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6" w:val="single"/>
        </w:pBdr>
        <w:tabs>
          <w:tab w:val="right" w:pos="9360"/>
        </w:tabs>
        <w:spacing w:after="360" w:lineRule="auto"/>
        <w:rPr>
          <w:b w:val="1"/>
          <w:i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MECH 328 Weekly Progress Report</w:t>
      </w:r>
      <w:r w:rsidDel="00000000" w:rsidR="00000000" w:rsidRPr="00000000">
        <w:rPr>
          <w:b w:val="1"/>
          <w:rtl w:val="0"/>
        </w:rPr>
        <w:t xml:space="preserve">                  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Dates: September 23-29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Group:</w:t>
        <w:tab/>
        <w:t xml:space="preserve">10</w:t>
        <w:tab/>
        <w:tab/>
        <w:tab/>
        <w:tab/>
        <w:t xml:space="preserve">Project Title: TrailRider 5.0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Last Week’s Goals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Score full concepts and complete DFMEA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Complete the ‘Investigation’ appendix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Last Week’s Activities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tblW w:w="9468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5"/>
        <w:gridCol w:w="5670"/>
        <w:gridCol w:w="992"/>
        <w:gridCol w:w="821"/>
        <w:tblGridChange w:id="0">
          <w:tblGrid>
            <w:gridCol w:w="1985"/>
            <w:gridCol w:w="5670"/>
            <w:gridCol w:w="992"/>
            <w:gridCol w:w="821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08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9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Activities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A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Hours Worked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Last Week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10">
            <w:pPr>
              <w:spacing w:after="40" w:before="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Andrea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7"/>
              </w:numPr>
              <w:spacing w:after="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Generated and discussed full concepts with team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7"/>
              </w:numPr>
              <w:spacing w:after="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Complete Investigation Appendix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7"/>
              </w:numPr>
              <w:spacing w:after="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Completed weekly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trHeight w:val="700" w:hRule="atLeast"/>
        </w:trPr>
        <w:tc>
          <w:tcPr/>
          <w:p w:rsidR="00000000" w:rsidDel="00000000" w:rsidP="00000000" w:rsidRDefault="00000000" w:rsidRPr="00000000" w14:paraId="00000016">
            <w:pPr>
              <w:spacing w:after="40" w:before="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Carson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pacing w:after="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Discussed full concepts with the team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spacing w:after="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Researched existing patents related to lever-drive wheelchairs 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spacing w:after="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a new requirements document 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spacing w:after="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Developed evaluation criteria for WDM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trHeight w:val="800" w:hRule="atLeast"/>
        </w:trPr>
        <w:tc>
          <w:tcPr/>
          <w:p w:rsidR="00000000" w:rsidDel="00000000" w:rsidP="00000000" w:rsidRDefault="00000000" w:rsidRPr="00000000" w14:paraId="0000001D">
            <w:pPr>
              <w:spacing w:after="40" w:before="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Julia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Discussed full concepts with team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Researched existing patents for lever propulsion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Re-drew and solidified full concepts in greater detail to prepare for WDM next week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25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23">
            <w:pPr>
              <w:spacing w:after="40" w:before="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Lukas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8"/>
              </w:numPr>
              <w:spacing w:after="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Discussed full concepts with team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8"/>
              </w:numPr>
              <w:spacing w:after="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Re-drew and solidified full concepts in greater detail to prepare for WDM next week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8"/>
              </w:numPr>
              <w:spacing w:after="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Developed evaluation criteria for WDM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29">
            <w:pPr>
              <w:spacing w:after="40" w:before="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Ratthamnoon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spacing w:after="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Discussed full concepts with team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6"/>
              </w:numPr>
              <w:spacing w:after="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Worked on and finished evaluation criteria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2E">
            <w:pPr>
              <w:spacing w:after="40" w:before="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Stephen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after="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Researched rider guild to prove there is a market for a version of the TrailRider with more rider independence.   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after="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Discussed full concepts with team.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Summary of progress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 new round of full concept generation was done, as per Professor Hodgson’s recommendation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Four full concepts, of broad variety, were completed and are to be evaluated in the WDM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Further research and decisions were made for setting up the ranking system of our WDM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Further research was done to support our scope and the ranking of our needs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Investigation Appendix was completed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updated requirements document was made in accordance to Professor Mckesson’s lecture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Assessment of Overall Progress: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Progress is about a week behind Gantt chart schedule due to problems that arose in full concept generation and in developing a rating system for the WDM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Optimization and DFMEA were also unable to be completed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Scoring WDM has been pushed for next week, which is expected to take one day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Optimization will commence after the WDM, which is expected to take the rest of the week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DFMEA can take one day, as opposed to three days stated in the Gantt chart for lag time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above assessment is correct, the team can be back on track and be ready for the Concept Selection Review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Goals for Next Week</w:t>
      </w:r>
      <w:r w:rsidDel="00000000" w:rsidR="00000000" w:rsidRPr="00000000">
        <w:rPr>
          <w:rtl w:val="0"/>
        </w:rPr>
        <w:t xml:space="preserve">: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scoring of our four full concepts in the WDM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Optimization and DFMEA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ready for CSR</w:t>
      </w:r>
    </w:p>
    <w:p w:rsidR="00000000" w:rsidDel="00000000" w:rsidP="00000000" w:rsidRDefault="00000000" w:rsidRPr="00000000" w14:paraId="0000004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Action Items for Next Week</w:t>
      </w:r>
      <w:r w:rsidDel="00000000" w:rsidR="00000000" w:rsidRPr="00000000">
        <w:rPr>
          <w:rtl w:val="0"/>
        </w:rPr>
        <w:t xml:space="preserve">:  </w:t>
      </w:r>
    </w:p>
    <w:tbl>
      <w:tblPr>
        <w:tblStyle w:val="Table2"/>
        <w:tblW w:w="935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40"/>
        <w:gridCol w:w="5457"/>
        <w:gridCol w:w="1559"/>
        <w:tblGridChange w:id="0">
          <w:tblGrid>
            <w:gridCol w:w="2340"/>
            <w:gridCol w:w="5457"/>
            <w:gridCol w:w="1559"/>
          </w:tblGrid>
        </w:tblGridChange>
      </w:tblGrid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Due Date(s) 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50">
            <w:pPr>
              <w:spacing w:after="40" w:before="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40" w:before="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Score full concepts in WDM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10/06 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53">
            <w:pPr>
              <w:spacing w:after="40" w:before="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40" w:before="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Optimize selected concept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10/06 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56">
            <w:pPr>
              <w:spacing w:after="40" w:before="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40" w:before="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Organize documents for CSR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10/06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08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2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>
        <w:spacing w:after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Rule="auto"/>
      <w:jc w:val="left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  <w:jc w:val="left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360" w:lineRule="auto"/>
      <w:ind w:left="86"/>
      <w:jc w:val="left"/>
    </w:pPr>
    <w:rPr>
      <w:b w:val="1"/>
      <w:i w:val="1"/>
      <w:sz w:val="36"/>
      <w:szCs w:val="3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60" w:before="24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Rule="auto"/>
      <w:jc w:val="left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  <w:jc w:val="left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360" w:lineRule="auto"/>
      <w:ind w:left="86"/>
      <w:jc w:val="left"/>
    </w:pPr>
    <w:rPr>
      <w:b w:val="1"/>
      <w:i w:val="1"/>
      <w:sz w:val="36"/>
      <w:szCs w:val="3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60" w:before="24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Rule="auto"/>
      <w:jc w:val="left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  <w:jc w:val="left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360" w:lineRule="auto"/>
      <w:ind w:left="86"/>
      <w:jc w:val="left"/>
    </w:pPr>
    <w:rPr>
      <w:b w:val="1"/>
      <w:i w:val="1"/>
      <w:sz w:val="36"/>
      <w:szCs w:val="3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60" w:before="240" w:lineRule="auto"/>
      <w:jc w:val="center"/>
    </w:pPr>
    <w:rPr>
      <w:b w:val="1"/>
      <w:sz w:val="72"/>
      <w:szCs w:val="72"/>
    </w:rPr>
  </w:style>
  <w:style w:type="paragraph" w:styleId="Normal" w:default="1">
    <w:name w:val="Normal"/>
    <w:qFormat w:val="1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pPr>
      <w:keepNext w:val="1"/>
      <w:keepLines w:val="1"/>
      <w:pageBreakBefore w:val="1"/>
      <w:spacing w:after="60" w:before="240"/>
      <w:jc w:val="left"/>
      <w:outlineLvl w:val="0"/>
    </w:pPr>
    <w:rPr>
      <w:b w:val="1"/>
      <w:kern w:val="28"/>
      <w:sz w:val="48"/>
    </w:rPr>
  </w:style>
  <w:style w:type="paragraph" w:styleId="Heading2">
    <w:name w:val="heading 2"/>
    <w:basedOn w:val="Normal"/>
    <w:next w:val="Normal"/>
    <w:qFormat w:val="1"/>
    <w:pPr>
      <w:keepNext w:val="1"/>
      <w:keepLines w:val="1"/>
      <w:spacing w:after="60" w:before="240"/>
      <w:jc w:val="left"/>
      <w:outlineLvl w:val="1"/>
    </w:pPr>
    <w:rPr>
      <w:b w:val="1"/>
      <w:sz w:val="32"/>
    </w:rPr>
  </w:style>
  <w:style w:type="paragraph" w:styleId="Heading3">
    <w:name w:val="heading 3"/>
    <w:basedOn w:val="Normal"/>
    <w:next w:val="Normal"/>
    <w:qFormat w:val="1"/>
    <w:pPr>
      <w:keepNext w:val="1"/>
      <w:spacing w:after="60" w:before="240"/>
      <w:outlineLvl w:val="2"/>
    </w:pPr>
    <w:rPr>
      <w:b w:val="1"/>
      <w:sz w:val="28"/>
    </w:rPr>
  </w:style>
  <w:style w:type="paragraph" w:styleId="Heading4">
    <w:name w:val="heading 4"/>
    <w:basedOn w:val="Normal"/>
    <w:next w:val="Normal"/>
    <w:qFormat w:val="1"/>
    <w:pPr>
      <w:keepNext w:val="1"/>
      <w:spacing w:after="360"/>
      <w:ind w:left="86"/>
      <w:jc w:val="left"/>
      <w:outlineLvl w:val="3"/>
    </w:pPr>
    <w:rPr>
      <w:b w:val="1"/>
      <w:i w:val="1"/>
      <w:sz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qFormat w:val="1"/>
    <w:pPr>
      <w:keepNext w:val="1"/>
      <w:spacing w:after="60" w:before="240"/>
      <w:jc w:val="center"/>
    </w:pPr>
    <w:rPr>
      <w:b w:val="1"/>
      <w:kern w:val="28"/>
      <w:sz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JugujJkwblT9EZB/dnX9RF0SLA==">AMUW2mVBpT0h5N8bhzaM3id2ayoV72G1HRmuuZpDjSkpUgEpl4njiBYxxuPtfsJ46xyTjSoVELcojUDr2T052zh2tbfBr1mLcCFKkOJZDmE6lyIui6lmMrU=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2019-07-18T20:23:00Z</dcterms:created>
  <dc:creator>Antony J. Hodgson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945835639</vt:i4>
  </property>
  <property fmtid="{D5CDD505-2E9C-101B-9397-08002B2CF9AE}" pid="3" name="_NewReviewCycle">
    <vt:lpwstr/>
  </property>
  <property fmtid="{D5CDD505-2E9C-101B-9397-08002B2CF9AE}" pid="4" name="_EmailSubject">
    <vt:lpwstr>TeamMaker MECH 328</vt:lpwstr>
  </property>
  <property fmtid="{D5CDD505-2E9C-101B-9397-08002B2CF9AE}" pid="5" name="_AuthorEmail">
    <vt:lpwstr>pcramond@mech.ubc.ca</vt:lpwstr>
  </property>
  <property fmtid="{D5CDD505-2E9C-101B-9397-08002B2CF9AE}" pid="6" name="_AuthorEmailDisplayName">
    <vt:lpwstr>Pat Cramond</vt:lpwstr>
  </property>
  <property fmtid="{D5CDD505-2E9C-101B-9397-08002B2CF9AE}" pid="7" name="_ReviewingToolsShownOnce">
    <vt:lpwstr/>
  </property>
</Properties>
</file>