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04F1" w14:textId="57C91CD9" w:rsidR="008F68A2" w:rsidRDefault="008F68A2">
      <w:r>
        <w:t>#1</w:t>
      </w:r>
    </w:p>
    <w:p w14:paraId="4F7BEF1D" w14:textId="67E70E3C" w:rsidR="000935F2" w:rsidRDefault="00C05581">
      <w:r>
        <w:rPr>
          <w:noProof/>
        </w:rPr>
        <w:drawing>
          <wp:inline distT="0" distB="0" distL="0" distR="0" wp14:anchorId="0F532D20" wp14:editId="2BB374BD">
            <wp:extent cx="5943600" cy="456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E91F" w14:textId="02484586" w:rsidR="00694DFA" w:rsidRDefault="00694DFA"/>
    <w:p w14:paraId="299FD184" w14:textId="73357265" w:rsidR="00694DFA" w:rsidRDefault="00694DFA"/>
    <w:p w14:paraId="64727B6F" w14:textId="16F63D26" w:rsidR="00694DFA" w:rsidRDefault="00694DFA"/>
    <w:p w14:paraId="7F949CE3" w14:textId="0353B89D" w:rsidR="00694DFA" w:rsidRDefault="00694DFA"/>
    <w:p w14:paraId="3DDE1429" w14:textId="0BB83A6C" w:rsidR="00694DFA" w:rsidRDefault="00694DFA"/>
    <w:p w14:paraId="35A5FD54" w14:textId="3BF44CEB" w:rsidR="00694DFA" w:rsidRDefault="00694DFA"/>
    <w:p w14:paraId="26379F33" w14:textId="2C05BAAE" w:rsidR="00694DFA" w:rsidRDefault="00694DFA"/>
    <w:p w14:paraId="72D76353" w14:textId="4C0A573F" w:rsidR="00C7107D" w:rsidRDefault="00C7107D"/>
    <w:p w14:paraId="43C1DB89" w14:textId="7F0FF3D4" w:rsidR="00C7107D" w:rsidRDefault="00C7107D"/>
    <w:p w14:paraId="2209FCC9" w14:textId="74336CBB" w:rsidR="00C7107D" w:rsidRDefault="00C7107D"/>
    <w:p w14:paraId="73DF273C" w14:textId="52F118D0" w:rsidR="00C7107D" w:rsidRDefault="00C7107D"/>
    <w:p w14:paraId="0F134D96" w14:textId="72942AC9" w:rsidR="00C7107D" w:rsidRDefault="00C7107D"/>
    <w:p w14:paraId="393A632C" w14:textId="382298A8" w:rsidR="00C7107D" w:rsidRDefault="00C7107D">
      <w:r>
        <w:t>#3</w:t>
      </w:r>
    </w:p>
    <w:p w14:paraId="2E4710B8" w14:textId="56B72065" w:rsidR="00694DFA" w:rsidRDefault="00694DFA">
      <w:r>
        <w:rPr>
          <w:noProof/>
        </w:rPr>
        <w:drawing>
          <wp:inline distT="0" distB="0" distL="0" distR="0" wp14:anchorId="4A4157D3" wp14:editId="6CFD912B">
            <wp:extent cx="5943600" cy="461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39C" w14:textId="1653EF62" w:rsidR="00694DFA" w:rsidRDefault="00694DFA"/>
    <w:p w14:paraId="2C86B746" w14:textId="2B45E25B" w:rsidR="00C05581" w:rsidRDefault="00694DFA">
      <w:pPr>
        <w:rPr>
          <w:noProof/>
        </w:rPr>
      </w:pPr>
      <w:r w:rsidRPr="00694DFA">
        <w:rPr>
          <w:rFonts w:ascii="Times New Roman" w:hAnsi="Times New Roman" w:cs="Times New Roman"/>
          <w:sz w:val="24"/>
          <w:szCs w:val="24"/>
        </w:rPr>
        <w:t>Both coeffici</w:t>
      </w:r>
      <w:r>
        <w:rPr>
          <w:rFonts w:ascii="Times New Roman" w:hAnsi="Times New Roman" w:cs="Times New Roman"/>
          <w:sz w:val="24"/>
          <w:szCs w:val="24"/>
        </w:rPr>
        <w:t xml:space="preserve">ents show symmetry about </w:t>
      </w:r>
      <w:r w:rsidRPr="00694DFA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4"/>
          <w:szCs w:val="24"/>
        </w:rPr>
        <w:t>=0</w:t>
      </w:r>
      <w:r>
        <w:rPr>
          <w:rFonts w:ascii="Cambria Math" w:hAnsi="Cambria Math" w:cs="Times New Roman"/>
          <w:i/>
          <w:sz w:val="24"/>
          <w:szCs w:val="24"/>
        </w:rPr>
        <w:t>ᵒ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which the sign of the coefficient has flipped. </w:t>
      </w:r>
      <w:r w:rsidR="00E55553">
        <w:rPr>
          <w:rFonts w:ascii="Times New Roman" w:hAnsi="Times New Roman" w:cs="Times New Roman"/>
          <w:sz w:val="24"/>
          <w:szCs w:val="24"/>
        </w:rPr>
        <w:t>Each coefficient also has a maximal value of 1.21, and knowing about the symmetry, each coefficient will have its maximum value 90</w:t>
      </w:r>
      <w:r w:rsidR="00E55553">
        <w:rPr>
          <w:rFonts w:ascii="Cambria Math" w:hAnsi="Cambria Math" w:cs="Times New Roman"/>
          <w:sz w:val="24"/>
          <w:szCs w:val="24"/>
        </w:rPr>
        <w:t>ᵒ</w:t>
      </w:r>
      <w:r w:rsidR="00E55553">
        <w:rPr>
          <w:rFonts w:ascii="Times New Roman" w:hAnsi="Times New Roman" w:cs="Times New Roman"/>
          <w:sz w:val="24"/>
          <w:szCs w:val="24"/>
        </w:rPr>
        <w:t xml:space="preserve"> away from the minimum value of the other coefficient.</w:t>
      </w:r>
      <w:r w:rsidR="00E55553" w:rsidRPr="00E55553">
        <w:rPr>
          <w:noProof/>
        </w:rPr>
        <w:t xml:space="preserve"> </w:t>
      </w:r>
      <w:r w:rsidR="00E55553">
        <w:rPr>
          <w:noProof/>
        </w:rPr>
        <w:drawing>
          <wp:inline distT="0" distB="0" distL="0" distR="0" wp14:anchorId="65588E2D" wp14:editId="7638F086">
            <wp:extent cx="409575" cy="14922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335" b="15999"/>
                    <a:stretch/>
                  </pic:blipFill>
                  <pic:spPr bwMode="auto">
                    <a:xfrm>
                      <a:off x="0" y="0"/>
                      <a:ext cx="409575" cy="14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553">
        <w:rPr>
          <w:noProof/>
        </w:rPr>
        <w:t>will have its minimum value of -1.21 at 15.8</w:t>
      </w:r>
      <w:r w:rsidR="00E55553">
        <w:rPr>
          <w:rFonts w:ascii="Cambria Math" w:hAnsi="Cambria Math"/>
          <w:noProof/>
        </w:rPr>
        <w:t>ᵒ</w:t>
      </w:r>
      <w:r w:rsidR="00E55553">
        <w:rPr>
          <w:noProof/>
        </w:rPr>
        <w:t>, 90</w:t>
      </w:r>
      <w:r w:rsidR="00E55553">
        <w:rPr>
          <w:rFonts w:ascii="Cambria Math" w:hAnsi="Cambria Math"/>
          <w:noProof/>
        </w:rPr>
        <w:t>ᵒ</w:t>
      </w:r>
      <w:r w:rsidR="00E55553">
        <w:rPr>
          <w:noProof/>
        </w:rPr>
        <w:t xml:space="preserve"> away from </w:t>
      </w:r>
      <w:r w:rsidR="00E55553">
        <w:rPr>
          <w:noProof/>
        </w:rPr>
        <w:drawing>
          <wp:inline distT="0" distB="0" distL="0" distR="0" wp14:anchorId="63EB1DEC" wp14:editId="12C2CCC6">
            <wp:extent cx="361950" cy="149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34" t="18842" r="5302" b="13041"/>
                    <a:stretch/>
                  </pic:blipFill>
                  <pic:spPr bwMode="auto">
                    <a:xfrm>
                      <a:off x="0" y="0"/>
                      <a:ext cx="361950" cy="14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553">
        <w:rPr>
          <w:noProof/>
        </w:rPr>
        <w:t xml:space="preserve"> max at -74.3</w:t>
      </w:r>
      <w:r w:rsidR="00E55553">
        <w:rPr>
          <w:rFonts w:ascii="Cambria Math" w:hAnsi="Cambria Math"/>
          <w:noProof/>
        </w:rPr>
        <w:t>ᵒ</w:t>
      </w:r>
      <w:r w:rsidR="00E55553">
        <w:rPr>
          <w:noProof/>
        </w:rPr>
        <w:t>.</w:t>
      </w:r>
    </w:p>
    <w:p w14:paraId="33098C2F" w14:textId="1053B9B9" w:rsidR="00105F60" w:rsidRDefault="0010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08AF18" w14:textId="23321119" w:rsidR="00105F60" w:rsidRDefault="0010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2C6BCC7" w14:textId="2D45102F" w:rsidR="00105F60" w:rsidRDefault="0010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D8AB882" w14:textId="77777777" w:rsidR="00105F60" w:rsidRPr="00694DFA" w:rsidRDefault="00105F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5F60" w:rsidRPr="0069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81"/>
    <w:rsid w:val="00105F60"/>
    <w:rsid w:val="00163F8D"/>
    <w:rsid w:val="002E027F"/>
    <w:rsid w:val="00353AF4"/>
    <w:rsid w:val="0036422D"/>
    <w:rsid w:val="00413319"/>
    <w:rsid w:val="0063669F"/>
    <w:rsid w:val="00694DFA"/>
    <w:rsid w:val="007D0033"/>
    <w:rsid w:val="008F68A2"/>
    <w:rsid w:val="00970985"/>
    <w:rsid w:val="00A168AC"/>
    <w:rsid w:val="00B62173"/>
    <w:rsid w:val="00C05581"/>
    <w:rsid w:val="00C34C62"/>
    <w:rsid w:val="00C7107D"/>
    <w:rsid w:val="00E55553"/>
    <w:rsid w:val="00E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725A"/>
  <w15:chartTrackingRefBased/>
  <w15:docId w15:val="{DDC56F15-20A3-4AA9-BD6B-CA166137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HALBRITTER, JOSHUA</dc:creator>
  <cp:keywords/>
  <dc:description/>
  <cp:lastModifiedBy>HALBRITTER, JOSHUA</cp:lastModifiedBy>
  <cp:revision>8</cp:revision>
  <dcterms:created xsi:type="dcterms:W3CDTF">2018-02-06T16:47:00Z</dcterms:created>
  <dcterms:modified xsi:type="dcterms:W3CDTF">2018-02-06T17:29:00Z</dcterms:modified>
</cp:coreProperties>
</file>