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D78" w:rsidRDefault="00295D78">
      <w:pPr>
        <w:jc w:val="center"/>
      </w:pPr>
      <w:bookmarkStart w:id="0" w:name="_GoBack"/>
      <w:bookmarkEnd w:id="0"/>
    </w:p>
    <w:p w:rsidR="00295D78" w:rsidRDefault="00295D78">
      <w:pPr>
        <w:jc w:val="center"/>
      </w:pPr>
    </w:p>
    <w:p w:rsidR="00295D78" w:rsidRDefault="00D26127">
      <w:pPr>
        <w:jc w:val="center"/>
        <w:rPr>
          <w:b/>
          <w:sz w:val="56"/>
        </w:rPr>
      </w:pPr>
      <w:r>
        <w:rPr>
          <w:noProof/>
          <w:lang w:eastAsia="en-AU"/>
        </w:rPr>
        <w:drawing>
          <wp:inline distT="0" distB="0" distL="0" distR="0">
            <wp:extent cx="3819525" cy="1171575"/>
            <wp:effectExtent l="0" t="0" r="9525" b="9525"/>
            <wp:docPr id="32" name="Picture 1" descr="DIALOG_New Logo_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LOG_New Logo_20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9525" cy="1171575"/>
                    </a:xfrm>
                    <a:prstGeom prst="rect">
                      <a:avLst/>
                    </a:prstGeom>
                    <a:noFill/>
                    <a:ln>
                      <a:noFill/>
                    </a:ln>
                  </pic:spPr>
                </pic:pic>
              </a:graphicData>
            </a:graphic>
          </wp:inline>
        </w:drawing>
      </w:r>
    </w:p>
    <w:p w:rsidR="00295D78" w:rsidRDefault="00295D78">
      <w:pPr>
        <w:jc w:val="center"/>
        <w:rPr>
          <w:b/>
          <w:sz w:val="56"/>
        </w:rPr>
      </w:pPr>
    </w:p>
    <w:p w:rsidR="00295D78" w:rsidRDefault="00295D78" w:rsidP="00C01AE4">
      <w:pPr>
        <w:jc w:val="both"/>
      </w:pPr>
    </w:p>
    <w:p w:rsidR="00295D78" w:rsidRDefault="00295D78">
      <w:pPr>
        <w:jc w:val="center"/>
      </w:pPr>
    </w:p>
    <w:p w:rsidR="00295D78" w:rsidRDefault="00295D78">
      <w:pPr>
        <w:jc w:val="center"/>
        <w:rPr>
          <w:b/>
          <w:sz w:val="56"/>
        </w:rPr>
      </w:pPr>
      <w:r>
        <w:rPr>
          <w:b/>
          <w:sz w:val="56"/>
        </w:rPr>
        <w:t xml:space="preserve">Microsoft </w:t>
      </w:r>
      <w:r w:rsidR="005B18EA">
        <w:rPr>
          <w:b/>
          <w:sz w:val="56"/>
        </w:rPr>
        <w:t>Dynamics NAV</w:t>
      </w:r>
      <w:r w:rsidR="00DA6496">
        <w:rPr>
          <w:b/>
          <w:sz w:val="56"/>
        </w:rPr>
        <w:t>:</w:t>
      </w:r>
    </w:p>
    <w:p w:rsidR="00314091" w:rsidRDefault="00314091">
      <w:pPr>
        <w:jc w:val="center"/>
        <w:rPr>
          <w:b/>
          <w:sz w:val="56"/>
        </w:rPr>
      </w:pPr>
      <w:r>
        <w:rPr>
          <w:b/>
          <w:sz w:val="56"/>
        </w:rPr>
        <w:t>Labour Hire</w:t>
      </w:r>
    </w:p>
    <w:p w:rsidR="00DA6496" w:rsidRDefault="00DA6496">
      <w:pPr>
        <w:jc w:val="center"/>
        <w:rPr>
          <w:b/>
          <w:sz w:val="56"/>
        </w:rPr>
      </w:pPr>
      <w:r>
        <w:rPr>
          <w:b/>
          <w:sz w:val="56"/>
        </w:rPr>
        <w:t>Role-Tailored Client (RTC)</w:t>
      </w:r>
    </w:p>
    <w:p w:rsidR="00295D78" w:rsidRDefault="00295D78">
      <w:pPr>
        <w:jc w:val="center"/>
        <w:rPr>
          <w:b/>
          <w:sz w:val="56"/>
        </w:rPr>
      </w:pPr>
    </w:p>
    <w:p w:rsidR="005B18EA" w:rsidRDefault="005B18EA">
      <w:pPr>
        <w:jc w:val="center"/>
        <w:rPr>
          <w:b/>
          <w:sz w:val="56"/>
        </w:rPr>
      </w:pPr>
    </w:p>
    <w:p w:rsidR="00295D78" w:rsidRDefault="00295D78">
      <w:pPr>
        <w:jc w:val="center"/>
        <w:rPr>
          <w:b/>
          <w:sz w:val="56"/>
        </w:rPr>
      </w:pPr>
      <w:r>
        <w:rPr>
          <w:b/>
          <w:sz w:val="56"/>
        </w:rPr>
        <w:t>Training:</w:t>
      </w:r>
    </w:p>
    <w:p w:rsidR="00295D78" w:rsidRDefault="00916E61">
      <w:pPr>
        <w:jc w:val="center"/>
        <w:rPr>
          <w:b/>
          <w:i/>
          <w:color w:val="000000"/>
          <w:sz w:val="56"/>
        </w:rPr>
      </w:pPr>
      <w:r>
        <w:rPr>
          <w:b/>
          <w:i/>
          <w:color w:val="000000"/>
          <w:sz w:val="56"/>
        </w:rPr>
        <w:t>Internal Payroll Process</w:t>
      </w:r>
    </w:p>
    <w:p w:rsidR="00295D78" w:rsidRDefault="00295D78">
      <w:pPr>
        <w:jc w:val="center"/>
        <w:rPr>
          <w:color w:val="000000"/>
        </w:rPr>
      </w:pPr>
    </w:p>
    <w:p w:rsidR="00295D78" w:rsidRDefault="00295D78">
      <w:pPr>
        <w:jc w:val="center"/>
        <w:rPr>
          <w:color w:val="000000"/>
        </w:rPr>
      </w:pPr>
    </w:p>
    <w:p w:rsidR="00295D78" w:rsidRDefault="00295D78">
      <w:pPr>
        <w:jc w:val="center"/>
        <w:rPr>
          <w:color w:val="000000"/>
        </w:rPr>
      </w:pPr>
    </w:p>
    <w:p w:rsidR="00295D78" w:rsidRDefault="00295D78">
      <w:pPr>
        <w:jc w:val="center"/>
        <w:rPr>
          <w:color w:val="000000"/>
        </w:rPr>
      </w:pPr>
    </w:p>
    <w:p w:rsidR="00295D78" w:rsidRDefault="00295D78">
      <w:pPr>
        <w:jc w:val="center"/>
        <w:rPr>
          <w:color w:val="000000"/>
        </w:rPr>
      </w:pPr>
    </w:p>
    <w:p w:rsidR="00295D78" w:rsidRDefault="00295D78">
      <w:pPr>
        <w:pStyle w:val="Hidden"/>
        <w:rPr>
          <w:i w:val="0"/>
          <w:vanish w:val="0"/>
          <w:color w:val="000000"/>
          <w:sz w:val="22"/>
          <w:szCs w:val="20"/>
        </w:rPr>
      </w:pPr>
    </w:p>
    <w:p w:rsidR="00295D78" w:rsidRDefault="00295D78">
      <w:pPr>
        <w:pStyle w:val="Hidden"/>
        <w:jc w:val="center"/>
      </w:pPr>
      <w:r>
        <w:t>(This is hidden text) Select All (Ctrl-A) of the document, then press F9 to update the auto-fields.</w:t>
      </w:r>
    </w:p>
    <w:tbl>
      <w:tblPr>
        <w:tblpPr w:leftFromText="180" w:rightFromText="180" w:vertAnchor="text" w:horzAnchor="margin" w:tblpXSpec="center" w:tblpY="102"/>
        <w:tblW w:w="0" w:type="auto"/>
        <w:tblLayout w:type="fixed"/>
        <w:tblLook w:val="0000" w:firstRow="0" w:lastRow="0" w:firstColumn="0" w:lastColumn="0" w:noHBand="0" w:noVBand="0"/>
      </w:tblPr>
      <w:tblGrid>
        <w:gridCol w:w="1679"/>
        <w:gridCol w:w="2995"/>
      </w:tblGrid>
      <w:tr w:rsidR="00295D78" w:rsidTr="00C4414E">
        <w:tblPrEx>
          <w:tblCellMar>
            <w:top w:w="0" w:type="dxa"/>
            <w:bottom w:w="0" w:type="dxa"/>
          </w:tblCellMar>
        </w:tblPrEx>
        <w:trPr>
          <w:trHeight w:val="515"/>
        </w:trPr>
        <w:tc>
          <w:tcPr>
            <w:tcW w:w="1679" w:type="dxa"/>
            <w:shd w:val="clear" w:color="auto" w:fill="F3F3F3"/>
          </w:tcPr>
          <w:p w:rsidR="00295D78" w:rsidRDefault="00295D78" w:rsidP="00C4414E">
            <w:pPr>
              <w:spacing w:before="20" w:after="20" w:line="276" w:lineRule="auto"/>
            </w:pPr>
            <w:r>
              <w:rPr>
                <w:b/>
              </w:rPr>
              <w:t xml:space="preserve">Prepared By: </w:t>
            </w:r>
          </w:p>
        </w:tc>
        <w:tc>
          <w:tcPr>
            <w:tcW w:w="2995" w:type="dxa"/>
          </w:tcPr>
          <w:p w:rsidR="00295D78" w:rsidRPr="00E31695" w:rsidRDefault="00916E61" w:rsidP="00C4414E">
            <w:pPr>
              <w:pStyle w:val="TOC1"/>
              <w:spacing w:line="276" w:lineRule="auto"/>
              <w:rPr>
                <w:rFonts w:ascii="Univers" w:hAnsi="Univers"/>
                <w:b w:val="0"/>
              </w:rPr>
            </w:pPr>
            <w:r w:rsidRPr="00E31695">
              <w:rPr>
                <w:rFonts w:ascii="Univers" w:hAnsi="Univers"/>
                <w:caps w:val="0"/>
              </w:rPr>
              <w:t>Robyn Dumbleton</w:t>
            </w:r>
          </w:p>
        </w:tc>
      </w:tr>
      <w:tr w:rsidR="00295D78" w:rsidTr="00C4414E">
        <w:tblPrEx>
          <w:tblCellMar>
            <w:top w:w="0" w:type="dxa"/>
            <w:bottom w:w="0" w:type="dxa"/>
          </w:tblCellMar>
        </w:tblPrEx>
        <w:trPr>
          <w:cantSplit/>
          <w:trHeight w:val="524"/>
        </w:trPr>
        <w:tc>
          <w:tcPr>
            <w:tcW w:w="1679" w:type="dxa"/>
            <w:shd w:val="clear" w:color="auto" w:fill="F3F3F3"/>
          </w:tcPr>
          <w:p w:rsidR="00295D78" w:rsidRDefault="00295D78" w:rsidP="00C4414E">
            <w:pPr>
              <w:pStyle w:val="IndexHeading"/>
              <w:spacing w:before="20" w:after="20" w:line="276" w:lineRule="auto"/>
              <w:rPr>
                <w:b/>
                <w:bCs/>
              </w:rPr>
            </w:pPr>
            <w:r>
              <w:rPr>
                <w:b/>
                <w:bCs/>
              </w:rPr>
              <w:t>Updated By</w:t>
            </w:r>
          </w:p>
        </w:tc>
        <w:tc>
          <w:tcPr>
            <w:tcW w:w="2995" w:type="dxa"/>
          </w:tcPr>
          <w:p w:rsidR="00295D78" w:rsidRPr="00E31695" w:rsidRDefault="0063594B" w:rsidP="00C4414E">
            <w:pPr>
              <w:pStyle w:val="TOC1"/>
              <w:spacing w:line="276" w:lineRule="auto"/>
              <w:rPr>
                <w:rFonts w:ascii="Univers" w:hAnsi="Univers"/>
                <w:caps w:val="0"/>
              </w:rPr>
            </w:pPr>
            <w:r>
              <w:rPr>
                <w:rFonts w:ascii="Univers" w:hAnsi="Univers"/>
                <w:caps w:val="0"/>
              </w:rPr>
              <w:t>Andrea Halbert</w:t>
            </w:r>
          </w:p>
        </w:tc>
      </w:tr>
      <w:tr w:rsidR="00295D78" w:rsidTr="00C4414E">
        <w:tblPrEx>
          <w:tblCellMar>
            <w:top w:w="0" w:type="dxa"/>
            <w:bottom w:w="0" w:type="dxa"/>
          </w:tblCellMar>
        </w:tblPrEx>
        <w:trPr>
          <w:cantSplit/>
          <w:trHeight w:val="524"/>
        </w:trPr>
        <w:tc>
          <w:tcPr>
            <w:tcW w:w="1679" w:type="dxa"/>
            <w:shd w:val="clear" w:color="auto" w:fill="F3F3F3"/>
          </w:tcPr>
          <w:p w:rsidR="00295D78" w:rsidRDefault="00295D78" w:rsidP="00C4414E">
            <w:pPr>
              <w:pStyle w:val="IndexHeading"/>
              <w:spacing w:before="20" w:after="20" w:line="276" w:lineRule="auto"/>
              <w:rPr>
                <w:b/>
                <w:bCs/>
              </w:rPr>
            </w:pPr>
            <w:r>
              <w:rPr>
                <w:b/>
                <w:bCs/>
              </w:rPr>
              <w:t>Version:</w:t>
            </w:r>
          </w:p>
        </w:tc>
        <w:tc>
          <w:tcPr>
            <w:tcW w:w="2995" w:type="dxa"/>
          </w:tcPr>
          <w:p w:rsidR="00295D78" w:rsidRPr="00E31695" w:rsidRDefault="0078129B" w:rsidP="00C4414E">
            <w:pPr>
              <w:pStyle w:val="TOC1"/>
              <w:spacing w:line="276" w:lineRule="auto"/>
              <w:rPr>
                <w:rFonts w:ascii="Univers" w:hAnsi="Univers"/>
                <w:caps w:val="0"/>
              </w:rPr>
            </w:pPr>
            <w:r>
              <w:rPr>
                <w:rFonts w:ascii="Univers" w:hAnsi="Univers"/>
                <w:caps w:val="0"/>
              </w:rPr>
              <w:t>3</w:t>
            </w:r>
            <w:r w:rsidR="0063594B">
              <w:rPr>
                <w:rFonts w:ascii="Univers" w:hAnsi="Univers"/>
                <w:caps w:val="0"/>
              </w:rPr>
              <w:t>.0</w:t>
            </w:r>
          </w:p>
        </w:tc>
      </w:tr>
      <w:tr w:rsidR="00295D78" w:rsidTr="00C4414E">
        <w:tblPrEx>
          <w:tblCellMar>
            <w:top w:w="0" w:type="dxa"/>
            <w:bottom w:w="0" w:type="dxa"/>
          </w:tblCellMar>
        </w:tblPrEx>
        <w:trPr>
          <w:cantSplit/>
          <w:trHeight w:val="522"/>
        </w:trPr>
        <w:tc>
          <w:tcPr>
            <w:tcW w:w="1679" w:type="dxa"/>
            <w:shd w:val="clear" w:color="auto" w:fill="F3F3F3"/>
          </w:tcPr>
          <w:p w:rsidR="00295D78" w:rsidRDefault="00295D78" w:rsidP="00C4414E">
            <w:pPr>
              <w:spacing w:before="20" w:after="20" w:line="276" w:lineRule="auto"/>
              <w:rPr>
                <w:b/>
              </w:rPr>
            </w:pPr>
            <w:r>
              <w:rPr>
                <w:b/>
              </w:rPr>
              <w:t>Date Updated:</w:t>
            </w:r>
          </w:p>
        </w:tc>
        <w:tc>
          <w:tcPr>
            <w:tcW w:w="2995" w:type="dxa"/>
          </w:tcPr>
          <w:p w:rsidR="00295D78" w:rsidRPr="00E31695" w:rsidRDefault="0078129B" w:rsidP="00C4414E">
            <w:pPr>
              <w:spacing w:line="276" w:lineRule="auto"/>
              <w:rPr>
                <w:b/>
              </w:rPr>
            </w:pPr>
            <w:r>
              <w:rPr>
                <w:b/>
              </w:rPr>
              <w:t>12</w:t>
            </w:r>
            <w:r w:rsidRPr="0078129B">
              <w:rPr>
                <w:b/>
                <w:vertAlign w:val="superscript"/>
              </w:rPr>
              <w:t>th</w:t>
            </w:r>
            <w:r>
              <w:rPr>
                <w:b/>
              </w:rPr>
              <w:t xml:space="preserve"> February 2018</w:t>
            </w:r>
          </w:p>
        </w:tc>
      </w:tr>
      <w:tr w:rsidR="00295D78" w:rsidTr="00C4414E">
        <w:tblPrEx>
          <w:tblCellMar>
            <w:top w:w="0" w:type="dxa"/>
            <w:bottom w:w="0" w:type="dxa"/>
          </w:tblCellMar>
        </w:tblPrEx>
        <w:trPr>
          <w:cantSplit/>
          <w:trHeight w:val="522"/>
        </w:trPr>
        <w:tc>
          <w:tcPr>
            <w:tcW w:w="1679" w:type="dxa"/>
            <w:shd w:val="clear" w:color="auto" w:fill="F3F3F3"/>
          </w:tcPr>
          <w:p w:rsidR="00295D78" w:rsidRDefault="00295D78" w:rsidP="00C4414E">
            <w:pPr>
              <w:spacing w:before="20" w:after="20" w:line="276" w:lineRule="auto"/>
              <w:rPr>
                <w:b/>
              </w:rPr>
            </w:pPr>
            <w:r>
              <w:rPr>
                <w:b/>
              </w:rPr>
              <w:t>Status:</w:t>
            </w:r>
          </w:p>
        </w:tc>
        <w:tc>
          <w:tcPr>
            <w:tcW w:w="2995" w:type="dxa"/>
          </w:tcPr>
          <w:p w:rsidR="00295D78" w:rsidRPr="00E31695" w:rsidRDefault="00B94F5C" w:rsidP="00C4414E">
            <w:pPr>
              <w:spacing w:line="276" w:lineRule="auto"/>
              <w:rPr>
                <w:b/>
              </w:rPr>
            </w:pPr>
            <w:r>
              <w:rPr>
                <w:b/>
              </w:rPr>
              <w:t>Release</w:t>
            </w:r>
          </w:p>
        </w:tc>
      </w:tr>
    </w:tbl>
    <w:p w:rsidR="00295D78" w:rsidRDefault="00295D78">
      <w:pPr>
        <w:jc w:val="center"/>
        <w:rPr>
          <w:color w:val="000000"/>
        </w:rPr>
      </w:pPr>
    </w:p>
    <w:p w:rsidR="00295D78" w:rsidRDefault="00295D78">
      <w:pPr>
        <w:jc w:val="center"/>
        <w:rPr>
          <w:color w:val="000000"/>
        </w:rPr>
      </w:pPr>
    </w:p>
    <w:p w:rsidR="00295D78" w:rsidRDefault="00295D78">
      <w:pPr>
        <w:jc w:val="center"/>
        <w:rPr>
          <w:color w:val="000000"/>
        </w:rPr>
      </w:pPr>
    </w:p>
    <w:p w:rsidR="00295D78" w:rsidRDefault="00295D78">
      <w:pPr>
        <w:jc w:val="center"/>
        <w:rPr>
          <w:color w:val="000000"/>
        </w:rPr>
      </w:pPr>
    </w:p>
    <w:p w:rsidR="00295D78" w:rsidRDefault="00295D78">
      <w:pPr>
        <w:jc w:val="center"/>
        <w:rPr>
          <w:color w:val="000000"/>
        </w:rPr>
      </w:pPr>
    </w:p>
    <w:p w:rsidR="00295D78" w:rsidRDefault="00295D78">
      <w:pPr>
        <w:jc w:val="center"/>
        <w:rPr>
          <w:color w:val="000000"/>
        </w:rPr>
      </w:pPr>
    </w:p>
    <w:p w:rsidR="00295D78" w:rsidRDefault="00295D78"/>
    <w:p w:rsidR="00295D78" w:rsidRDefault="00295D78"/>
    <w:p w:rsidR="00295D78" w:rsidRDefault="00295D78">
      <w:pPr>
        <w:pStyle w:val="Hidden"/>
        <w:jc w:val="center"/>
      </w:pPr>
      <w:r>
        <w:t>(This is hidden text) Use Alt+1 for Heading1, Alt+2 for Heading2 and Alt+N for Normal style</w:t>
      </w:r>
    </w:p>
    <w:p w:rsidR="00295D78" w:rsidRDefault="00295D78">
      <w:pPr>
        <w:sectPr w:rsidR="00295D78" w:rsidSect="003812CE">
          <w:headerReference w:type="default" r:id="rId14"/>
          <w:footerReference w:type="default" r:id="rId15"/>
          <w:pgSz w:w="11907" w:h="16840" w:code="9"/>
          <w:pgMar w:top="1701" w:right="1134" w:bottom="1418" w:left="1134" w:header="567" w:footer="567" w:gutter="0"/>
          <w:pgNumType w:start="1"/>
          <w:cols w:space="720"/>
        </w:sectPr>
      </w:pPr>
    </w:p>
    <w:p w:rsidR="00E31695" w:rsidRDefault="00E31695" w:rsidP="00E31695">
      <w:pPr>
        <w:jc w:val="center"/>
        <w:rPr>
          <w:b/>
          <w:sz w:val="36"/>
        </w:rPr>
      </w:pPr>
      <w:r>
        <w:rPr>
          <w:b/>
          <w:sz w:val="36"/>
        </w:rPr>
        <w:t>REVISION HISTORY</w:t>
      </w:r>
    </w:p>
    <w:p w:rsidR="00E31695" w:rsidRDefault="00E31695" w:rsidP="00E31695">
      <w:pPr>
        <w:jc w:val="center"/>
        <w:rPr>
          <w:i/>
        </w:rPr>
      </w:pPr>
      <w:r>
        <w:rPr>
          <w:i/>
        </w:rPr>
        <w:t>This document is under version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7"/>
        <w:gridCol w:w="4678"/>
        <w:gridCol w:w="2381"/>
      </w:tblGrid>
      <w:tr w:rsidR="00E31695" w:rsidTr="002460AF">
        <w:tblPrEx>
          <w:tblCellMar>
            <w:top w:w="0" w:type="dxa"/>
            <w:bottom w:w="0" w:type="dxa"/>
          </w:tblCellMar>
        </w:tblPrEx>
        <w:trPr>
          <w:trHeight w:val="283"/>
          <w:tblHeader/>
          <w:jc w:val="center"/>
        </w:trPr>
        <w:tc>
          <w:tcPr>
            <w:tcW w:w="1957" w:type="dxa"/>
            <w:tcBorders>
              <w:bottom w:val="single" w:sz="4" w:space="0" w:color="auto"/>
            </w:tcBorders>
            <w:shd w:val="clear" w:color="auto" w:fill="F3F3F3"/>
            <w:vAlign w:val="center"/>
          </w:tcPr>
          <w:p w:rsidR="00E31695" w:rsidRDefault="00E31695" w:rsidP="002460AF">
            <w:pPr>
              <w:pStyle w:val="CommentText"/>
              <w:rPr>
                <w:b/>
                <w:bCs/>
              </w:rPr>
            </w:pPr>
            <w:r>
              <w:rPr>
                <w:b/>
                <w:bCs/>
              </w:rPr>
              <w:t>Version No.</w:t>
            </w:r>
          </w:p>
        </w:tc>
        <w:tc>
          <w:tcPr>
            <w:tcW w:w="4678" w:type="dxa"/>
            <w:tcBorders>
              <w:bottom w:val="single" w:sz="4" w:space="0" w:color="auto"/>
            </w:tcBorders>
            <w:shd w:val="clear" w:color="auto" w:fill="F3F3F3"/>
            <w:vAlign w:val="center"/>
          </w:tcPr>
          <w:p w:rsidR="00E31695" w:rsidRDefault="00E31695" w:rsidP="002460AF">
            <w:pPr>
              <w:rPr>
                <w:b/>
                <w:bCs/>
                <w:sz w:val="20"/>
              </w:rPr>
            </w:pPr>
            <w:r>
              <w:rPr>
                <w:b/>
                <w:bCs/>
                <w:sz w:val="20"/>
              </w:rPr>
              <w:t>Reason for Update</w:t>
            </w:r>
          </w:p>
        </w:tc>
        <w:tc>
          <w:tcPr>
            <w:tcW w:w="2381" w:type="dxa"/>
            <w:tcBorders>
              <w:bottom w:val="single" w:sz="4" w:space="0" w:color="auto"/>
            </w:tcBorders>
            <w:shd w:val="clear" w:color="auto" w:fill="F3F3F3"/>
            <w:vAlign w:val="center"/>
          </w:tcPr>
          <w:p w:rsidR="00E31695" w:rsidRDefault="00E31695" w:rsidP="002460AF">
            <w:pPr>
              <w:rPr>
                <w:b/>
                <w:bCs/>
                <w:sz w:val="20"/>
              </w:rPr>
            </w:pPr>
            <w:r>
              <w:rPr>
                <w:b/>
                <w:bCs/>
                <w:sz w:val="20"/>
              </w:rPr>
              <w:t>Date Issued</w:t>
            </w:r>
          </w:p>
        </w:tc>
      </w:tr>
      <w:tr w:rsidR="00E31695" w:rsidTr="002460AF">
        <w:tblPrEx>
          <w:tblCellMar>
            <w:top w:w="0" w:type="dxa"/>
            <w:bottom w:w="0" w:type="dxa"/>
          </w:tblCellMar>
        </w:tblPrEx>
        <w:trPr>
          <w:trHeight w:val="283"/>
          <w:tblHeader/>
          <w:jc w:val="center"/>
        </w:trPr>
        <w:tc>
          <w:tcPr>
            <w:tcW w:w="1957" w:type="dxa"/>
            <w:tcBorders>
              <w:top w:val="single" w:sz="4" w:space="0" w:color="auto"/>
              <w:left w:val="nil"/>
              <w:bottom w:val="single" w:sz="4" w:space="0" w:color="auto"/>
              <w:right w:val="nil"/>
            </w:tcBorders>
            <w:vAlign w:val="center"/>
          </w:tcPr>
          <w:p w:rsidR="00E31695" w:rsidRDefault="00E31695" w:rsidP="002460AF">
            <w:pPr>
              <w:rPr>
                <w:sz w:val="20"/>
              </w:rPr>
            </w:pPr>
          </w:p>
        </w:tc>
        <w:tc>
          <w:tcPr>
            <w:tcW w:w="4678" w:type="dxa"/>
            <w:tcBorders>
              <w:top w:val="single" w:sz="4" w:space="0" w:color="auto"/>
              <w:left w:val="nil"/>
              <w:bottom w:val="single" w:sz="4" w:space="0" w:color="auto"/>
              <w:right w:val="nil"/>
            </w:tcBorders>
            <w:vAlign w:val="center"/>
          </w:tcPr>
          <w:p w:rsidR="00E31695" w:rsidRDefault="00E31695" w:rsidP="002460AF">
            <w:pPr>
              <w:pStyle w:val="CommentText"/>
            </w:pPr>
          </w:p>
        </w:tc>
        <w:tc>
          <w:tcPr>
            <w:tcW w:w="2381" w:type="dxa"/>
            <w:tcBorders>
              <w:top w:val="single" w:sz="4" w:space="0" w:color="auto"/>
              <w:left w:val="nil"/>
              <w:bottom w:val="single" w:sz="4" w:space="0" w:color="auto"/>
              <w:right w:val="nil"/>
            </w:tcBorders>
            <w:vAlign w:val="center"/>
          </w:tcPr>
          <w:p w:rsidR="00E31695" w:rsidRDefault="00E31695" w:rsidP="002460AF">
            <w:pPr>
              <w:rPr>
                <w:sz w:val="20"/>
              </w:rPr>
            </w:pPr>
          </w:p>
        </w:tc>
      </w:tr>
      <w:tr w:rsidR="00E31695" w:rsidTr="002460AF">
        <w:tblPrEx>
          <w:tblCellMar>
            <w:top w:w="0" w:type="dxa"/>
            <w:bottom w:w="0" w:type="dxa"/>
          </w:tblCellMar>
        </w:tblPrEx>
        <w:trPr>
          <w:trHeight w:val="283"/>
          <w:jc w:val="center"/>
        </w:trPr>
        <w:tc>
          <w:tcPr>
            <w:tcW w:w="1957" w:type="dxa"/>
            <w:tcBorders>
              <w:top w:val="single" w:sz="4" w:space="0" w:color="auto"/>
            </w:tcBorders>
            <w:vAlign w:val="center"/>
          </w:tcPr>
          <w:p w:rsidR="00E31695" w:rsidRDefault="00E31695" w:rsidP="002460AF">
            <w:pPr>
              <w:rPr>
                <w:sz w:val="20"/>
              </w:rPr>
            </w:pPr>
            <w:r>
              <w:rPr>
                <w:sz w:val="20"/>
              </w:rPr>
              <w:t>1.0</w:t>
            </w:r>
          </w:p>
        </w:tc>
        <w:tc>
          <w:tcPr>
            <w:tcW w:w="4678" w:type="dxa"/>
            <w:tcBorders>
              <w:top w:val="single" w:sz="4" w:space="0" w:color="auto"/>
            </w:tcBorders>
            <w:vAlign w:val="center"/>
          </w:tcPr>
          <w:p w:rsidR="00E31695" w:rsidRDefault="00E31695" w:rsidP="002460AF">
            <w:pPr>
              <w:rPr>
                <w:sz w:val="20"/>
              </w:rPr>
            </w:pPr>
            <w:r>
              <w:rPr>
                <w:sz w:val="20"/>
              </w:rPr>
              <w:t>NAV2009 Role-Tailored Client</w:t>
            </w:r>
          </w:p>
        </w:tc>
        <w:tc>
          <w:tcPr>
            <w:tcW w:w="2381" w:type="dxa"/>
            <w:tcBorders>
              <w:top w:val="single" w:sz="4" w:space="0" w:color="auto"/>
            </w:tcBorders>
            <w:vAlign w:val="center"/>
          </w:tcPr>
          <w:p w:rsidR="00E31695" w:rsidRDefault="00E31695" w:rsidP="002460AF">
            <w:pPr>
              <w:rPr>
                <w:sz w:val="20"/>
              </w:rPr>
            </w:pPr>
            <w:r>
              <w:rPr>
                <w:sz w:val="20"/>
              </w:rPr>
              <w:t>01/07/2012</w:t>
            </w:r>
          </w:p>
        </w:tc>
      </w:tr>
      <w:tr w:rsidR="00E31695" w:rsidTr="002460AF">
        <w:tblPrEx>
          <w:tblCellMar>
            <w:top w:w="0" w:type="dxa"/>
            <w:bottom w:w="0" w:type="dxa"/>
          </w:tblCellMar>
        </w:tblPrEx>
        <w:trPr>
          <w:trHeight w:val="283"/>
          <w:jc w:val="center"/>
        </w:trPr>
        <w:tc>
          <w:tcPr>
            <w:tcW w:w="1957" w:type="dxa"/>
            <w:vAlign w:val="center"/>
          </w:tcPr>
          <w:p w:rsidR="00E31695" w:rsidRDefault="00E31695" w:rsidP="002460AF">
            <w:pPr>
              <w:pStyle w:val="CommentText"/>
            </w:pPr>
            <w:r>
              <w:t>1.1</w:t>
            </w:r>
          </w:p>
        </w:tc>
        <w:tc>
          <w:tcPr>
            <w:tcW w:w="4678" w:type="dxa"/>
            <w:vAlign w:val="center"/>
          </w:tcPr>
          <w:p w:rsidR="00E31695" w:rsidRDefault="00E31695" w:rsidP="002460AF">
            <w:pPr>
              <w:rPr>
                <w:sz w:val="20"/>
              </w:rPr>
            </w:pPr>
            <w:r>
              <w:rPr>
                <w:sz w:val="20"/>
              </w:rPr>
              <w:t>NAV2013 RTC Screenshots added + reformatted</w:t>
            </w:r>
          </w:p>
        </w:tc>
        <w:tc>
          <w:tcPr>
            <w:tcW w:w="2381" w:type="dxa"/>
            <w:vAlign w:val="center"/>
          </w:tcPr>
          <w:p w:rsidR="00E31695" w:rsidRDefault="00716F3B" w:rsidP="002460AF">
            <w:pPr>
              <w:rPr>
                <w:sz w:val="20"/>
              </w:rPr>
            </w:pPr>
            <w:r>
              <w:rPr>
                <w:sz w:val="20"/>
              </w:rPr>
              <w:t>21/03/2013</w:t>
            </w:r>
          </w:p>
        </w:tc>
      </w:tr>
      <w:tr w:rsidR="00E31695" w:rsidTr="002460AF">
        <w:tblPrEx>
          <w:tblCellMar>
            <w:top w:w="0" w:type="dxa"/>
            <w:bottom w:w="0" w:type="dxa"/>
          </w:tblCellMar>
        </w:tblPrEx>
        <w:trPr>
          <w:trHeight w:val="283"/>
          <w:jc w:val="center"/>
        </w:trPr>
        <w:tc>
          <w:tcPr>
            <w:tcW w:w="1957" w:type="dxa"/>
            <w:vAlign w:val="center"/>
          </w:tcPr>
          <w:p w:rsidR="00E31695" w:rsidRDefault="0063594B" w:rsidP="002460AF">
            <w:pPr>
              <w:rPr>
                <w:sz w:val="20"/>
              </w:rPr>
            </w:pPr>
            <w:r>
              <w:rPr>
                <w:sz w:val="20"/>
              </w:rPr>
              <w:t>2.0</w:t>
            </w:r>
          </w:p>
        </w:tc>
        <w:tc>
          <w:tcPr>
            <w:tcW w:w="4678" w:type="dxa"/>
            <w:vAlign w:val="center"/>
          </w:tcPr>
          <w:p w:rsidR="00E31695" w:rsidRDefault="0063594B" w:rsidP="002460AF">
            <w:pPr>
              <w:rPr>
                <w:sz w:val="20"/>
              </w:rPr>
            </w:pPr>
            <w:r>
              <w:rPr>
                <w:sz w:val="20"/>
              </w:rPr>
              <w:t>NAV2016 RTC Updates</w:t>
            </w:r>
          </w:p>
        </w:tc>
        <w:tc>
          <w:tcPr>
            <w:tcW w:w="2381" w:type="dxa"/>
            <w:vAlign w:val="center"/>
          </w:tcPr>
          <w:p w:rsidR="00E31695" w:rsidRDefault="0063594B" w:rsidP="002460AF">
            <w:pPr>
              <w:rPr>
                <w:sz w:val="20"/>
              </w:rPr>
            </w:pPr>
            <w:r>
              <w:rPr>
                <w:sz w:val="20"/>
              </w:rPr>
              <w:t>23/02/2016</w:t>
            </w:r>
          </w:p>
        </w:tc>
      </w:tr>
      <w:tr w:rsidR="00E31695" w:rsidTr="002460AF">
        <w:tblPrEx>
          <w:tblCellMar>
            <w:top w:w="0" w:type="dxa"/>
            <w:bottom w:w="0" w:type="dxa"/>
          </w:tblCellMar>
        </w:tblPrEx>
        <w:trPr>
          <w:trHeight w:val="283"/>
          <w:jc w:val="center"/>
        </w:trPr>
        <w:tc>
          <w:tcPr>
            <w:tcW w:w="1957" w:type="dxa"/>
            <w:vAlign w:val="center"/>
          </w:tcPr>
          <w:p w:rsidR="00E31695" w:rsidRDefault="0078129B" w:rsidP="002460AF">
            <w:pPr>
              <w:rPr>
                <w:bCs/>
                <w:sz w:val="20"/>
              </w:rPr>
            </w:pPr>
            <w:r>
              <w:rPr>
                <w:bCs/>
                <w:sz w:val="20"/>
              </w:rPr>
              <w:t>3.0</w:t>
            </w:r>
          </w:p>
        </w:tc>
        <w:tc>
          <w:tcPr>
            <w:tcW w:w="4678" w:type="dxa"/>
            <w:vAlign w:val="center"/>
          </w:tcPr>
          <w:p w:rsidR="00E31695" w:rsidRDefault="0078129B" w:rsidP="002460AF">
            <w:pPr>
              <w:rPr>
                <w:bCs/>
                <w:sz w:val="20"/>
              </w:rPr>
            </w:pPr>
            <w:r>
              <w:rPr>
                <w:bCs/>
                <w:sz w:val="20"/>
              </w:rPr>
              <w:t>NAV2017 RT Updates</w:t>
            </w:r>
          </w:p>
        </w:tc>
        <w:tc>
          <w:tcPr>
            <w:tcW w:w="2381" w:type="dxa"/>
            <w:vAlign w:val="center"/>
          </w:tcPr>
          <w:p w:rsidR="00E31695" w:rsidRDefault="0078129B" w:rsidP="002460AF">
            <w:pPr>
              <w:rPr>
                <w:bCs/>
                <w:sz w:val="20"/>
              </w:rPr>
            </w:pPr>
            <w:r>
              <w:rPr>
                <w:bCs/>
                <w:sz w:val="20"/>
              </w:rPr>
              <w:t>12/02/2018</w:t>
            </w:r>
          </w:p>
        </w:tc>
      </w:tr>
      <w:tr w:rsidR="00E31695" w:rsidTr="002460AF">
        <w:tblPrEx>
          <w:tblCellMar>
            <w:top w:w="0" w:type="dxa"/>
            <w:bottom w:w="0" w:type="dxa"/>
          </w:tblCellMar>
        </w:tblPrEx>
        <w:trPr>
          <w:trHeight w:val="283"/>
          <w:jc w:val="center"/>
        </w:trPr>
        <w:tc>
          <w:tcPr>
            <w:tcW w:w="1957" w:type="dxa"/>
            <w:vAlign w:val="center"/>
          </w:tcPr>
          <w:p w:rsidR="00E31695" w:rsidRDefault="00E31695" w:rsidP="002460AF">
            <w:pPr>
              <w:rPr>
                <w:bCs/>
                <w:sz w:val="20"/>
              </w:rPr>
            </w:pPr>
          </w:p>
        </w:tc>
        <w:tc>
          <w:tcPr>
            <w:tcW w:w="4678" w:type="dxa"/>
            <w:vAlign w:val="center"/>
          </w:tcPr>
          <w:p w:rsidR="00E31695" w:rsidRDefault="00E31695" w:rsidP="002460AF">
            <w:pPr>
              <w:rPr>
                <w:sz w:val="20"/>
              </w:rPr>
            </w:pPr>
          </w:p>
        </w:tc>
        <w:tc>
          <w:tcPr>
            <w:tcW w:w="2381" w:type="dxa"/>
            <w:vAlign w:val="center"/>
          </w:tcPr>
          <w:p w:rsidR="00E31695" w:rsidRDefault="00E31695" w:rsidP="002460AF">
            <w:pPr>
              <w:pStyle w:val="CommentText"/>
            </w:pPr>
          </w:p>
        </w:tc>
      </w:tr>
    </w:tbl>
    <w:p w:rsidR="00E31695" w:rsidRDefault="00E31695" w:rsidP="00E31695">
      <w:pPr>
        <w:jc w:val="center"/>
        <w:rPr>
          <w:iCs/>
        </w:rPr>
      </w:pPr>
    </w:p>
    <w:p w:rsidR="00E31695" w:rsidRDefault="00E31695" w:rsidP="00E31695"/>
    <w:p w:rsidR="00E31695" w:rsidRDefault="00E31695" w:rsidP="00E31695">
      <w:pPr>
        <w:jc w:val="center"/>
        <w:rPr>
          <w:sz w:val="36"/>
        </w:rPr>
      </w:pPr>
      <w:r>
        <w:rPr>
          <w:b/>
          <w:sz w:val="36"/>
        </w:rPr>
        <w:t>REFERENCE DOCUMENTS</w:t>
      </w:r>
    </w:p>
    <w:p w:rsidR="00E31695" w:rsidRDefault="00E31695" w:rsidP="00E31695">
      <w:pPr>
        <w:ind w:left="708" w:hanging="708"/>
        <w:rPr>
          <w:i/>
        </w:rPr>
      </w:pPr>
      <w:r>
        <w:rPr>
          <w:sz w:val="36"/>
        </w:rPr>
        <w:tab/>
      </w:r>
      <w:r>
        <w:rPr>
          <w:sz w:val="36"/>
        </w:rPr>
        <w:tab/>
      </w:r>
      <w:r>
        <w:rPr>
          <w:sz w:val="36"/>
        </w:rPr>
        <w:tab/>
      </w:r>
      <w:r>
        <w:rPr>
          <w:sz w:val="36"/>
        </w:rPr>
        <w:tab/>
      </w:r>
      <w:r>
        <w:rPr>
          <w:sz w:val="36"/>
        </w:rPr>
        <w:tab/>
      </w:r>
      <w:r>
        <w:rPr>
          <w:i/>
        </w:rPr>
        <w:t>This document is under version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7"/>
        <w:gridCol w:w="4678"/>
        <w:gridCol w:w="2381"/>
      </w:tblGrid>
      <w:tr w:rsidR="00E31695" w:rsidRPr="007D0F43" w:rsidTr="002460AF">
        <w:tblPrEx>
          <w:tblCellMar>
            <w:top w:w="0" w:type="dxa"/>
            <w:bottom w:w="0" w:type="dxa"/>
          </w:tblCellMar>
        </w:tblPrEx>
        <w:trPr>
          <w:trHeight w:val="283"/>
          <w:tblHeader/>
          <w:jc w:val="center"/>
        </w:trPr>
        <w:tc>
          <w:tcPr>
            <w:tcW w:w="1957" w:type="dxa"/>
            <w:tcBorders>
              <w:bottom w:val="single" w:sz="4" w:space="0" w:color="auto"/>
            </w:tcBorders>
            <w:shd w:val="clear" w:color="auto" w:fill="F3F3F3"/>
            <w:vAlign w:val="center"/>
          </w:tcPr>
          <w:p w:rsidR="00E31695" w:rsidRDefault="00E31695" w:rsidP="002460AF">
            <w:pPr>
              <w:pStyle w:val="CommentText"/>
              <w:rPr>
                <w:b/>
                <w:bCs/>
              </w:rPr>
            </w:pPr>
            <w:r>
              <w:rPr>
                <w:b/>
                <w:bCs/>
              </w:rPr>
              <w:t>Version No.</w:t>
            </w:r>
          </w:p>
        </w:tc>
        <w:tc>
          <w:tcPr>
            <w:tcW w:w="4678" w:type="dxa"/>
            <w:tcBorders>
              <w:bottom w:val="single" w:sz="4" w:space="0" w:color="auto"/>
            </w:tcBorders>
            <w:shd w:val="clear" w:color="auto" w:fill="F3F3F3"/>
            <w:vAlign w:val="center"/>
          </w:tcPr>
          <w:p w:rsidR="00E31695" w:rsidRDefault="00E31695" w:rsidP="002460AF">
            <w:pPr>
              <w:pStyle w:val="CommentText"/>
              <w:rPr>
                <w:b/>
                <w:bCs/>
              </w:rPr>
            </w:pPr>
            <w:r>
              <w:rPr>
                <w:b/>
                <w:bCs/>
              </w:rPr>
              <w:t>Document Title</w:t>
            </w:r>
          </w:p>
        </w:tc>
        <w:tc>
          <w:tcPr>
            <w:tcW w:w="2381" w:type="dxa"/>
            <w:tcBorders>
              <w:bottom w:val="single" w:sz="4" w:space="0" w:color="auto"/>
            </w:tcBorders>
            <w:shd w:val="clear" w:color="auto" w:fill="F3F3F3"/>
            <w:vAlign w:val="center"/>
          </w:tcPr>
          <w:p w:rsidR="00E31695" w:rsidRDefault="00E31695" w:rsidP="002460AF">
            <w:pPr>
              <w:pStyle w:val="CommentText"/>
              <w:rPr>
                <w:b/>
                <w:bCs/>
              </w:rPr>
            </w:pPr>
            <w:r>
              <w:rPr>
                <w:b/>
                <w:bCs/>
              </w:rPr>
              <w:t>Date Issued</w:t>
            </w:r>
          </w:p>
        </w:tc>
      </w:tr>
      <w:tr w:rsidR="00E31695" w:rsidRPr="007D0F43" w:rsidTr="002460AF">
        <w:tblPrEx>
          <w:tblCellMar>
            <w:top w:w="0" w:type="dxa"/>
            <w:bottom w:w="0" w:type="dxa"/>
          </w:tblCellMar>
        </w:tblPrEx>
        <w:trPr>
          <w:trHeight w:val="283"/>
          <w:tblHeader/>
          <w:jc w:val="center"/>
        </w:trPr>
        <w:tc>
          <w:tcPr>
            <w:tcW w:w="1957" w:type="dxa"/>
            <w:tcBorders>
              <w:top w:val="single" w:sz="4" w:space="0" w:color="auto"/>
              <w:left w:val="nil"/>
              <w:bottom w:val="single" w:sz="4" w:space="0" w:color="auto"/>
              <w:right w:val="nil"/>
            </w:tcBorders>
            <w:vAlign w:val="center"/>
          </w:tcPr>
          <w:p w:rsidR="00E31695" w:rsidRPr="007D0F43" w:rsidRDefault="00E31695" w:rsidP="002460AF">
            <w:pPr>
              <w:pStyle w:val="CommentText"/>
              <w:rPr>
                <w:b/>
                <w:bCs/>
              </w:rPr>
            </w:pPr>
          </w:p>
        </w:tc>
        <w:tc>
          <w:tcPr>
            <w:tcW w:w="4678" w:type="dxa"/>
            <w:tcBorders>
              <w:top w:val="single" w:sz="4" w:space="0" w:color="auto"/>
              <w:left w:val="nil"/>
              <w:bottom w:val="single" w:sz="4" w:space="0" w:color="auto"/>
              <w:right w:val="nil"/>
            </w:tcBorders>
            <w:vAlign w:val="center"/>
          </w:tcPr>
          <w:p w:rsidR="00E31695" w:rsidRPr="007D0F43" w:rsidRDefault="00E31695" w:rsidP="002460AF">
            <w:pPr>
              <w:pStyle w:val="CommentText"/>
              <w:rPr>
                <w:b/>
                <w:bCs/>
              </w:rPr>
            </w:pPr>
          </w:p>
        </w:tc>
        <w:tc>
          <w:tcPr>
            <w:tcW w:w="2381" w:type="dxa"/>
            <w:tcBorders>
              <w:top w:val="single" w:sz="4" w:space="0" w:color="auto"/>
              <w:left w:val="nil"/>
              <w:bottom w:val="single" w:sz="4" w:space="0" w:color="auto"/>
              <w:right w:val="nil"/>
            </w:tcBorders>
            <w:vAlign w:val="center"/>
          </w:tcPr>
          <w:p w:rsidR="00E31695" w:rsidRPr="007D0F43" w:rsidRDefault="00E31695" w:rsidP="002460AF">
            <w:pPr>
              <w:pStyle w:val="CommentText"/>
              <w:rPr>
                <w:b/>
                <w:bCs/>
              </w:rPr>
            </w:pPr>
          </w:p>
        </w:tc>
      </w:tr>
      <w:tr w:rsidR="00E31695" w:rsidRPr="007D0F43" w:rsidTr="002460AF">
        <w:tblPrEx>
          <w:tblCellMar>
            <w:top w:w="0" w:type="dxa"/>
            <w:bottom w:w="0" w:type="dxa"/>
          </w:tblCellMar>
        </w:tblPrEx>
        <w:trPr>
          <w:trHeight w:val="283"/>
          <w:jc w:val="center"/>
        </w:trPr>
        <w:tc>
          <w:tcPr>
            <w:tcW w:w="1957" w:type="dxa"/>
            <w:tcBorders>
              <w:top w:val="single" w:sz="4" w:space="0" w:color="auto"/>
            </w:tcBorders>
            <w:vAlign w:val="center"/>
          </w:tcPr>
          <w:p w:rsidR="00E31695" w:rsidRPr="007D0F43" w:rsidRDefault="00E31695" w:rsidP="002460AF">
            <w:pPr>
              <w:pStyle w:val="CommentText"/>
              <w:rPr>
                <w:b/>
                <w:bCs/>
              </w:rPr>
            </w:pPr>
          </w:p>
        </w:tc>
        <w:tc>
          <w:tcPr>
            <w:tcW w:w="4678" w:type="dxa"/>
            <w:tcBorders>
              <w:top w:val="single" w:sz="4" w:space="0" w:color="auto"/>
            </w:tcBorders>
            <w:vAlign w:val="center"/>
          </w:tcPr>
          <w:p w:rsidR="00E31695" w:rsidRPr="007D0F43" w:rsidRDefault="00E31695" w:rsidP="002460AF">
            <w:pPr>
              <w:pStyle w:val="CommentText"/>
              <w:rPr>
                <w:b/>
                <w:bCs/>
              </w:rPr>
            </w:pPr>
          </w:p>
        </w:tc>
        <w:tc>
          <w:tcPr>
            <w:tcW w:w="2381" w:type="dxa"/>
            <w:tcBorders>
              <w:top w:val="single" w:sz="4" w:space="0" w:color="auto"/>
            </w:tcBorders>
            <w:vAlign w:val="center"/>
          </w:tcPr>
          <w:p w:rsidR="00E31695" w:rsidRPr="007D0F43" w:rsidRDefault="00E31695" w:rsidP="002460AF">
            <w:pPr>
              <w:pStyle w:val="CommentText"/>
              <w:rPr>
                <w:b/>
                <w:bCs/>
              </w:rPr>
            </w:pPr>
          </w:p>
        </w:tc>
      </w:tr>
      <w:tr w:rsidR="00E31695" w:rsidRPr="007D0F43" w:rsidTr="002460AF">
        <w:tblPrEx>
          <w:tblCellMar>
            <w:top w:w="0" w:type="dxa"/>
            <w:bottom w:w="0" w:type="dxa"/>
          </w:tblCellMar>
        </w:tblPrEx>
        <w:trPr>
          <w:trHeight w:val="283"/>
          <w:jc w:val="center"/>
        </w:trPr>
        <w:tc>
          <w:tcPr>
            <w:tcW w:w="1957" w:type="dxa"/>
            <w:vAlign w:val="center"/>
          </w:tcPr>
          <w:p w:rsidR="00E31695" w:rsidRPr="007D0F43" w:rsidRDefault="00E31695" w:rsidP="002460AF">
            <w:pPr>
              <w:pStyle w:val="CommentText"/>
              <w:rPr>
                <w:b/>
                <w:bCs/>
              </w:rPr>
            </w:pPr>
          </w:p>
        </w:tc>
        <w:tc>
          <w:tcPr>
            <w:tcW w:w="4678" w:type="dxa"/>
            <w:vAlign w:val="center"/>
          </w:tcPr>
          <w:p w:rsidR="00E31695" w:rsidRPr="007D0F43" w:rsidRDefault="00E31695" w:rsidP="002460AF">
            <w:pPr>
              <w:pStyle w:val="CommentText"/>
              <w:rPr>
                <w:b/>
                <w:bCs/>
              </w:rPr>
            </w:pPr>
          </w:p>
        </w:tc>
        <w:tc>
          <w:tcPr>
            <w:tcW w:w="2381" w:type="dxa"/>
            <w:vAlign w:val="center"/>
          </w:tcPr>
          <w:p w:rsidR="00E31695" w:rsidRPr="007D0F43" w:rsidRDefault="00E31695" w:rsidP="002460AF">
            <w:pPr>
              <w:pStyle w:val="CommentText"/>
              <w:rPr>
                <w:b/>
                <w:bCs/>
              </w:rPr>
            </w:pPr>
          </w:p>
        </w:tc>
      </w:tr>
      <w:tr w:rsidR="00E31695" w:rsidRPr="007D0F43" w:rsidTr="002460AF">
        <w:tblPrEx>
          <w:tblCellMar>
            <w:top w:w="0" w:type="dxa"/>
            <w:bottom w:w="0" w:type="dxa"/>
          </w:tblCellMar>
        </w:tblPrEx>
        <w:trPr>
          <w:trHeight w:val="283"/>
          <w:jc w:val="center"/>
        </w:trPr>
        <w:tc>
          <w:tcPr>
            <w:tcW w:w="1957" w:type="dxa"/>
            <w:vAlign w:val="center"/>
          </w:tcPr>
          <w:p w:rsidR="00E31695" w:rsidRPr="007D0F43" w:rsidRDefault="00E31695" w:rsidP="002460AF">
            <w:pPr>
              <w:pStyle w:val="CommentText"/>
              <w:rPr>
                <w:b/>
                <w:bCs/>
              </w:rPr>
            </w:pPr>
          </w:p>
        </w:tc>
        <w:tc>
          <w:tcPr>
            <w:tcW w:w="4678" w:type="dxa"/>
            <w:vAlign w:val="center"/>
          </w:tcPr>
          <w:p w:rsidR="00E31695" w:rsidRPr="007D0F43" w:rsidRDefault="00E31695" w:rsidP="002460AF">
            <w:pPr>
              <w:pStyle w:val="CommentText"/>
              <w:rPr>
                <w:b/>
                <w:bCs/>
              </w:rPr>
            </w:pPr>
          </w:p>
        </w:tc>
        <w:tc>
          <w:tcPr>
            <w:tcW w:w="2381" w:type="dxa"/>
            <w:vAlign w:val="center"/>
          </w:tcPr>
          <w:p w:rsidR="00E31695" w:rsidRPr="007D0F43" w:rsidRDefault="00E31695" w:rsidP="002460AF">
            <w:pPr>
              <w:pStyle w:val="CommentText"/>
              <w:rPr>
                <w:b/>
                <w:bCs/>
              </w:rPr>
            </w:pPr>
          </w:p>
        </w:tc>
      </w:tr>
      <w:tr w:rsidR="00E31695" w:rsidRPr="007D0F43" w:rsidTr="002460AF">
        <w:tblPrEx>
          <w:tblCellMar>
            <w:top w:w="0" w:type="dxa"/>
            <w:bottom w:w="0" w:type="dxa"/>
          </w:tblCellMar>
        </w:tblPrEx>
        <w:trPr>
          <w:trHeight w:val="283"/>
          <w:jc w:val="center"/>
        </w:trPr>
        <w:tc>
          <w:tcPr>
            <w:tcW w:w="1957" w:type="dxa"/>
            <w:vAlign w:val="center"/>
          </w:tcPr>
          <w:p w:rsidR="00E31695" w:rsidRPr="007D0F43" w:rsidRDefault="00E31695" w:rsidP="002460AF">
            <w:pPr>
              <w:pStyle w:val="CommentText"/>
              <w:rPr>
                <w:b/>
                <w:bCs/>
              </w:rPr>
            </w:pPr>
          </w:p>
        </w:tc>
        <w:tc>
          <w:tcPr>
            <w:tcW w:w="4678" w:type="dxa"/>
            <w:vAlign w:val="center"/>
          </w:tcPr>
          <w:p w:rsidR="00E31695" w:rsidRPr="007D0F43" w:rsidRDefault="00E31695" w:rsidP="002460AF">
            <w:pPr>
              <w:pStyle w:val="CommentText"/>
              <w:rPr>
                <w:b/>
                <w:bCs/>
              </w:rPr>
            </w:pPr>
          </w:p>
        </w:tc>
        <w:tc>
          <w:tcPr>
            <w:tcW w:w="2381" w:type="dxa"/>
            <w:vAlign w:val="center"/>
          </w:tcPr>
          <w:p w:rsidR="00E31695" w:rsidRPr="007D0F43" w:rsidRDefault="00E31695" w:rsidP="002460AF">
            <w:pPr>
              <w:pStyle w:val="CommentText"/>
              <w:rPr>
                <w:b/>
                <w:bCs/>
              </w:rPr>
            </w:pPr>
          </w:p>
        </w:tc>
      </w:tr>
      <w:tr w:rsidR="00E31695" w:rsidRPr="007D0F43" w:rsidTr="002460AF">
        <w:tblPrEx>
          <w:tblCellMar>
            <w:top w:w="0" w:type="dxa"/>
            <w:bottom w:w="0" w:type="dxa"/>
          </w:tblCellMar>
        </w:tblPrEx>
        <w:trPr>
          <w:trHeight w:val="283"/>
          <w:jc w:val="center"/>
        </w:trPr>
        <w:tc>
          <w:tcPr>
            <w:tcW w:w="1957" w:type="dxa"/>
            <w:vAlign w:val="center"/>
          </w:tcPr>
          <w:p w:rsidR="00E31695" w:rsidRPr="007D0F43" w:rsidRDefault="00E31695" w:rsidP="002460AF">
            <w:pPr>
              <w:pStyle w:val="CommentText"/>
              <w:rPr>
                <w:b/>
                <w:bCs/>
              </w:rPr>
            </w:pPr>
          </w:p>
        </w:tc>
        <w:tc>
          <w:tcPr>
            <w:tcW w:w="4678" w:type="dxa"/>
            <w:vAlign w:val="center"/>
          </w:tcPr>
          <w:p w:rsidR="00E31695" w:rsidRPr="007D0F43" w:rsidRDefault="00E31695" w:rsidP="002460AF">
            <w:pPr>
              <w:pStyle w:val="CommentText"/>
              <w:rPr>
                <w:b/>
                <w:bCs/>
              </w:rPr>
            </w:pPr>
          </w:p>
        </w:tc>
        <w:tc>
          <w:tcPr>
            <w:tcW w:w="2381" w:type="dxa"/>
            <w:vAlign w:val="center"/>
          </w:tcPr>
          <w:p w:rsidR="00E31695" w:rsidRPr="007D0F43" w:rsidRDefault="00E31695" w:rsidP="002460AF">
            <w:pPr>
              <w:pStyle w:val="CommentText"/>
              <w:rPr>
                <w:b/>
                <w:bCs/>
              </w:rPr>
            </w:pPr>
          </w:p>
        </w:tc>
      </w:tr>
    </w:tbl>
    <w:p w:rsidR="00E31695" w:rsidRDefault="00E31695" w:rsidP="00E31695">
      <w:pPr>
        <w:jc w:val="center"/>
        <w:rPr>
          <w:b/>
          <w:sz w:val="36"/>
        </w:rPr>
      </w:pPr>
    </w:p>
    <w:p w:rsidR="00E31695" w:rsidRDefault="00E31695" w:rsidP="00E31695">
      <w:pPr>
        <w:jc w:val="center"/>
        <w:rPr>
          <w:sz w:val="36"/>
        </w:rPr>
      </w:pPr>
      <w:r>
        <w:rPr>
          <w:b/>
          <w:sz w:val="36"/>
        </w:rPr>
        <w:t>DOCUMENT INSTRUCTIONS</w:t>
      </w:r>
    </w:p>
    <w:p w:rsidR="00E31695" w:rsidRDefault="00E31695" w:rsidP="00E31695">
      <w:pPr>
        <w:ind w:left="708" w:hanging="708"/>
        <w:rPr>
          <w:i/>
        </w:rPr>
      </w:pPr>
      <w:r>
        <w:rPr>
          <w:sz w:val="36"/>
        </w:rPr>
        <w:tab/>
      </w:r>
      <w:r>
        <w:rPr>
          <w:sz w:val="36"/>
        </w:rPr>
        <w:tab/>
      </w:r>
      <w:r>
        <w:rPr>
          <w:sz w:val="36"/>
        </w:rPr>
        <w:tab/>
      </w:r>
      <w:r>
        <w:rPr>
          <w:sz w:val="36"/>
        </w:rPr>
        <w:tab/>
      </w:r>
      <w:r>
        <w:rPr>
          <w:sz w:val="36"/>
        </w:rPr>
        <w:tab/>
      </w:r>
      <w:r>
        <w:rPr>
          <w:i/>
        </w:rPr>
        <w:t>This document is under version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7"/>
        <w:gridCol w:w="4678"/>
        <w:gridCol w:w="2461"/>
      </w:tblGrid>
      <w:tr w:rsidR="00E31695" w:rsidTr="002460AF">
        <w:tblPrEx>
          <w:tblCellMar>
            <w:top w:w="0" w:type="dxa"/>
            <w:bottom w:w="0" w:type="dxa"/>
          </w:tblCellMar>
        </w:tblPrEx>
        <w:trPr>
          <w:trHeight w:val="283"/>
          <w:tblHeader/>
          <w:jc w:val="center"/>
        </w:trPr>
        <w:tc>
          <w:tcPr>
            <w:tcW w:w="1957" w:type="dxa"/>
            <w:tcBorders>
              <w:bottom w:val="single" w:sz="4" w:space="0" w:color="auto"/>
            </w:tcBorders>
            <w:shd w:val="clear" w:color="auto" w:fill="F3F3F3"/>
            <w:vAlign w:val="center"/>
          </w:tcPr>
          <w:p w:rsidR="00E31695" w:rsidRDefault="00E31695" w:rsidP="002460AF">
            <w:pPr>
              <w:pStyle w:val="CommentText"/>
              <w:rPr>
                <w:b/>
                <w:bCs/>
              </w:rPr>
            </w:pPr>
            <w:r>
              <w:rPr>
                <w:b/>
                <w:bCs/>
              </w:rPr>
              <w:t>Field Type</w:t>
            </w:r>
          </w:p>
        </w:tc>
        <w:tc>
          <w:tcPr>
            <w:tcW w:w="4678" w:type="dxa"/>
            <w:tcBorders>
              <w:bottom w:val="single" w:sz="4" w:space="0" w:color="auto"/>
            </w:tcBorders>
            <w:shd w:val="clear" w:color="auto" w:fill="F3F3F3"/>
            <w:vAlign w:val="center"/>
          </w:tcPr>
          <w:p w:rsidR="00E31695" w:rsidRDefault="00E31695" w:rsidP="002460AF">
            <w:pPr>
              <w:rPr>
                <w:b/>
                <w:bCs/>
                <w:sz w:val="20"/>
              </w:rPr>
            </w:pPr>
            <w:r>
              <w:rPr>
                <w:b/>
                <w:bCs/>
                <w:sz w:val="20"/>
              </w:rPr>
              <w:t>Description</w:t>
            </w:r>
          </w:p>
        </w:tc>
        <w:tc>
          <w:tcPr>
            <w:tcW w:w="2381" w:type="dxa"/>
            <w:tcBorders>
              <w:bottom w:val="single" w:sz="4" w:space="0" w:color="auto"/>
            </w:tcBorders>
            <w:shd w:val="clear" w:color="auto" w:fill="F3F3F3"/>
            <w:vAlign w:val="center"/>
          </w:tcPr>
          <w:p w:rsidR="00E31695" w:rsidRDefault="00E31695" w:rsidP="002460AF">
            <w:pPr>
              <w:rPr>
                <w:b/>
                <w:bCs/>
                <w:sz w:val="20"/>
              </w:rPr>
            </w:pPr>
            <w:r>
              <w:rPr>
                <w:b/>
                <w:bCs/>
                <w:sz w:val="20"/>
              </w:rPr>
              <w:t>Example</w:t>
            </w:r>
          </w:p>
        </w:tc>
      </w:tr>
      <w:tr w:rsidR="00E31695" w:rsidTr="002460AF">
        <w:tblPrEx>
          <w:tblCellMar>
            <w:top w:w="0" w:type="dxa"/>
            <w:bottom w:w="0" w:type="dxa"/>
          </w:tblCellMar>
        </w:tblPrEx>
        <w:trPr>
          <w:trHeight w:val="283"/>
          <w:tblHeader/>
          <w:jc w:val="center"/>
        </w:trPr>
        <w:tc>
          <w:tcPr>
            <w:tcW w:w="1957" w:type="dxa"/>
            <w:tcBorders>
              <w:top w:val="single" w:sz="4" w:space="0" w:color="auto"/>
              <w:left w:val="nil"/>
              <w:bottom w:val="single" w:sz="4" w:space="0" w:color="auto"/>
              <w:right w:val="nil"/>
            </w:tcBorders>
            <w:vAlign w:val="center"/>
          </w:tcPr>
          <w:p w:rsidR="00E31695" w:rsidRDefault="00E31695" w:rsidP="002460AF">
            <w:pPr>
              <w:rPr>
                <w:sz w:val="20"/>
              </w:rPr>
            </w:pPr>
          </w:p>
        </w:tc>
        <w:tc>
          <w:tcPr>
            <w:tcW w:w="4678" w:type="dxa"/>
            <w:tcBorders>
              <w:top w:val="single" w:sz="4" w:space="0" w:color="auto"/>
              <w:left w:val="nil"/>
              <w:bottom w:val="single" w:sz="4" w:space="0" w:color="auto"/>
              <w:right w:val="nil"/>
            </w:tcBorders>
            <w:vAlign w:val="center"/>
          </w:tcPr>
          <w:p w:rsidR="00E31695" w:rsidRDefault="00E31695" w:rsidP="002460AF">
            <w:pPr>
              <w:pStyle w:val="CommentText"/>
            </w:pPr>
          </w:p>
        </w:tc>
        <w:tc>
          <w:tcPr>
            <w:tcW w:w="2381" w:type="dxa"/>
            <w:tcBorders>
              <w:top w:val="single" w:sz="4" w:space="0" w:color="auto"/>
              <w:left w:val="nil"/>
              <w:bottom w:val="single" w:sz="4" w:space="0" w:color="auto"/>
              <w:right w:val="nil"/>
            </w:tcBorders>
            <w:vAlign w:val="center"/>
          </w:tcPr>
          <w:p w:rsidR="00E31695" w:rsidRDefault="00E31695" w:rsidP="002460AF">
            <w:pPr>
              <w:rPr>
                <w:sz w:val="20"/>
              </w:rPr>
            </w:pPr>
          </w:p>
        </w:tc>
      </w:tr>
      <w:tr w:rsidR="00E31695" w:rsidTr="002460AF">
        <w:tblPrEx>
          <w:tblCellMar>
            <w:top w:w="0" w:type="dxa"/>
            <w:bottom w:w="0" w:type="dxa"/>
          </w:tblCellMar>
        </w:tblPrEx>
        <w:trPr>
          <w:trHeight w:val="283"/>
          <w:jc w:val="center"/>
        </w:trPr>
        <w:tc>
          <w:tcPr>
            <w:tcW w:w="1957" w:type="dxa"/>
            <w:tcBorders>
              <w:top w:val="single" w:sz="4" w:space="0" w:color="auto"/>
            </w:tcBorders>
            <w:vAlign w:val="center"/>
          </w:tcPr>
          <w:p w:rsidR="00E31695" w:rsidRDefault="00E31695" w:rsidP="002460AF">
            <w:pPr>
              <w:rPr>
                <w:sz w:val="20"/>
              </w:rPr>
            </w:pPr>
            <w:r>
              <w:rPr>
                <w:sz w:val="20"/>
              </w:rPr>
              <w:t>MENU PATHS</w:t>
            </w:r>
          </w:p>
        </w:tc>
        <w:tc>
          <w:tcPr>
            <w:tcW w:w="4678" w:type="dxa"/>
            <w:tcBorders>
              <w:top w:val="single" w:sz="4" w:space="0" w:color="auto"/>
            </w:tcBorders>
            <w:vAlign w:val="center"/>
          </w:tcPr>
          <w:p w:rsidR="00E31695" w:rsidRDefault="00E31695" w:rsidP="002460AF">
            <w:pPr>
              <w:rPr>
                <w:sz w:val="20"/>
              </w:rPr>
            </w:pPr>
            <w:r>
              <w:rPr>
                <w:sz w:val="20"/>
              </w:rPr>
              <w:t>Menu paths are bold &amp; highlighted in blue</w:t>
            </w:r>
          </w:p>
        </w:tc>
        <w:tc>
          <w:tcPr>
            <w:tcW w:w="2381" w:type="dxa"/>
            <w:tcBorders>
              <w:top w:val="single" w:sz="4" w:space="0" w:color="auto"/>
            </w:tcBorders>
            <w:vAlign w:val="center"/>
          </w:tcPr>
          <w:p w:rsidR="00E31695" w:rsidRPr="006D6444" w:rsidRDefault="00E31695" w:rsidP="002460AF">
            <w:pPr>
              <w:rPr>
                <w:b/>
                <w:color w:val="0000FF"/>
                <w:sz w:val="20"/>
              </w:rPr>
            </w:pPr>
            <w:r w:rsidRPr="006D6444">
              <w:rPr>
                <w:b/>
                <w:color w:val="0000FF"/>
                <w:sz w:val="20"/>
              </w:rPr>
              <w:t>Departments/Labour Hire</w:t>
            </w:r>
          </w:p>
        </w:tc>
      </w:tr>
      <w:tr w:rsidR="00E31695" w:rsidTr="002460AF">
        <w:tblPrEx>
          <w:tblCellMar>
            <w:top w:w="0" w:type="dxa"/>
            <w:bottom w:w="0" w:type="dxa"/>
          </w:tblCellMar>
        </w:tblPrEx>
        <w:trPr>
          <w:trHeight w:val="283"/>
          <w:jc w:val="center"/>
        </w:trPr>
        <w:tc>
          <w:tcPr>
            <w:tcW w:w="1957" w:type="dxa"/>
            <w:vAlign w:val="center"/>
          </w:tcPr>
          <w:p w:rsidR="00E31695" w:rsidRDefault="00E31695" w:rsidP="002460AF">
            <w:pPr>
              <w:pStyle w:val="CommentText"/>
            </w:pPr>
            <w:r>
              <w:t>ACTIONS</w:t>
            </w:r>
          </w:p>
        </w:tc>
        <w:tc>
          <w:tcPr>
            <w:tcW w:w="4678" w:type="dxa"/>
            <w:vAlign w:val="center"/>
          </w:tcPr>
          <w:p w:rsidR="00E31695" w:rsidRDefault="00E31695" w:rsidP="002460AF">
            <w:pPr>
              <w:rPr>
                <w:sz w:val="20"/>
              </w:rPr>
            </w:pPr>
            <w:r>
              <w:rPr>
                <w:sz w:val="20"/>
              </w:rPr>
              <w:t>Actions are bold &amp; highlighted in red</w:t>
            </w:r>
          </w:p>
        </w:tc>
        <w:tc>
          <w:tcPr>
            <w:tcW w:w="2381" w:type="dxa"/>
            <w:vAlign w:val="center"/>
          </w:tcPr>
          <w:p w:rsidR="00E31695" w:rsidRPr="006D6444" w:rsidRDefault="00E31695" w:rsidP="002460AF">
            <w:pPr>
              <w:rPr>
                <w:b/>
                <w:color w:val="FF0000"/>
                <w:sz w:val="20"/>
              </w:rPr>
            </w:pPr>
            <w:r w:rsidRPr="006D6444">
              <w:rPr>
                <w:b/>
                <w:color w:val="FF0000"/>
                <w:sz w:val="20"/>
              </w:rPr>
              <w:t>Actions Button&gt;Functions&gt;Post</w:t>
            </w:r>
          </w:p>
        </w:tc>
      </w:tr>
      <w:tr w:rsidR="00E31695" w:rsidTr="002460AF">
        <w:tblPrEx>
          <w:tblCellMar>
            <w:top w:w="0" w:type="dxa"/>
            <w:bottom w:w="0" w:type="dxa"/>
          </w:tblCellMar>
        </w:tblPrEx>
        <w:trPr>
          <w:trHeight w:val="283"/>
          <w:jc w:val="center"/>
        </w:trPr>
        <w:tc>
          <w:tcPr>
            <w:tcW w:w="1957" w:type="dxa"/>
            <w:vAlign w:val="center"/>
          </w:tcPr>
          <w:p w:rsidR="00E31695" w:rsidRDefault="00E31695" w:rsidP="002460AF">
            <w:pPr>
              <w:rPr>
                <w:sz w:val="20"/>
              </w:rPr>
            </w:pPr>
          </w:p>
        </w:tc>
        <w:tc>
          <w:tcPr>
            <w:tcW w:w="4678" w:type="dxa"/>
            <w:vAlign w:val="center"/>
          </w:tcPr>
          <w:p w:rsidR="00E31695" w:rsidRDefault="00E31695" w:rsidP="002460AF">
            <w:pPr>
              <w:rPr>
                <w:sz w:val="20"/>
              </w:rPr>
            </w:pPr>
          </w:p>
        </w:tc>
        <w:tc>
          <w:tcPr>
            <w:tcW w:w="2381" w:type="dxa"/>
            <w:vAlign w:val="center"/>
          </w:tcPr>
          <w:p w:rsidR="00E31695" w:rsidRDefault="00E31695" w:rsidP="002460AF">
            <w:pPr>
              <w:rPr>
                <w:sz w:val="20"/>
              </w:rPr>
            </w:pPr>
          </w:p>
        </w:tc>
      </w:tr>
      <w:tr w:rsidR="00E31695" w:rsidTr="002460AF">
        <w:tblPrEx>
          <w:tblCellMar>
            <w:top w:w="0" w:type="dxa"/>
            <w:bottom w:w="0" w:type="dxa"/>
          </w:tblCellMar>
        </w:tblPrEx>
        <w:trPr>
          <w:trHeight w:val="283"/>
          <w:jc w:val="center"/>
        </w:trPr>
        <w:tc>
          <w:tcPr>
            <w:tcW w:w="1957" w:type="dxa"/>
            <w:vAlign w:val="center"/>
          </w:tcPr>
          <w:p w:rsidR="00E31695" w:rsidRDefault="00E31695" w:rsidP="002460AF">
            <w:pPr>
              <w:rPr>
                <w:sz w:val="20"/>
              </w:rPr>
            </w:pPr>
          </w:p>
        </w:tc>
        <w:tc>
          <w:tcPr>
            <w:tcW w:w="4678" w:type="dxa"/>
            <w:vAlign w:val="center"/>
          </w:tcPr>
          <w:p w:rsidR="00E31695" w:rsidRDefault="00E31695" w:rsidP="002460AF">
            <w:pPr>
              <w:rPr>
                <w:sz w:val="20"/>
              </w:rPr>
            </w:pPr>
          </w:p>
        </w:tc>
        <w:tc>
          <w:tcPr>
            <w:tcW w:w="2381" w:type="dxa"/>
            <w:vAlign w:val="center"/>
          </w:tcPr>
          <w:p w:rsidR="00E31695" w:rsidRDefault="00E31695" w:rsidP="002460AF">
            <w:pPr>
              <w:rPr>
                <w:sz w:val="20"/>
              </w:rPr>
            </w:pPr>
          </w:p>
        </w:tc>
      </w:tr>
      <w:tr w:rsidR="00E31695" w:rsidTr="002460AF">
        <w:tblPrEx>
          <w:tblCellMar>
            <w:top w:w="0" w:type="dxa"/>
            <w:bottom w:w="0" w:type="dxa"/>
          </w:tblCellMar>
        </w:tblPrEx>
        <w:trPr>
          <w:trHeight w:val="283"/>
          <w:jc w:val="center"/>
        </w:trPr>
        <w:tc>
          <w:tcPr>
            <w:tcW w:w="1957" w:type="dxa"/>
            <w:vAlign w:val="center"/>
          </w:tcPr>
          <w:p w:rsidR="00E31695" w:rsidRDefault="00E31695" w:rsidP="002460AF">
            <w:pPr>
              <w:rPr>
                <w:sz w:val="20"/>
              </w:rPr>
            </w:pPr>
          </w:p>
        </w:tc>
        <w:tc>
          <w:tcPr>
            <w:tcW w:w="4678" w:type="dxa"/>
            <w:vAlign w:val="center"/>
          </w:tcPr>
          <w:p w:rsidR="00E31695" w:rsidRDefault="00E31695" w:rsidP="002460AF">
            <w:pPr>
              <w:rPr>
                <w:sz w:val="20"/>
              </w:rPr>
            </w:pPr>
          </w:p>
        </w:tc>
        <w:tc>
          <w:tcPr>
            <w:tcW w:w="2381" w:type="dxa"/>
            <w:vAlign w:val="center"/>
          </w:tcPr>
          <w:p w:rsidR="00E31695" w:rsidRDefault="00E31695" w:rsidP="002460AF">
            <w:pPr>
              <w:pStyle w:val="CommentText"/>
            </w:pPr>
          </w:p>
        </w:tc>
      </w:tr>
    </w:tbl>
    <w:p w:rsidR="00295D78" w:rsidRDefault="00E31695">
      <w:pPr>
        <w:jc w:val="center"/>
        <w:rPr>
          <w:b/>
          <w:sz w:val="36"/>
        </w:rPr>
      </w:pPr>
      <w:r>
        <w:rPr>
          <w:b/>
          <w:sz w:val="36"/>
        </w:rPr>
        <w:br w:type="page"/>
      </w:r>
      <w:r w:rsidR="00295D78">
        <w:rPr>
          <w:b/>
          <w:sz w:val="36"/>
        </w:rPr>
        <w:t>TABLE OF CONTENTS</w:t>
      </w:r>
    </w:p>
    <w:p w:rsidR="00D82FCD" w:rsidRPr="001E7C81" w:rsidRDefault="00295D78">
      <w:pPr>
        <w:pStyle w:val="TOC1"/>
        <w:tabs>
          <w:tab w:val="left" w:pos="440"/>
          <w:tab w:val="right" w:leader="dot" w:pos="9017"/>
        </w:tabs>
        <w:rPr>
          <w:rFonts w:ascii="Calibri" w:hAnsi="Calibri"/>
          <w:b w:val="0"/>
          <w:bCs w:val="0"/>
          <w:caps w:val="0"/>
          <w:noProof/>
          <w:sz w:val="22"/>
          <w:szCs w:val="22"/>
          <w:lang w:eastAsia="en-AU"/>
        </w:rPr>
      </w:pPr>
      <w:r w:rsidRPr="009F4434">
        <w:rPr>
          <w:rFonts w:ascii="Univers" w:hAnsi="Univers"/>
          <w:b w:val="0"/>
          <w:caps w:val="0"/>
          <w:color w:val="000000"/>
          <w:sz w:val="22"/>
          <w:szCs w:val="22"/>
        </w:rPr>
        <w:fldChar w:fldCharType="begin"/>
      </w:r>
      <w:r w:rsidRPr="009F4434">
        <w:rPr>
          <w:rFonts w:ascii="Univers" w:hAnsi="Univers"/>
          <w:b w:val="0"/>
          <w:caps w:val="0"/>
          <w:color w:val="000000"/>
          <w:sz w:val="22"/>
          <w:szCs w:val="22"/>
        </w:rPr>
        <w:instrText xml:space="preserve"> TOC \o "1-3" </w:instrText>
      </w:r>
      <w:r w:rsidRPr="009F4434">
        <w:rPr>
          <w:rFonts w:ascii="Univers" w:hAnsi="Univers"/>
          <w:b w:val="0"/>
          <w:caps w:val="0"/>
          <w:color w:val="000000"/>
          <w:sz w:val="22"/>
          <w:szCs w:val="22"/>
        </w:rPr>
        <w:fldChar w:fldCharType="separate"/>
      </w:r>
      <w:r w:rsidR="00D82FCD">
        <w:rPr>
          <w:noProof/>
        </w:rPr>
        <w:t>1</w:t>
      </w:r>
      <w:r w:rsidR="00D82FCD" w:rsidRPr="001E7C81">
        <w:rPr>
          <w:rFonts w:ascii="Calibri" w:hAnsi="Calibri"/>
          <w:b w:val="0"/>
          <w:bCs w:val="0"/>
          <w:caps w:val="0"/>
          <w:noProof/>
          <w:sz w:val="22"/>
          <w:szCs w:val="22"/>
          <w:lang w:eastAsia="en-AU"/>
        </w:rPr>
        <w:tab/>
      </w:r>
      <w:r w:rsidR="00D82FCD">
        <w:rPr>
          <w:noProof/>
        </w:rPr>
        <w:t>Introduction</w:t>
      </w:r>
      <w:r w:rsidR="00D82FCD">
        <w:rPr>
          <w:noProof/>
        </w:rPr>
        <w:tab/>
      </w:r>
      <w:r w:rsidR="00D82FCD">
        <w:rPr>
          <w:noProof/>
        </w:rPr>
        <w:fldChar w:fldCharType="begin"/>
      </w:r>
      <w:r w:rsidR="00D82FCD">
        <w:rPr>
          <w:noProof/>
        </w:rPr>
        <w:instrText xml:space="preserve"> PAGEREF _Toc506216964 \h </w:instrText>
      </w:r>
      <w:r w:rsidR="00D82FCD">
        <w:rPr>
          <w:noProof/>
        </w:rPr>
      </w:r>
      <w:r w:rsidR="00D82FCD">
        <w:rPr>
          <w:noProof/>
        </w:rPr>
        <w:fldChar w:fldCharType="separate"/>
      </w:r>
      <w:r w:rsidR="00D82FCD">
        <w:rPr>
          <w:noProof/>
        </w:rPr>
        <w:t>5</w:t>
      </w:r>
      <w:r w:rsidR="00D82FCD">
        <w:rPr>
          <w:noProof/>
        </w:rPr>
        <w:fldChar w:fldCharType="end"/>
      </w:r>
    </w:p>
    <w:p w:rsidR="00D82FCD" w:rsidRPr="001E7C81" w:rsidRDefault="00D82FCD">
      <w:pPr>
        <w:pStyle w:val="TOC1"/>
        <w:tabs>
          <w:tab w:val="left" w:pos="440"/>
          <w:tab w:val="right" w:leader="dot" w:pos="9017"/>
        </w:tabs>
        <w:rPr>
          <w:rFonts w:ascii="Calibri" w:hAnsi="Calibri"/>
          <w:b w:val="0"/>
          <w:bCs w:val="0"/>
          <w:caps w:val="0"/>
          <w:noProof/>
          <w:sz w:val="22"/>
          <w:szCs w:val="22"/>
          <w:lang w:eastAsia="en-AU"/>
        </w:rPr>
      </w:pPr>
      <w:r>
        <w:rPr>
          <w:noProof/>
        </w:rPr>
        <w:t>2</w:t>
      </w:r>
      <w:r w:rsidRPr="001E7C81">
        <w:rPr>
          <w:rFonts w:ascii="Calibri" w:hAnsi="Calibri"/>
          <w:b w:val="0"/>
          <w:bCs w:val="0"/>
          <w:caps w:val="0"/>
          <w:noProof/>
          <w:sz w:val="22"/>
          <w:szCs w:val="22"/>
          <w:lang w:eastAsia="en-AU"/>
        </w:rPr>
        <w:tab/>
      </w:r>
      <w:r>
        <w:rPr>
          <w:noProof/>
        </w:rPr>
        <w:t>Internal Payroll Processing Overview</w:t>
      </w:r>
      <w:r>
        <w:rPr>
          <w:noProof/>
        </w:rPr>
        <w:tab/>
      </w:r>
      <w:r>
        <w:rPr>
          <w:noProof/>
        </w:rPr>
        <w:fldChar w:fldCharType="begin"/>
      </w:r>
      <w:r>
        <w:rPr>
          <w:noProof/>
        </w:rPr>
        <w:instrText xml:space="preserve"> PAGEREF _Toc506216965 \h </w:instrText>
      </w:r>
      <w:r>
        <w:rPr>
          <w:noProof/>
        </w:rPr>
      </w:r>
      <w:r>
        <w:rPr>
          <w:noProof/>
        </w:rPr>
        <w:fldChar w:fldCharType="separate"/>
      </w:r>
      <w:r>
        <w:rPr>
          <w:noProof/>
        </w:rPr>
        <w:t>6</w:t>
      </w:r>
      <w:r>
        <w:rPr>
          <w:noProof/>
        </w:rPr>
        <w:fldChar w:fldCharType="end"/>
      </w:r>
    </w:p>
    <w:p w:rsidR="00D82FCD" w:rsidRPr="001E7C81" w:rsidRDefault="00D82FCD">
      <w:pPr>
        <w:pStyle w:val="TOC1"/>
        <w:tabs>
          <w:tab w:val="left" w:pos="440"/>
          <w:tab w:val="right" w:leader="dot" w:pos="9017"/>
        </w:tabs>
        <w:rPr>
          <w:rFonts w:ascii="Calibri" w:hAnsi="Calibri"/>
          <w:b w:val="0"/>
          <w:bCs w:val="0"/>
          <w:caps w:val="0"/>
          <w:noProof/>
          <w:sz w:val="22"/>
          <w:szCs w:val="22"/>
          <w:lang w:eastAsia="en-AU"/>
        </w:rPr>
      </w:pPr>
      <w:r>
        <w:rPr>
          <w:noProof/>
        </w:rPr>
        <w:t>3</w:t>
      </w:r>
      <w:r w:rsidRPr="001E7C81">
        <w:rPr>
          <w:rFonts w:ascii="Calibri" w:hAnsi="Calibri"/>
          <w:b w:val="0"/>
          <w:bCs w:val="0"/>
          <w:caps w:val="0"/>
          <w:noProof/>
          <w:sz w:val="22"/>
          <w:szCs w:val="22"/>
          <w:lang w:eastAsia="en-AU"/>
        </w:rPr>
        <w:tab/>
      </w:r>
      <w:r>
        <w:rPr>
          <w:noProof/>
        </w:rPr>
        <w:t>Process Summary:</w:t>
      </w:r>
      <w:r>
        <w:rPr>
          <w:noProof/>
        </w:rPr>
        <w:tab/>
      </w:r>
      <w:r>
        <w:rPr>
          <w:noProof/>
        </w:rPr>
        <w:fldChar w:fldCharType="begin"/>
      </w:r>
      <w:r>
        <w:rPr>
          <w:noProof/>
        </w:rPr>
        <w:instrText xml:space="preserve"> PAGEREF _Toc506216966 \h </w:instrText>
      </w:r>
      <w:r>
        <w:rPr>
          <w:noProof/>
        </w:rPr>
      </w:r>
      <w:r>
        <w:rPr>
          <w:noProof/>
        </w:rPr>
        <w:fldChar w:fldCharType="separate"/>
      </w:r>
      <w:r>
        <w:rPr>
          <w:noProof/>
        </w:rPr>
        <w:t>7</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3.1</w:t>
      </w:r>
      <w:r w:rsidRPr="001E7C81">
        <w:rPr>
          <w:rFonts w:ascii="Calibri" w:hAnsi="Calibri"/>
          <w:smallCaps w:val="0"/>
          <w:noProof/>
          <w:sz w:val="22"/>
          <w:szCs w:val="22"/>
          <w:lang w:eastAsia="en-AU"/>
        </w:rPr>
        <w:tab/>
      </w:r>
      <w:r>
        <w:rPr>
          <w:noProof/>
        </w:rPr>
        <w:t>Entering New Employees</w:t>
      </w:r>
      <w:r>
        <w:rPr>
          <w:noProof/>
        </w:rPr>
        <w:tab/>
      </w:r>
      <w:r>
        <w:rPr>
          <w:noProof/>
        </w:rPr>
        <w:fldChar w:fldCharType="begin"/>
      </w:r>
      <w:r>
        <w:rPr>
          <w:noProof/>
        </w:rPr>
        <w:instrText xml:space="preserve"> PAGEREF _Toc506216967 \h </w:instrText>
      </w:r>
      <w:r>
        <w:rPr>
          <w:noProof/>
        </w:rPr>
      </w:r>
      <w:r>
        <w:rPr>
          <w:noProof/>
        </w:rPr>
        <w:fldChar w:fldCharType="separate"/>
      </w:r>
      <w:r>
        <w:rPr>
          <w:noProof/>
        </w:rPr>
        <w:t>7</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3.2</w:t>
      </w:r>
      <w:r w:rsidRPr="001E7C81">
        <w:rPr>
          <w:rFonts w:ascii="Calibri" w:hAnsi="Calibri"/>
          <w:smallCaps w:val="0"/>
          <w:noProof/>
          <w:sz w:val="22"/>
          <w:szCs w:val="22"/>
          <w:lang w:eastAsia="en-AU"/>
        </w:rPr>
        <w:tab/>
      </w:r>
      <w:r>
        <w:rPr>
          <w:noProof/>
        </w:rPr>
        <w:t>Processing Pays</w:t>
      </w:r>
      <w:r>
        <w:rPr>
          <w:noProof/>
        </w:rPr>
        <w:tab/>
      </w:r>
      <w:r>
        <w:rPr>
          <w:noProof/>
        </w:rPr>
        <w:fldChar w:fldCharType="begin"/>
      </w:r>
      <w:r>
        <w:rPr>
          <w:noProof/>
        </w:rPr>
        <w:instrText xml:space="preserve"> PAGEREF _Toc506216968 \h </w:instrText>
      </w:r>
      <w:r>
        <w:rPr>
          <w:noProof/>
        </w:rPr>
      </w:r>
      <w:r>
        <w:rPr>
          <w:noProof/>
        </w:rPr>
        <w:fldChar w:fldCharType="separate"/>
      </w:r>
      <w:r>
        <w:rPr>
          <w:noProof/>
        </w:rPr>
        <w:t>9</w:t>
      </w:r>
      <w:r>
        <w:rPr>
          <w:noProof/>
        </w:rPr>
        <w:fldChar w:fldCharType="end"/>
      </w:r>
    </w:p>
    <w:p w:rsidR="00D82FCD" w:rsidRPr="001E7C81" w:rsidRDefault="00D82FCD">
      <w:pPr>
        <w:pStyle w:val="TOC1"/>
        <w:tabs>
          <w:tab w:val="left" w:pos="440"/>
          <w:tab w:val="right" w:leader="dot" w:pos="9017"/>
        </w:tabs>
        <w:rPr>
          <w:rFonts w:ascii="Calibri" w:hAnsi="Calibri"/>
          <w:b w:val="0"/>
          <w:bCs w:val="0"/>
          <w:caps w:val="0"/>
          <w:noProof/>
          <w:sz w:val="22"/>
          <w:szCs w:val="22"/>
          <w:lang w:eastAsia="en-AU"/>
        </w:rPr>
      </w:pPr>
      <w:r>
        <w:rPr>
          <w:noProof/>
        </w:rPr>
        <w:t>4</w:t>
      </w:r>
      <w:r w:rsidRPr="001E7C81">
        <w:rPr>
          <w:rFonts w:ascii="Calibri" w:hAnsi="Calibri"/>
          <w:b w:val="0"/>
          <w:bCs w:val="0"/>
          <w:caps w:val="0"/>
          <w:noProof/>
          <w:sz w:val="22"/>
          <w:szCs w:val="22"/>
          <w:lang w:eastAsia="en-AU"/>
        </w:rPr>
        <w:tab/>
      </w:r>
      <w:r>
        <w:rPr>
          <w:noProof/>
        </w:rPr>
        <w:t>Pay Process Detail</w:t>
      </w:r>
      <w:r>
        <w:rPr>
          <w:noProof/>
        </w:rPr>
        <w:tab/>
      </w:r>
      <w:r>
        <w:rPr>
          <w:noProof/>
        </w:rPr>
        <w:fldChar w:fldCharType="begin"/>
      </w:r>
      <w:r>
        <w:rPr>
          <w:noProof/>
        </w:rPr>
        <w:instrText xml:space="preserve"> PAGEREF _Toc506216969 \h </w:instrText>
      </w:r>
      <w:r>
        <w:rPr>
          <w:noProof/>
        </w:rPr>
      </w:r>
      <w:r>
        <w:rPr>
          <w:noProof/>
        </w:rPr>
        <w:fldChar w:fldCharType="separate"/>
      </w:r>
      <w:r>
        <w:rPr>
          <w:noProof/>
        </w:rPr>
        <w:t>11</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4.1</w:t>
      </w:r>
      <w:r w:rsidRPr="001E7C81">
        <w:rPr>
          <w:rFonts w:ascii="Calibri" w:hAnsi="Calibri"/>
          <w:smallCaps w:val="0"/>
          <w:noProof/>
          <w:sz w:val="22"/>
          <w:szCs w:val="22"/>
          <w:lang w:eastAsia="en-AU"/>
        </w:rPr>
        <w:tab/>
      </w:r>
      <w:r>
        <w:rPr>
          <w:noProof/>
        </w:rPr>
        <w:t>Entering New Employees – Human Resources Module</w:t>
      </w:r>
      <w:r>
        <w:rPr>
          <w:noProof/>
        </w:rPr>
        <w:tab/>
      </w:r>
      <w:r>
        <w:rPr>
          <w:noProof/>
        </w:rPr>
        <w:fldChar w:fldCharType="begin"/>
      </w:r>
      <w:r>
        <w:rPr>
          <w:noProof/>
        </w:rPr>
        <w:instrText xml:space="preserve"> PAGEREF _Toc506216970 \h </w:instrText>
      </w:r>
      <w:r>
        <w:rPr>
          <w:noProof/>
        </w:rPr>
      </w:r>
      <w:r>
        <w:rPr>
          <w:noProof/>
        </w:rPr>
        <w:fldChar w:fldCharType="separate"/>
      </w:r>
      <w:r>
        <w:rPr>
          <w:noProof/>
        </w:rPr>
        <w:t>11</w:t>
      </w:r>
      <w:r>
        <w:rPr>
          <w:noProof/>
        </w:rPr>
        <w:fldChar w:fldCharType="end"/>
      </w:r>
    </w:p>
    <w:p w:rsidR="00D82FCD" w:rsidRPr="001E7C81" w:rsidRDefault="00D82FCD">
      <w:pPr>
        <w:pStyle w:val="TOC3"/>
        <w:tabs>
          <w:tab w:val="left" w:pos="1100"/>
          <w:tab w:val="right" w:leader="dot" w:pos="9017"/>
        </w:tabs>
        <w:rPr>
          <w:rFonts w:ascii="Calibri" w:hAnsi="Calibri"/>
          <w:i w:val="0"/>
          <w:iCs w:val="0"/>
          <w:noProof/>
          <w:sz w:val="22"/>
          <w:szCs w:val="22"/>
          <w:lang w:eastAsia="en-AU"/>
        </w:rPr>
      </w:pPr>
      <w:r>
        <w:rPr>
          <w:noProof/>
        </w:rPr>
        <w:t>4.1.1</w:t>
      </w:r>
      <w:r w:rsidRPr="001E7C81">
        <w:rPr>
          <w:rFonts w:ascii="Calibri" w:hAnsi="Calibri"/>
          <w:i w:val="0"/>
          <w:iCs w:val="0"/>
          <w:noProof/>
          <w:sz w:val="22"/>
          <w:szCs w:val="22"/>
          <w:lang w:eastAsia="en-AU"/>
        </w:rPr>
        <w:tab/>
      </w:r>
      <w:r>
        <w:rPr>
          <w:noProof/>
        </w:rPr>
        <w:t>Edit: Employee Card</w:t>
      </w:r>
      <w:r>
        <w:rPr>
          <w:noProof/>
        </w:rPr>
        <w:tab/>
      </w:r>
      <w:r>
        <w:rPr>
          <w:noProof/>
        </w:rPr>
        <w:fldChar w:fldCharType="begin"/>
      </w:r>
      <w:r>
        <w:rPr>
          <w:noProof/>
        </w:rPr>
        <w:instrText xml:space="preserve"> PAGEREF _Toc506216971 \h </w:instrText>
      </w:r>
      <w:r>
        <w:rPr>
          <w:noProof/>
        </w:rPr>
      </w:r>
      <w:r>
        <w:rPr>
          <w:noProof/>
        </w:rPr>
        <w:fldChar w:fldCharType="separate"/>
      </w:r>
      <w:r>
        <w:rPr>
          <w:noProof/>
        </w:rPr>
        <w:t>11</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4.2</w:t>
      </w:r>
      <w:r w:rsidRPr="001E7C81">
        <w:rPr>
          <w:rFonts w:ascii="Calibri" w:hAnsi="Calibri"/>
          <w:smallCaps w:val="0"/>
          <w:noProof/>
          <w:sz w:val="22"/>
          <w:szCs w:val="22"/>
          <w:lang w:eastAsia="en-AU"/>
        </w:rPr>
        <w:tab/>
      </w:r>
      <w:r>
        <w:rPr>
          <w:noProof/>
        </w:rPr>
        <w:t>Entering New Employees – Payroll Module</w:t>
      </w:r>
      <w:r>
        <w:rPr>
          <w:noProof/>
        </w:rPr>
        <w:tab/>
      </w:r>
      <w:r>
        <w:rPr>
          <w:noProof/>
        </w:rPr>
        <w:fldChar w:fldCharType="begin"/>
      </w:r>
      <w:r>
        <w:rPr>
          <w:noProof/>
        </w:rPr>
        <w:instrText xml:space="preserve"> PAGEREF _Toc506216972 \h </w:instrText>
      </w:r>
      <w:r>
        <w:rPr>
          <w:noProof/>
        </w:rPr>
      </w:r>
      <w:r>
        <w:rPr>
          <w:noProof/>
        </w:rPr>
        <w:fldChar w:fldCharType="separate"/>
      </w:r>
      <w:r>
        <w:rPr>
          <w:noProof/>
        </w:rPr>
        <w:t>12</w:t>
      </w:r>
      <w:r>
        <w:rPr>
          <w:noProof/>
        </w:rPr>
        <w:fldChar w:fldCharType="end"/>
      </w:r>
    </w:p>
    <w:p w:rsidR="00D82FCD" w:rsidRPr="001E7C81" w:rsidRDefault="00D82FCD">
      <w:pPr>
        <w:pStyle w:val="TOC3"/>
        <w:tabs>
          <w:tab w:val="left" w:pos="1100"/>
          <w:tab w:val="right" w:leader="dot" w:pos="9017"/>
        </w:tabs>
        <w:rPr>
          <w:rFonts w:ascii="Calibri" w:hAnsi="Calibri"/>
          <w:i w:val="0"/>
          <w:iCs w:val="0"/>
          <w:noProof/>
          <w:sz w:val="22"/>
          <w:szCs w:val="22"/>
          <w:lang w:eastAsia="en-AU"/>
        </w:rPr>
      </w:pPr>
      <w:r>
        <w:rPr>
          <w:noProof/>
        </w:rPr>
        <w:t>4.2.1</w:t>
      </w:r>
      <w:r w:rsidRPr="001E7C81">
        <w:rPr>
          <w:rFonts w:ascii="Calibri" w:hAnsi="Calibri"/>
          <w:i w:val="0"/>
          <w:iCs w:val="0"/>
          <w:noProof/>
          <w:sz w:val="22"/>
          <w:szCs w:val="22"/>
          <w:lang w:eastAsia="en-AU"/>
        </w:rPr>
        <w:tab/>
      </w:r>
      <w:r>
        <w:rPr>
          <w:noProof/>
        </w:rPr>
        <w:t>Edit: Payroll Employee Card</w:t>
      </w:r>
      <w:r>
        <w:rPr>
          <w:noProof/>
        </w:rPr>
        <w:tab/>
      </w:r>
      <w:r>
        <w:rPr>
          <w:noProof/>
        </w:rPr>
        <w:fldChar w:fldCharType="begin"/>
      </w:r>
      <w:r>
        <w:rPr>
          <w:noProof/>
        </w:rPr>
        <w:instrText xml:space="preserve"> PAGEREF _Toc506216973 \h </w:instrText>
      </w:r>
      <w:r>
        <w:rPr>
          <w:noProof/>
        </w:rPr>
      </w:r>
      <w:r>
        <w:rPr>
          <w:noProof/>
        </w:rPr>
        <w:fldChar w:fldCharType="separate"/>
      </w:r>
      <w:r>
        <w:rPr>
          <w:noProof/>
        </w:rPr>
        <w:t>13</w:t>
      </w:r>
      <w:r>
        <w:rPr>
          <w:noProof/>
        </w:rPr>
        <w:fldChar w:fldCharType="end"/>
      </w:r>
    </w:p>
    <w:p w:rsidR="00D82FCD" w:rsidRPr="001E7C81" w:rsidRDefault="00D82FCD">
      <w:pPr>
        <w:pStyle w:val="TOC3"/>
        <w:tabs>
          <w:tab w:val="left" w:pos="1100"/>
          <w:tab w:val="right" w:leader="dot" w:pos="9017"/>
        </w:tabs>
        <w:rPr>
          <w:rFonts w:ascii="Calibri" w:hAnsi="Calibri"/>
          <w:i w:val="0"/>
          <w:iCs w:val="0"/>
          <w:noProof/>
          <w:sz w:val="22"/>
          <w:szCs w:val="22"/>
          <w:lang w:eastAsia="en-AU"/>
        </w:rPr>
      </w:pPr>
      <w:r>
        <w:rPr>
          <w:noProof/>
        </w:rPr>
        <w:t>4.2.2</w:t>
      </w:r>
      <w:r w:rsidRPr="001E7C81">
        <w:rPr>
          <w:rFonts w:ascii="Calibri" w:hAnsi="Calibri"/>
          <w:i w:val="0"/>
          <w:iCs w:val="0"/>
          <w:noProof/>
          <w:sz w:val="22"/>
          <w:szCs w:val="22"/>
          <w:lang w:eastAsia="en-AU"/>
        </w:rPr>
        <w:tab/>
      </w:r>
      <w:r>
        <w:rPr>
          <w:noProof/>
        </w:rPr>
        <w:t>Payroll Employee Card  – Pay Dissections</w:t>
      </w:r>
      <w:r>
        <w:rPr>
          <w:noProof/>
        </w:rPr>
        <w:tab/>
      </w:r>
      <w:r>
        <w:rPr>
          <w:noProof/>
        </w:rPr>
        <w:fldChar w:fldCharType="begin"/>
      </w:r>
      <w:r>
        <w:rPr>
          <w:noProof/>
        </w:rPr>
        <w:instrText xml:space="preserve"> PAGEREF _Toc506216974 \h </w:instrText>
      </w:r>
      <w:r>
        <w:rPr>
          <w:noProof/>
        </w:rPr>
      </w:r>
      <w:r>
        <w:rPr>
          <w:noProof/>
        </w:rPr>
        <w:fldChar w:fldCharType="separate"/>
      </w:r>
      <w:r>
        <w:rPr>
          <w:noProof/>
        </w:rPr>
        <w:t>16</w:t>
      </w:r>
      <w:r>
        <w:rPr>
          <w:noProof/>
        </w:rPr>
        <w:fldChar w:fldCharType="end"/>
      </w:r>
    </w:p>
    <w:p w:rsidR="00D82FCD" w:rsidRPr="001E7C81" w:rsidRDefault="00D82FCD">
      <w:pPr>
        <w:pStyle w:val="TOC3"/>
        <w:tabs>
          <w:tab w:val="left" w:pos="1100"/>
          <w:tab w:val="right" w:leader="dot" w:pos="9017"/>
        </w:tabs>
        <w:rPr>
          <w:rFonts w:ascii="Calibri" w:hAnsi="Calibri"/>
          <w:i w:val="0"/>
          <w:iCs w:val="0"/>
          <w:noProof/>
          <w:sz w:val="22"/>
          <w:szCs w:val="22"/>
          <w:lang w:eastAsia="en-AU"/>
        </w:rPr>
      </w:pPr>
      <w:r>
        <w:rPr>
          <w:noProof/>
        </w:rPr>
        <w:t>4.2.3</w:t>
      </w:r>
      <w:r w:rsidRPr="001E7C81">
        <w:rPr>
          <w:rFonts w:ascii="Calibri" w:hAnsi="Calibri"/>
          <w:i w:val="0"/>
          <w:iCs w:val="0"/>
          <w:noProof/>
          <w:sz w:val="22"/>
          <w:szCs w:val="22"/>
          <w:lang w:eastAsia="en-AU"/>
        </w:rPr>
        <w:tab/>
      </w:r>
      <w:r>
        <w:rPr>
          <w:noProof/>
        </w:rPr>
        <w:t>Payroll Employee Card  – Pay Rates</w:t>
      </w:r>
      <w:r>
        <w:rPr>
          <w:noProof/>
        </w:rPr>
        <w:tab/>
      </w:r>
      <w:r>
        <w:rPr>
          <w:noProof/>
        </w:rPr>
        <w:fldChar w:fldCharType="begin"/>
      </w:r>
      <w:r>
        <w:rPr>
          <w:noProof/>
        </w:rPr>
        <w:instrText xml:space="preserve"> PAGEREF _Toc506216975 \h </w:instrText>
      </w:r>
      <w:r>
        <w:rPr>
          <w:noProof/>
        </w:rPr>
      </w:r>
      <w:r>
        <w:rPr>
          <w:noProof/>
        </w:rPr>
        <w:fldChar w:fldCharType="separate"/>
      </w:r>
      <w:r>
        <w:rPr>
          <w:noProof/>
        </w:rPr>
        <w:t>18</w:t>
      </w:r>
      <w:r>
        <w:rPr>
          <w:noProof/>
        </w:rPr>
        <w:fldChar w:fldCharType="end"/>
      </w:r>
    </w:p>
    <w:p w:rsidR="00D82FCD" w:rsidRPr="001E7C81" w:rsidRDefault="00D82FCD">
      <w:pPr>
        <w:pStyle w:val="TOC3"/>
        <w:tabs>
          <w:tab w:val="left" w:pos="1100"/>
          <w:tab w:val="right" w:leader="dot" w:pos="9017"/>
        </w:tabs>
        <w:rPr>
          <w:rFonts w:ascii="Calibri" w:hAnsi="Calibri"/>
          <w:i w:val="0"/>
          <w:iCs w:val="0"/>
          <w:noProof/>
          <w:sz w:val="22"/>
          <w:szCs w:val="22"/>
          <w:lang w:eastAsia="en-AU"/>
        </w:rPr>
      </w:pPr>
      <w:r>
        <w:rPr>
          <w:noProof/>
        </w:rPr>
        <w:t>4.2.4</w:t>
      </w:r>
      <w:r w:rsidRPr="001E7C81">
        <w:rPr>
          <w:rFonts w:ascii="Calibri" w:hAnsi="Calibri"/>
          <w:i w:val="0"/>
          <w:iCs w:val="0"/>
          <w:noProof/>
          <w:sz w:val="22"/>
          <w:szCs w:val="22"/>
          <w:lang w:eastAsia="en-AU"/>
        </w:rPr>
        <w:tab/>
      </w:r>
      <w:r>
        <w:rPr>
          <w:noProof/>
        </w:rPr>
        <w:t>Payroll Employee Card  – Gross / Allowances</w:t>
      </w:r>
      <w:r>
        <w:rPr>
          <w:noProof/>
        </w:rPr>
        <w:tab/>
      </w:r>
      <w:r>
        <w:rPr>
          <w:noProof/>
        </w:rPr>
        <w:fldChar w:fldCharType="begin"/>
      </w:r>
      <w:r>
        <w:rPr>
          <w:noProof/>
        </w:rPr>
        <w:instrText xml:space="preserve"> PAGEREF _Toc506216976 \h </w:instrText>
      </w:r>
      <w:r>
        <w:rPr>
          <w:noProof/>
        </w:rPr>
      </w:r>
      <w:r>
        <w:rPr>
          <w:noProof/>
        </w:rPr>
        <w:fldChar w:fldCharType="separate"/>
      </w:r>
      <w:r>
        <w:rPr>
          <w:noProof/>
        </w:rPr>
        <w:t>18</w:t>
      </w:r>
      <w:r>
        <w:rPr>
          <w:noProof/>
        </w:rPr>
        <w:fldChar w:fldCharType="end"/>
      </w:r>
    </w:p>
    <w:p w:rsidR="00D82FCD" w:rsidRPr="001E7C81" w:rsidRDefault="00D82FCD">
      <w:pPr>
        <w:pStyle w:val="TOC3"/>
        <w:tabs>
          <w:tab w:val="left" w:pos="1100"/>
          <w:tab w:val="right" w:leader="dot" w:pos="9017"/>
        </w:tabs>
        <w:rPr>
          <w:rFonts w:ascii="Calibri" w:hAnsi="Calibri"/>
          <w:i w:val="0"/>
          <w:iCs w:val="0"/>
          <w:noProof/>
          <w:sz w:val="22"/>
          <w:szCs w:val="22"/>
          <w:lang w:eastAsia="en-AU"/>
        </w:rPr>
      </w:pPr>
      <w:r>
        <w:rPr>
          <w:noProof/>
        </w:rPr>
        <w:t>4.2.5</w:t>
      </w:r>
      <w:r w:rsidRPr="001E7C81">
        <w:rPr>
          <w:rFonts w:ascii="Calibri" w:hAnsi="Calibri"/>
          <w:i w:val="0"/>
          <w:iCs w:val="0"/>
          <w:noProof/>
          <w:sz w:val="22"/>
          <w:szCs w:val="22"/>
          <w:lang w:eastAsia="en-AU"/>
        </w:rPr>
        <w:tab/>
      </w:r>
      <w:r>
        <w:rPr>
          <w:noProof/>
        </w:rPr>
        <w:t>Payroll Employee Card  – Deductions</w:t>
      </w:r>
      <w:r>
        <w:rPr>
          <w:noProof/>
        </w:rPr>
        <w:tab/>
      </w:r>
      <w:r>
        <w:rPr>
          <w:noProof/>
        </w:rPr>
        <w:fldChar w:fldCharType="begin"/>
      </w:r>
      <w:r>
        <w:rPr>
          <w:noProof/>
        </w:rPr>
        <w:instrText xml:space="preserve"> PAGEREF _Toc506216977 \h </w:instrText>
      </w:r>
      <w:r>
        <w:rPr>
          <w:noProof/>
        </w:rPr>
      </w:r>
      <w:r>
        <w:rPr>
          <w:noProof/>
        </w:rPr>
        <w:fldChar w:fldCharType="separate"/>
      </w:r>
      <w:r>
        <w:rPr>
          <w:noProof/>
        </w:rPr>
        <w:t>20</w:t>
      </w:r>
      <w:r>
        <w:rPr>
          <w:noProof/>
        </w:rPr>
        <w:fldChar w:fldCharType="end"/>
      </w:r>
    </w:p>
    <w:p w:rsidR="00D82FCD" w:rsidRPr="001E7C81" w:rsidRDefault="00D82FCD">
      <w:pPr>
        <w:pStyle w:val="TOC3"/>
        <w:tabs>
          <w:tab w:val="left" w:pos="1100"/>
          <w:tab w:val="right" w:leader="dot" w:pos="9017"/>
        </w:tabs>
        <w:rPr>
          <w:rFonts w:ascii="Calibri" w:hAnsi="Calibri"/>
          <w:i w:val="0"/>
          <w:iCs w:val="0"/>
          <w:noProof/>
          <w:sz w:val="22"/>
          <w:szCs w:val="22"/>
          <w:lang w:eastAsia="en-AU"/>
        </w:rPr>
      </w:pPr>
      <w:r>
        <w:rPr>
          <w:noProof/>
        </w:rPr>
        <w:t>4.2.6</w:t>
      </w:r>
      <w:r w:rsidRPr="001E7C81">
        <w:rPr>
          <w:rFonts w:ascii="Calibri" w:hAnsi="Calibri"/>
          <w:i w:val="0"/>
          <w:iCs w:val="0"/>
          <w:noProof/>
          <w:sz w:val="22"/>
          <w:szCs w:val="22"/>
          <w:lang w:eastAsia="en-AU"/>
        </w:rPr>
        <w:tab/>
      </w:r>
      <w:r>
        <w:rPr>
          <w:noProof/>
        </w:rPr>
        <w:t>Payroll Employee Card  – Superannuation</w:t>
      </w:r>
      <w:r>
        <w:rPr>
          <w:noProof/>
        </w:rPr>
        <w:tab/>
      </w:r>
      <w:r>
        <w:rPr>
          <w:noProof/>
        </w:rPr>
        <w:fldChar w:fldCharType="begin"/>
      </w:r>
      <w:r>
        <w:rPr>
          <w:noProof/>
        </w:rPr>
        <w:instrText xml:space="preserve"> PAGEREF _Toc506216978 \h </w:instrText>
      </w:r>
      <w:r>
        <w:rPr>
          <w:noProof/>
        </w:rPr>
      </w:r>
      <w:r>
        <w:rPr>
          <w:noProof/>
        </w:rPr>
        <w:fldChar w:fldCharType="separate"/>
      </w:r>
      <w:r>
        <w:rPr>
          <w:noProof/>
        </w:rPr>
        <w:t>21</w:t>
      </w:r>
      <w:r>
        <w:rPr>
          <w:noProof/>
        </w:rPr>
        <w:fldChar w:fldCharType="end"/>
      </w:r>
    </w:p>
    <w:p w:rsidR="00D82FCD" w:rsidRPr="001E7C81" w:rsidRDefault="00D82FCD">
      <w:pPr>
        <w:pStyle w:val="TOC3"/>
        <w:tabs>
          <w:tab w:val="left" w:pos="1100"/>
          <w:tab w:val="right" w:leader="dot" w:pos="9017"/>
        </w:tabs>
        <w:rPr>
          <w:rFonts w:ascii="Calibri" w:hAnsi="Calibri"/>
          <w:i w:val="0"/>
          <w:iCs w:val="0"/>
          <w:noProof/>
          <w:sz w:val="22"/>
          <w:szCs w:val="22"/>
          <w:lang w:eastAsia="en-AU"/>
        </w:rPr>
      </w:pPr>
      <w:r>
        <w:rPr>
          <w:noProof/>
        </w:rPr>
        <w:t>4.2.7</w:t>
      </w:r>
      <w:r w:rsidRPr="001E7C81">
        <w:rPr>
          <w:rFonts w:ascii="Calibri" w:hAnsi="Calibri"/>
          <w:i w:val="0"/>
          <w:iCs w:val="0"/>
          <w:noProof/>
          <w:sz w:val="22"/>
          <w:szCs w:val="22"/>
          <w:lang w:eastAsia="en-AU"/>
        </w:rPr>
        <w:tab/>
      </w:r>
      <w:r>
        <w:rPr>
          <w:noProof/>
        </w:rPr>
        <w:t>Payroll Employee Card  – Leave Accruals</w:t>
      </w:r>
      <w:r>
        <w:rPr>
          <w:noProof/>
        </w:rPr>
        <w:tab/>
      </w:r>
      <w:r>
        <w:rPr>
          <w:noProof/>
        </w:rPr>
        <w:fldChar w:fldCharType="begin"/>
      </w:r>
      <w:r>
        <w:rPr>
          <w:noProof/>
        </w:rPr>
        <w:instrText xml:space="preserve"> PAGEREF _Toc506216979 \h </w:instrText>
      </w:r>
      <w:r>
        <w:rPr>
          <w:noProof/>
        </w:rPr>
      </w:r>
      <w:r>
        <w:rPr>
          <w:noProof/>
        </w:rPr>
        <w:fldChar w:fldCharType="separate"/>
      </w:r>
      <w:r>
        <w:rPr>
          <w:noProof/>
        </w:rPr>
        <w:t>22</w:t>
      </w:r>
      <w:r>
        <w:rPr>
          <w:noProof/>
        </w:rPr>
        <w:fldChar w:fldCharType="end"/>
      </w:r>
    </w:p>
    <w:p w:rsidR="00D82FCD" w:rsidRPr="001E7C81" w:rsidRDefault="00D82FCD">
      <w:pPr>
        <w:pStyle w:val="TOC3"/>
        <w:tabs>
          <w:tab w:val="left" w:pos="1100"/>
          <w:tab w:val="right" w:leader="dot" w:pos="9017"/>
        </w:tabs>
        <w:rPr>
          <w:rFonts w:ascii="Calibri" w:hAnsi="Calibri"/>
          <w:i w:val="0"/>
          <w:iCs w:val="0"/>
          <w:noProof/>
          <w:sz w:val="22"/>
          <w:szCs w:val="22"/>
          <w:lang w:eastAsia="en-AU"/>
        </w:rPr>
      </w:pPr>
      <w:r>
        <w:rPr>
          <w:noProof/>
        </w:rPr>
        <w:t>4.2.8</w:t>
      </w:r>
      <w:r w:rsidRPr="001E7C81">
        <w:rPr>
          <w:rFonts w:ascii="Calibri" w:hAnsi="Calibri"/>
          <w:i w:val="0"/>
          <w:iCs w:val="0"/>
          <w:noProof/>
          <w:sz w:val="22"/>
          <w:szCs w:val="22"/>
          <w:lang w:eastAsia="en-AU"/>
        </w:rPr>
        <w:tab/>
      </w:r>
      <w:r>
        <w:rPr>
          <w:noProof/>
        </w:rPr>
        <w:t>Payroll Employee Card  – On Cost Transactions</w:t>
      </w:r>
      <w:r>
        <w:rPr>
          <w:noProof/>
        </w:rPr>
        <w:tab/>
      </w:r>
      <w:r>
        <w:rPr>
          <w:noProof/>
        </w:rPr>
        <w:fldChar w:fldCharType="begin"/>
      </w:r>
      <w:r>
        <w:rPr>
          <w:noProof/>
        </w:rPr>
        <w:instrText xml:space="preserve"> PAGEREF _Toc506216980 \h </w:instrText>
      </w:r>
      <w:r>
        <w:rPr>
          <w:noProof/>
        </w:rPr>
      </w:r>
      <w:r>
        <w:rPr>
          <w:noProof/>
        </w:rPr>
        <w:fldChar w:fldCharType="separate"/>
      </w:r>
      <w:r>
        <w:rPr>
          <w:noProof/>
        </w:rPr>
        <w:t>23</w:t>
      </w:r>
      <w:r>
        <w:rPr>
          <w:noProof/>
        </w:rPr>
        <w:fldChar w:fldCharType="end"/>
      </w:r>
    </w:p>
    <w:p w:rsidR="00D82FCD" w:rsidRPr="001E7C81" w:rsidRDefault="00D82FCD">
      <w:pPr>
        <w:pStyle w:val="TOC1"/>
        <w:tabs>
          <w:tab w:val="left" w:pos="440"/>
          <w:tab w:val="right" w:leader="dot" w:pos="9017"/>
        </w:tabs>
        <w:rPr>
          <w:rFonts w:ascii="Calibri" w:hAnsi="Calibri"/>
          <w:b w:val="0"/>
          <w:bCs w:val="0"/>
          <w:caps w:val="0"/>
          <w:noProof/>
          <w:sz w:val="22"/>
          <w:szCs w:val="22"/>
          <w:lang w:eastAsia="en-AU"/>
        </w:rPr>
      </w:pPr>
      <w:r>
        <w:rPr>
          <w:noProof/>
        </w:rPr>
        <w:t>5</w:t>
      </w:r>
      <w:r w:rsidRPr="001E7C81">
        <w:rPr>
          <w:rFonts w:ascii="Calibri" w:hAnsi="Calibri"/>
          <w:b w:val="0"/>
          <w:bCs w:val="0"/>
          <w:caps w:val="0"/>
          <w:noProof/>
          <w:sz w:val="22"/>
          <w:szCs w:val="22"/>
          <w:lang w:eastAsia="en-AU"/>
        </w:rPr>
        <w:tab/>
      </w:r>
      <w:r>
        <w:rPr>
          <w:noProof/>
        </w:rPr>
        <w:t>Payroll Processing</w:t>
      </w:r>
      <w:r>
        <w:rPr>
          <w:noProof/>
        </w:rPr>
        <w:tab/>
      </w:r>
      <w:r>
        <w:rPr>
          <w:noProof/>
        </w:rPr>
        <w:fldChar w:fldCharType="begin"/>
      </w:r>
      <w:r>
        <w:rPr>
          <w:noProof/>
        </w:rPr>
        <w:instrText xml:space="preserve"> PAGEREF _Toc506216981 \h </w:instrText>
      </w:r>
      <w:r>
        <w:rPr>
          <w:noProof/>
        </w:rPr>
      </w:r>
      <w:r>
        <w:rPr>
          <w:noProof/>
        </w:rPr>
        <w:fldChar w:fldCharType="separate"/>
      </w:r>
      <w:r>
        <w:rPr>
          <w:noProof/>
        </w:rPr>
        <w:t>26</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5.1</w:t>
      </w:r>
      <w:r w:rsidRPr="001E7C81">
        <w:rPr>
          <w:rFonts w:ascii="Calibri" w:hAnsi="Calibri"/>
          <w:smallCaps w:val="0"/>
          <w:noProof/>
          <w:sz w:val="22"/>
          <w:szCs w:val="22"/>
          <w:lang w:eastAsia="en-AU"/>
        </w:rPr>
        <w:tab/>
      </w:r>
      <w:r>
        <w:rPr>
          <w:noProof/>
        </w:rPr>
        <w:t>Payroll Processing   – Pay Journals</w:t>
      </w:r>
      <w:r>
        <w:rPr>
          <w:noProof/>
        </w:rPr>
        <w:tab/>
      </w:r>
      <w:r>
        <w:rPr>
          <w:noProof/>
        </w:rPr>
        <w:fldChar w:fldCharType="begin"/>
      </w:r>
      <w:r>
        <w:rPr>
          <w:noProof/>
        </w:rPr>
        <w:instrText xml:space="preserve"> PAGEREF _Toc506216982 \h </w:instrText>
      </w:r>
      <w:r>
        <w:rPr>
          <w:noProof/>
        </w:rPr>
      </w:r>
      <w:r>
        <w:rPr>
          <w:noProof/>
        </w:rPr>
        <w:fldChar w:fldCharType="separate"/>
      </w:r>
      <w:r>
        <w:rPr>
          <w:noProof/>
        </w:rPr>
        <w:t>26</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5.2</w:t>
      </w:r>
      <w:r w:rsidRPr="001E7C81">
        <w:rPr>
          <w:rFonts w:ascii="Calibri" w:hAnsi="Calibri"/>
          <w:smallCaps w:val="0"/>
          <w:noProof/>
          <w:sz w:val="22"/>
          <w:szCs w:val="22"/>
          <w:lang w:eastAsia="en-AU"/>
        </w:rPr>
        <w:tab/>
      </w:r>
      <w:r>
        <w:rPr>
          <w:noProof/>
        </w:rPr>
        <w:t>Payroll Processing   – Enter any leave adjustments</w:t>
      </w:r>
      <w:r>
        <w:rPr>
          <w:noProof/>
        </w:rPr>
        <w:tab/>
      </w:r>
      <w:r>
        <w:rPr>
          <w:noProof/>
        </w:rPr>
        <w:fldChar w:fldCharType="begin"/>
      </w:r>
      <w:r>
        <w:rPr>
          <w:noProof/>
        </w:rPr>
        <w:instrText xml:space="preserve"> PAGEREF _Toc506216983 \h </w:instrText>
      </w:r>
      <w:r>
        <w:rPr>
          <w:noProof/>
        </w:rPr>
      </w:r>
      <w:r>
        <w:rPr>
          <w:noProof/>
        </w:rPr>
        <w:fldChar w:fldCharType="separate"/>
      </w:r>
      <w:r>
        <w:rPr>
          <w:noProof/>
        </w:rPr>
        <w:t>26</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5.3</w:t>
      </w:r>
      <w:r w:rsidRPr="001E7C81">
        <w:rPr>
          <w:rFonts w:ascii="Calibri" w:hAnsi="Calibri"/>
          <w:smallCaps w:val="0"/>
          <w:noProof/>
          <w:sz w:val="22"/>
          <w:szCs w:val="22"/>
          <w:lang w:eastAsia="en-AU"/>
        </w:rPr>
        <w:tab/>
      </w:r>
      <w:r>
        <w:rPr>
          <w:noProof/>
        </w:rPr>
        <w:t>Payroll Processing   – Calculate Pays</w:t>
      </w:r>
      <w:r>
        <w:rPr>
          <w:noProof/>
        </w:rPr>
        <w:tab/>
      </w:r>
      <w:r>
        <w:rPr>
          <w:noProof/>
        </w:rPr>
        <w:fldChar w:fldCharType="begin"/>
      </w:r>
      <w:r>
        <w:rPr>
          <w:noProof/>
        </w:rPr>
        <w:instrText xml:space="preserve"> PAGEREF _Toc506216984 \h </w:instrText>
      </w:r>
      <w:r>
        <w:rPr>
          <w:noProof/>
        </w:rPr>
      </w:r>
      <w:r>
        <w:rPr>
          <w:noProof/>
        </w:rPr>
        <w:fldChar w:fldCharType="separate"/>
      </w:r>
      <w:r>
        <w:rPr>
          <w:noProof/>
        </w:rPr>
        <w:t>27</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5.4</w:t>
      </w:r>
      <w:r w:rsidRPr="001E7C81">
        <w:rPr>
          <w:rFonts w:ascii="Calibri" w:hAnsi="Calibri"/>
          <w:smallCaps w:val="0"/>
          <w:noProof/>
          <w:sz w:val="22"/>
          <w:szCs w:val="22"/>
          <w:lang w:eastAsia="en-AU"/>
        </w:rPr>
        <w:tab/>
      </w:r>
      <w:r>
        <w:rPr>
          <w:noProof/>
        </w:rPr>
        <w:t>Payroll Processing   – Entry Validation Reports</w:t>
      </w:r>
      <w:r>
        <w:rPr>
          <w:noProof/>
        </w:rPr>
        <w:tab/>
      </w:r>
      <w:r>
        <w:rPr>
          <w:noProof/>
        </w:rPr>
        <w:fldChar w:fldCharType="begin"/>
      </w:r>
      <w:r>
        <w:rPr>
          <w:noProof/>
        </w:rPr>
        <w:instrText xml:space="preserve"> PAGEREF _Toc506216985 \h </w:instrText>
      </w:r>
      <w:r>
        <w:rPr>
          <w:noProof/>
        </w:rPr>
      </w:r>
      <w:r>
        <w:rPr>
          <w:noProof/>
        </w:rPr>
        <w:fldChar w:fldCharType="separate"/>
      </w:r>
      <w:r>
        <w:rPr>
          <w:noProof/>
        </w:rPr>
        <w:t>28</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5.5</w:t>
      </w:r>
      <w:r w:rsidRPr="001E7C81">
        <w:rPr>
          <w:rFonts w:ascii="Calibri" w:hAnsi="Calibri"/>
          <w:smallCaps w:val="0"/>
          <w:noProof/>
          <w:sz w:val="22"/>
          <w:szCs w:val="22"/>
          <w:lang w:eastAsia="en-AU"/>
        </w:rPr>
        <w:tab/>
      </w:r>
      <w:r>
        <w:rPr>
          <w:noProof/>
        </w:rPr>
        <w:t>Payroll Processing   – Uncalculating Pays</w:t>
      </w:r>
      <w:r>
        <w:rPr>
          <w:noProof/>
        </w:rPr>
        <w:tab/>
      </w:r>
      <w:r>
        <w:rPr>
          <w:noProof/>
        </w:rPr>
        <w:fldChar w:fldCharType="begin"/>
      </w:r>
      <w:r>
        <w:rPr>
          <w:noProof/>
        </w:rPr>
        <w:instrText xml:space="preserve"> PAGEREF _Toc506216986 \h </w:instrText>
      </w:r>
      <w:r>
        <w:rPr>
          <w:noProof/>
        </w:rPr>
      </w:r>
      <w:r>
        <w:rPr>
          <w:noProof/>
        </w:rPr>
        <w:fldChar w:fldCharType="separate"/>
      </w:r>
      <w:r>
        <w:rPr>
          <w:noProof/>
        </w:rPr>
        <w:t>29</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5.6</w:t>
      </w:r>
      <w:r w:rsidRPr="001E7C81">
        <w:rPr>
          <w:rFonts w:ascii="Calibri" w:hAnsi="Calibri"/>
          <w:smallCaps w:val="0"/>
          <w:noProof/>
          <w:sz w:val="22"/>
          <w:szCs w:val="22"/>
          <w:lang w:eastAsia="en-AU"/>
        </w:rPr>
        <w:tab/>
      </w:r>
      <w:r>
        <w:rPr>
          <w:noProof/>
        </w:rPr>
        <w:t>Payroll Processing  - Create Bank Transfer File</w:t>
      </w:r>
      <w:r>
        <w:rPr>
          <w:noProof/>
        </w:rPr>
        <w:tab/>
      </w:r>
      <w:r>
        <w:rPr>
          <w:noProof/>
        </w:rPr>
        <w:fldChar w:fldCharType="begin"/>
      </w:r>
      <w:r>
        <w:rPr>
          <w:noProof/>
        </w:rPr>
        <w:instrText xml:space="preserve"> PAGEREF _Toc506216987 \h </w:instrText>
      </w:r>
      <w:r>
        <w:rPr>
          <w:noProof/>
        </w:rPr>
      </w:r>
      <w:r>
        <w:rPr>
          <w:noProof/>
        </w:rPr>
        <w:fldChar w:fldCharType="separate"/>
      </w:r>
      <w:r>
        <w:rPr>
          <w:noProof/>
        </w:rPr>
        <w:t>29</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5.7</w:t>
      </w:r>
      <w:r w:rsidRPr="001E7C81">
        <w:rPr>
          <w:rFonts w:ascii="Calibri" w:hAnsi="Calibri"/>
          <w:smallCaps w:val="0"/>
          <w:noProof/>
          <w:sz w:val="22"/>
          <w:szCs w:val="22"/>
          <w:lang w:eastAsia="en-AU"/>
        </w:rPr>
        <w:tab/>
      </w:r>
      <w:r>
        <w:rPr>
          <w:noProof/>
        </w:rPr>
        <w:t>Payroll Processing  - Post and Print Pay Advices</w:t>
      </w:r>
      <w:r>
        <w:rPr>
          <w:noProof/>
        </w:rPr>
        <w:tab/>
      </w:r>
      <w:r>
        <w:rPr>
          <w:noProof/>
        </w:rPr>
        <w:fldChar w:fldCharType="begin"/>
      </w:r>
      <w:r>
        <w:rPr>
          <w:noProof/>
        </w:rPr>
        <w:instrText xml:space="preserve"> PAGEREF _Toc506216988 \h </w:instrText>
      </w:r>
      <w:r>
        <w:rPr>
          <w:noProof/>
        </w:rPr>
      </w:r>
      <w:r>
        <w:rPr>
          <w:noProof/>
        </w:rPr>
        <w:fldChar w:fldCharType="separate"/>
      </w:r>
      <w:r>
        <w:rPr>
          <w:noProof/>
        </w:rPr>
        <w:t>31</w:t>
      </w:r>
      <w:r>
        <w:rPr>
          <w:noProof/>
        </w:rPr>
        <w:fldChar w:fldCharType="end"/>
      </w:r>
    </w:p>
    <w:p w:rsidR="00D82FCD" w:rsidRPr="001E7C81" w:rsidRDefault="00D82FCD">
      <w:pPr>
        <w:pStyle w:val="TOC2"/>
        <w:tabs>
          <w:tab w:val="left" w:pos="880"/>
          <w:tab w:val="right" w:leader="dot" w:pos="9017"/>
        </w:tabs>
        <w:rPr>
          <w:rFonts w:ascii="Calibri" w:hAnsi="Calibri"/>
          <w:smallCaps w:val="0"/>
          <w:noProof/>
          <w:sz w:val="22"/>
          <w:szCs w:val="22"/>
          <w:lang w:eastAsia="en-AU"/>
        </w:rPr>
      </w:pPr>
      <w:r>
        <w:rPr>
          <w:noProof/>
        </w:rPr>
        <w:t>5.8</w:t>
      </w:r>
      <w:r w:rsidRPr="001E7C81">
        <w:rPr>
          <w:rFonts w:ascii="Calibri" w:hAnsi="Calibri"/>
          <w:smallCaps w:val="0"/>
          <w:noProof/>
          <w:sz w:val="22"/>
          <w:szCs w:val="22"/>
          <w:lang w:eastAsia="en-AU"/>
        </w:rPr>
        <w:tab/>
      </w:r>
      <w:r>
        <w:rPr>
          <w:noProof/>
        </w:rPr>
        <w:t>Payroll Processing  - Close Pay Periods</w:t>
      </w:r>
      <w:r>
        <w:rPr>
          <w:noProof/>
        </w:rPr>
        <w:tab/>
      </w:r>
      <w:r>
        <w:rPr>
          <w:noProof/>
        </w:rPr>
        <w:fldChar w:fldCharType="begin"/>
      </w:r>
      <w:r>
        <w:rPr>
          <w:noProof/>
        </w:rPr>
        <w:instrText xml:space="preserve"> PAGEREF _Toc506216989 \h </w:instrText>
      </w:r>
      <w:r>
        <w:rPr>
          <w:noProof/>
        </w:rPr>
      </w:r>
      <w:r>
        <w:rPr>
          <w:noProof/>
        </w:rPr>
        <w:fldChar w:fldCharType="separate"/>
      </w:r>
      <w:r>
        <w:rPr>
          <w:noProof/>
        </w:rPr>
        <w:t>34</w:t>
      </w:r>
      <w:r>
        <w:rPr>
          <w:noProof/>
        </w:rPr>
        <w:fldChar w:fldCharType="end"/>
      </w:r>
    </w:p>
    <w:p w:rsidR="00712068" w:rsidRDefault="00295D78" w:rsidP="00A67CBA">
      <w:pPr>
        <w:pStyle w:val="TOC2"/>
        <w:tabs>
          <w:tab w:val="left" w:pos="880"/>
          <w:tab w:val="right" w:leader="dot" w:pos="9629"/>
        </w:tabs>
        <w:rPr>
          <w:b/>
          <w:caps/>
          <w:color w:val="000000"/>
        </w:rPr>
      </w:pPr>
      <w:r w:rsidRPr="009F4434">
        <w:rPr>
          <w:rFonts w:ascii="Univers" w:hAnsi="Univers"/>
          <w:b/>
          <w:caps/>
          <w:color w:val="000000"/>
          <w:sz w:val="22"/>
          <w:szCs w:val="22"/>
        </w:rPr>
        <w:fldChar w:fldCharType="end"/>
      </w:r>
      <w:bookmarkStart w:id="1" w:name="_Toc334013011"/>
    </w:p>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A67CBA" w:rsidRDefault="00A67CBA" w:rsidP="00A67CBA"/>
    <w:p w:rsidR="00E31695" w:rsidRDefault="00E31695" w:rsidP="00E31695">
      <w:pPr>
        <w:pStyle w:val="Heading1"/>
      </w:pPr>
      <w:bookmarkStart w:id="2" w:name="_Toc506216964"/>
      <w:r>
        <w:t>Introduction</w:t>
      </w:r>
      <w:bookmarkEnd w:id="2"/>
    </w:p>
    <w:p w:rsidR="00E31695" w:rsidRDefault="00E31695" w:rsidP="00712068"/>
    <w:p w:rsidR="00712068" w:rsidRDefault="00B94F5C" w:rsidP="00B94F5C">
      <w:pPr>
        <w:ind w:left="431"/>
      </w:pPr>
      <w:r>
        <w:t xml:space="preserve">This document has been prepared as a training manual for </w:t>
      </w:r>
      <w:r w:rsidR="002C48A1">
        <w:t>users of the Dynamics NAV 201</w:t>
      </w:r>
      <w:r w:rsidR="00D82FCD">
        <w:t>7</w:t>
      </w:r>
      <w:r>
        <w:t xml:space="preserve"> Labour Hire Suite module.</w:t>
      </w:r>
    </w:p>
    <w:p w:rsidR="00B94F5C" w:rsidRDefault="00B94F5C" w:rsidP="00B94F5C">
      <w:pPr>
        <w:ind w:left="431"/>
      </w:pPr>
    </w:p>
    <w:p w:rsidR="00B94F5C" w:rsidRDefault="00B94F5C" w:rsidP="00B94F5C">
      <w:pPr>
        <w:ind w:left="431"/>
      </w:pPr>
      <w:r>
        <w:t>This document will contain information relating to Internal Payroll Processing encompassing the following sections:</w:t>
      </w:r>
    </w:p>
    <w:p w:rsidR="00B94F5C" w:rsidRDefault="00B94F5C" w:rsidP="00B94F5C">
      <w:pPr>
        <w:ind w:left="431"/>
      </w:pPr>
    </w:p>
    <w:p w:rsidR="00B94F5C" w:rsidRDefault="00B94F5C" w:rsidP="00B94F5C">
      <w:pPr>
        <w:numPr>
          <w:ilvl w:val="0"/>
          <w:numId w:val="40"/>
        </w:numPr>
      </w:pPr>
      <w:r>
        <w:t>Entering New Employees</w:t>
      </w:r>
    </w:p>
    <w:p w:rsidR="00B94F5C" w:rsidRDefault="00B94F5C" w:rsidP="00B94F5C">
      <w:pPr>
        <w:numPr>
          <w:ilvl w:val="1"/>
          <w:numId w:val="40"/>
        </w:numPr>
      </w:pPr>
      <w:r>
        <w:t>Employee Card</w:t>
      </w:r>
    </w:p>
    <w:p w:rsidR="00B94F5C" w:rsidRDefault="00B94F5C" w:rsidP="00B94F5C">
      <w:pPr>
        <w:numPr>
          <w:ilvl w:val="1"/>
          <w:numId w:val="40"/>
        </w:numPr>
      </w:pPr>
      <w:r>
        <w:t>Payroll Employee Card</w:t>
      </w:r>
    </w:p>
    <w:p w:rsidR="00B94F5C" w:rsidRDefault="00B94F5C" w:rsidP="00B94F5C">
      <w:pPr>
        <w:numPr>
          <w:ilvl w:val="0"/>
          <w:numId w:val="40"/>
        </w:numPr>
      </w:pPr>
      <w:r>
        <w:t>Processing Pays</w:t>
      </w:r>
    </w:p>
    <w:p w:rsidR="00B94F5C" w:rsidRDefault="00B94F5C" w:rsidP="00B94F5C">
      <w:pPr>
        <w:numPr>
          <w:ilvl w:val="1"/>
          <w:numId w:val="40"/>
        </w:numPr>
      </w:pPr>
      <w:r>
        <w:t>Pay Journals</w:t>
      </w:r>
    </w:p>
    <w:p w:rsidR="00B94F5C" w:rsidRDefault="00B94F5C" w:rsidP="00B94F5C">
      <w:pPr>
        <w:numPr>
          <w:ilvl w:val="1"/>
          <w:numId w:val="40"/>
        </w:numPr>
      </w:pPr>
      <w:r>
        <w:t>Enter Leave Adjustments</w:t>
      </w:r>
    </w:p>
    <w:p w:rsidR="00B94F5C" w:rsidRDefault="00B94F5C" w:rsidP="00B94F5C">
      <w:pPr>
        <w:numPr>
          <w:ilvl w:val="1"/>
          <w:numId w:val="40"/>
        </w:numPr>
      </w:pPr>
      <w:r>
        <w:t>Calculating Pays</w:t>
      </w:r>
    </w:p>
    <w:p w:rsidR="00B94F5C" w:rsidRDefault="00B94F5C" w:rsidP="00B94F5C">
      <w:pPr>
        <w:numPr>
          <w:ilvl w:val="1"/>
          <w:numId w:val="40"/>
        </w:numPr>
      </w:pPr>
      <w:r>
        <w:t>Entry Validation Reports</w:t>
      </w:r>
    </w:p>
    <w:p w:rsidR="00B94F5C" w:rsidRDefault="00B94F5C" w:rsidP="00B94F5C">
      <w:pPr>
        <w:numPr>
          <w:ilvl w:val="1"/>
          <w:numId w:val="40"/>
        </w:numPr>
      </w:pPr>
      <w:r>
        <w:t>Un-calculating Pays</w:t>
      </w:r>
    </w:p>
    <w:p w:rsidR="00B94F5C" w:rsidRDefault="00B94F5C" w:rsidP="00B94F5C">
      <w:pPr>
        <w:numPr>
          <w:ilvl w:val="1"/>
          <w:numId w:val="40"/>
        </w:numPr>
      </w:pPr>
      <w:r>
        <w:t>Creating a Bank Transfer File</w:t>
      </w:r>
    </w:p>
    <w:p w:rsidR="00B94F5C" w:rsidRDefault="00B94F5C" w:rsidP="00B94F5C">
      <w:pPr>
        <w:numPr>
          <w:ilvl w:val="1"/>
          <w:numId w:val="40"/>
        </w:numPr>
      </w:pPr>
      <w:r>
        <w:t xml:space="preserve">Post and Print Pay Advices </w:t>
      </w:r>
    </w:p>
    <w:p w:rsidR="00B94F5C" w:rsidRDefault="00B94F5C" w:rsidP="00B94F5C">
      <w:pPr>
        <w:numPr>
          <w:ilvl w:val="1"/>
          <w:numId w:val="40"/>
        </w:numPr>
      </w:pPr>
      <w:r>
        <w:t>Close Pay Period</w:t>
      </w:r>
    </w:p>
    <w:p w:rsidR="00712068" w:rsidRPr="00135668" w:rsidRDefault="00712068" w:rsidP="00E31695">
      <w:pPr>
        <w:pStyle w:val="Heading1"/>
      </w:pPr>
      <w:bookmarkStart w:id="3" w:name="_Toc506216965"/>
      <w:r w:rsidRPr="00135668">
        <w:t>Internal Payroll Processing Overview</w:t>
      </w:r>
      <w:bookmarkEnd w:id="3"/>
    </w:p>
    <w:p w:rsidR="00712068" w:rsidRDefault="00712068" w:rsidP="00712068">
      <w:pPr>
        <w:rPr>
          <w:color w:val="000000"/>
        </w:rPr>
      </w:pPr>
    </w:p>
    <w:p w:rsidR="00712068" w:rsidRDefault="00712068" w:rsidP="00712068">
      <w:pPr>
        <w:rPr>
          <w:color w:val="000000"/>
        </w:rPr>
      </w:pPr>
      <w:r>
        <w:rPr>
          <w:color w:val="000000"/>
        </w:rPr>
        <w:t xml:space="preserve">All internal staff will be entered into the Human Resources and Payroll modules of </w:t>
      </w:r>
      <w:r w:rsidR="00B94F5C">
        <w:rPr>
          <w:color w:val="000000"/>
        </w:rPr>
        <w:t xml:space="preserve">Dynamics </w:t>
      </w:r>
      <w:r>
        <w:rPr>
          <w:color w:val="000000"/>
        </w:rPr>
        <w:t>N</w:t>
      </w:r>
      <w:r w:rsidR="000F5E09">
        <w:rPr>
          <w:color w:val="000000"/>
        </w:rPr>
        <w:t>AV</w:t>
      </w:r>
      <w:r>
        <w:rPr>
          <w:color w:val="000000"/>
        </w:rPr>
        <w:t>.</w:t>
      </w:r>
    </w:p>
    <w:p w:rsidR="00712068" w:rsidRDefault="00712068" w:rsidP="00712068">
      <w:pPr>
        <w:rPr>
          <w:color w:val="000000"/>
        </w:rPr>
      </w:pPr>
    </w:p>
    <w:p w:rsidR="00712068" w:rsidRDefault="00712068" w:rsidP="00712068">
      <w:pPr>
        <w:rPr>
          <w:color w:val="000000"/>
        </w:rPr>
      </w:pPr>
      <w:r>
        <w:rPr>
          <w:color w:val="000000"/>
        </w:rPr>
        <w:t xml:space="preserve">An overview of the payroll process flow </w:t>
      </w:r>
      <w:r w:rsidR="00A455A8">
        <w:rPr>
          <w:color w:val="000000"/>
        </w:rPr>
        <w:t>i</w:t>
      </w:r>
      <w:r>
        <w:rPr>
          <w:color w:val="000000"/>
        </w:rPr>
        <w:t>s below.</w:t>
      </w:r>
    </w:p>
    <w:p w:rsidR="00712068" w:rsidRDefault="00712068" w:rsidP="00712068">
      <w:pPr>
        <w:rPr>
          <w:color w:val="000000"/>
        </w:rPr>
      </w:pPr>
    </w:p>
    <w:p w:rsidR="00712068" w:rsidRDefault="00712068" w:rsidP="00712068">
      <w:pPr>
        <w:rPr>
          <w:rFonts w:ascii="Calibri" w:hAnsi="Calibri"/>
          <w:szCs w:val="24"/>
          <w:lang w:val="en-US"/>
        </w:rPr>
      </w:pPr>
    </w:p>
    <w:p w:rsidR="00372DB9" w:rsidRDefault="00D26127" w:rsidP="00712068">
      <w:pPr>
        <w:rPr>
          <w:rFonts w:ascii="Calibri" w:hAnsi="Calibri"/>
          <w:szCs w:val="24"/>
          <w:lang w:val="en-US"/>
        </w:rPr>
      </w:pPr>
      <w:r>
        <w:rPr>
          <w:rFonts w:ascii="Calibri" w:hAnsi="Calibri"/>
          <w:noProof/>
          <w:szCs w:val="24"/>
          <w:lang w:eastAsia="en-AU"/>
        </w:rPr>
        <w:drawing>
          <wp:inline distT="0" distB="0" distL="0" distR="0">
            <wp:extent cx="6286500" cy="4714875"/>
            <wp:effectExtent l="0" t="0" r="0" b="9525"/>
            <wp:docPr id="2" name="Picture 2" descr="Dynamics NAV Payroll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namics NAV Payroll Process 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4714875"/>
                    </a:xfrm>
                    <a:prstGeom prst="rect">
                      <a:avLst/>
                    </a:prstGeom>
                    <a:noFill/>
                    <a:ln>
                      <a:noFill/>
                    </a:ln>
                  </pic:spPr>
                </pic:pic>
              </a:graphicData>
            </a:graphic>
          </wp:inline>
        </w:drawing>
      </w:r>
    </w:p>
    <w:p w:rsidR="00372DB9" w:rsidRDefault="00372DB9" w:rsidP="00712068">
      <w:pPr>
        <w:rPr>
          <w:rFonts w:ascii="Calibri" w:hAnsi="Calibri"/>
          <w:szCs w:val="24"/>
          <w:lang w:val="en-US"/>
        </w:rPr>
      </w:pPr>
    </w:p>
    <w:p w:rsidR="00372DB9" w:rsidRDefault="00372DB9" w:rsidP="00712068">
      <w:pPr>
        <w:rPr>
          <w:rFonts w:ascii="Calibri" w:hAnsi="Calibri"/>
          <w:szCs w:val="24"/>
          <w:lang w:val="en-US"/>
        </w:rPr>
      </w:pPr>
    </w:p>
    <w:p w:rsidR="00712068" w:rsidRDefault="00712068" w:rsidP="003416AA"/>
    <w:p w:rsidR="0060189F" w:rsidRDefault="0060189F" w:rsidP="003416AA"/>
    <w:p w:rsidR="00AA5413" w:rsidRDefault="0060189F" w:rsidP="004E43B8">
      <w:pPr>
        <w:pStyle w:val="Heading1"/>
      </w:pPr>
      <w:bookmarkStart w:id="4" w:name="_Toc506216966"/>
      <w:r>
        <w:t>Process Summary:</w:t>
      </w:r>
      <w:bookmarkEnd w:id="4"/>
    </w:p>
    <w:p w:rsidR="00A3729C" w:rsidRDefault="00A3729C" w:rsidP="00E31695">
      <w:pPr>
        <w:pStyle w:val="Heading2"/>
      </w:pPr>
      <w:bookmarkStart w:id="5" w:name="_Toc506216967"/>
      <w:r>
        <w:t>Entering New Employees</w:t>
      </w:r>
      <w:bookmarkEnd w:id="5"/>
    </w:p>
    <w:p w:rsidR="00A3729C" w:rsidRPr="00B56DBE" w:rsidRDefault="009D7503" w:rsidP="000F5E09">
      <w:pPr>
        <w:numPr>
          <w:ilvl w:val="0"/>
          <w:numId w:val="37"/>
        </w:numPr>
        <w:spacing w:line="360" w:lineRule="auto"/>
      </w:pPr>
      <w:r w:rsidRPr="00B56DBE">
        <w:t xml:space="preserve">Receive employee application and relevant details to enter into </w:t>
      </w:r>
      <w:r w:rsidR="00692142">
        <w:t>Dynamics NAV</w:t>
      </w:r>
      <w:r w:rsidRPr="00B56DBE">
        <w:t>.</w:t>
      </w:r>
      <w:r w:rsidR="00A3729C" w:rsidRPr="00B56DBE">
        <w:t xml:space="preserve"> </w:t>
      </w:r>
    </w:p>
    <w:p w:rsidR="00692142" w:rsidRPr="003416AA" w:rsidRDefault="00B605A5" w:rsidP="000F5E09">
      <w:pPr>
        <w:numPr>
          <w:ilvl w:val="0"/>
          <w:numId w:val="37"/>
        </w:numPr>
        <w:spacing w:line="360" w:lineRule="auto"/>
      </w:pPr>
      <w:r>
        <w:t xml:space="preserve">Enter </w:t>
      </w:r>
      <w:r w:rsidR="009D7503" w:rsidRPr="00B56DBE">
        <w:t>new employee information i</w:t>
      </w:r>
      <w:r w:rsidR="00692142">
        <w:t>nto the Human Resources module.</w:t>
      </w:r>
      <w:r w:rsidR="00692142" w:rsidRPr="003416AA">
        <w:t xml:space="preserve"> To access the Employee Maintenance task, go to the following menu:</w:t>
      </w:r>
    </w:p>
    <w:p w:rsidR="009D7503" w:rsidRDefault="00692142" w:rsidP="007002E0">
      <w:pPr>
        <w:pStyle w:val="Path"/>
        <w:spacing w:before="0" w:after="120" w:line="360" w:lineRule="auto"/>
      </w:pPr>
      <w:r w:rsidRPr="00692142">
        <w:t>Departments/Payroll/Employee Maintenance/Employees</w:t>
      </w:r>
    </w:p>
    <w:p w:rsidR="00E44524" w:rsidRDefault="00D26127" w:rsidP="002C48A1">
      <w:pPr>
        <w:jc w:val="center"/>
        <w:rPr>
          <w:noProof/>
          <w:lang w:eastAsia="en-AU"/>
        </w:rPr>
      </w:pPr>
      <w:r w:rsidRPr="007049B9">
        <w:rPr>
          <w:noProof/>
          <w:lang w:eastAsia="en-AU"/>
        </w:rPr>
        <w:drawing>
          <wp:inline distT="0" distB="0" distL="0" distR="0">
            <wp:extent cx="42386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571750"/>
                    </a:xfrm>
                    <a:prstGeom prst="rect">
                      <a:avLst/>
                    </a:prstGeom>
                    <a:noFill/>
                    <a:ln>
                      <a:noFill/>
                    </a:ln>
                  </pic:spPr>
                </pic:pic>
              </a:graphicData>
            </a:graphic>
          </wp:inline>
        </w:drawing>
      </w:r>
    </w:p>
    <w:p w:rsidR="002C48A1" w:rsidRPr="008720F9" w:rsidRDefault="002C48A1" w:rsidP="002C48A1"/>
    <w:p w:rsidR="00692142" w:rsidRPr="00692142" w:rsidRDefault="00B56DBE" w:rsidP="007002E0">
      <w:pPr>
        <w:numPr>
          <w:ilvl w:val="0"/>
          <w:numId w:val="29"/>
        </w:numPr>
        <w:spacing w:after="120" w:line="360" w:lineRule="auto"/>
        <w:rPr>
          <w:b/>
          <w:i/>
          <w:color w:val="002060"/>
        </w:rPr>
      </w:pPr>
      <w:r w:rsidRPr="00B56DBE">
        <w:t>Enter the new employee into the Payroll mod</w:t>
      </w:r>
      <w:r>
        <w:t>u</w:t>
      </w:r>
      <w:r w:rsidRPr="00B56DBE">
        <w:t xml:space="preserve">le. </w:t>
      </w:r>
      <w:r w:rsidR="00692142" w:rsidRPr="00692142">
        <w:t>To access the Employee Maintenance task</w:t>
      </w:r>
      <w:r w:rsidR="00E44524">
        <w:t xml:space="preserve"> Click the </w:t>
      </w:r>
      <w:r w:rsidR="00E44524" w:rsidRPr="00E44524">
        <w:rPr>
          <w:rStyle w:val="ActionChar"/>
        </w:rPr>
        <w:t>“Payroll Employee Card”</w:t>
      </w:r>
      <w:r w:rsidR="00E44524">
        <w:t xml:space="preserve"> button or </w:t>
      </w:r>
      <w:r w:rsidR="00692142" w:rsidRPr="00692142">
        <w:t>go to the following menu:</w:t>
      </w:r>
      <w:r>
        <w:t xml:space="preserve"> </w:t>
      </w:r>
    </w:p>
    <w:p w:rsidR="0012741D" w:rsidRDefault="00692142" w:rsidP="007002E0">
      <w:pPr>
        <w:pStyle w:val="Path"/>
        <w:spacing w:before="0" w:after="120" w:line="360" w:lineRule="auto"/>
      </w:pPr>
      <w:r w:rsidRPr="00692142">
        <w:t>Departments/Payroll/Employee Maintenance/</w:t>
      </w:r>
      <w:r>
        <w:t xml:space="preserve">Payroll </w:t>
      </w:r>
      <w:r w:rsidRPr="00692142">
        <w:t>Employees</w:t>
      </w:r>
    </w:p>
    <w:p w:rsidR="00E44524" w:rsidRDefault="00D26127" w:rsidP="00B94F5C">
      <w:pPr>
        <w:jc w:val="center"/>
        <w:rPr>
          <w:noProof/>
          <w:lang w:eastAsia="en-AU"/>
        </w:rPr>
      </w:pPr>
      <w:r w:rsidRPr="007049B9">
        <w:rPr>
          <w:noProof/>
          <w:lang w:eastAsia="en-AU"/>
        </w:rPr>
        <w:drawing>
          <wp:inline distT="0" distB="0" distL="0" distR="0">
            <wp:extent cx="5734050" cy="366712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inline>
        </w:drawing>
      </w:r>
    </w:p>
    <w:p w:rsidR="002C48A1" w:rsidRPr="002E699E" w:rsidRDefault="002C48A1" w:rsidP="00B94F5C">
      <w:pPr>
        <w:jc w:val="center"/>
      </w:pPr>
    </w:p>
    <w:p w:rsidR="00692142" w:rsidRPr="00E44524" w:rsidRDefault="00B56DBE" w:rsidP="000F5E09">
      <w:pPr>
        <w:numPr>
          <w:ilvl w:val="0"/>
          <w:numId w:val="29"/>
        </w:numPr>
        <w:spacing w:line="360" w:lineRule="auto"/>
      </w:pPr>
      <w:r w:rsidRPr="007002E0">
        <w:t xml:space="preserve">Enter in Bank Details. </w:t>
      </w:r>
      <w:r w:rsidR="00692142" w:rsidRPr="007002E0">
        <w:t xml:space="preserve">To access the Bank Details task, </w:t>
      </w:r>
      <w:r w:rsidR="002E699E" w:rsidRPr="007002E0">
        <w:t>C</w:t>
      </w:r>
      <w:r w:rsidR="00692142" w:rsidRPr="007002E0">
        <w:t xml:space="preserve">lick the </w:t>
      </w:r>
      <w:r w:rsidR="00692142" w:rsidRPr="00376B97">
        <w:rPr>
          <w:rStyle w:val="ActionChar"/>
        </w:rPr>
        <w:t xml:space="preserve">“Pay </w:t>
      </w:r>
      <w:r w:rsidR="00F94B05" w:rsidRPr="00376B97">
        <w:rPr>
          <w:rStyle w:val="ActionChar"/>
        </w:rPr>
        <w:t>D</w:t>
      </w:r>
      <w:r w:rsidR="00692142" w:rsidRPr="00376B97">
        <w:rPr>
          <w:rStyle w:val="ActionChar"/>
        </w:rPr>
        <w:t>issections”</w:t>
      </w:r>
      <w:r w:rsidR="00692142" w:rsidRPr="007002E0">
        <w:t xml:space="preserve"> task</w:t>
      </w:r>
      <w:r w:rsidR="00E44524" w:rsidRPr="007002E0">
        <w:t xml:space="preserve"> icon</w:t>
      </w:r>
      <w:r w:rsidR="00692142" w:rsidRPr="007002E0">
        <w:t>.</w:t>
      </w:r>
      <w:r w:rsidR="00E44524">
        <w:t xml:space="preserve"> </w:t>
      </w:r>
    </w:p>
    <w:p w:rsidR="00692142" w:rsidRPr="00F94B05" w:rsidRDefault="00AA1772" w:rsidP="000F5E09">
      <w:pPr>
        <w:numPr>
          <w:ilvl w:val="0"/>
          <w:numId w:val="29"/>
        </w:numPr>
        <w:spacing w:line="360" w:lineRule="auto"/>
      </w:pPr>
      <w:r>
        <w:t xml:space="preserve">Enter in Pay Rates in as an hourly rate. </w:t>
      </w:r>
      <w:r w:rsidR="00F94B05" w:rsidRPr="00E44524">
        <w:t xml:space="preserve">To access the Bank Details task, </w:t>
      </w:r>
      <w:r w:rsidR="00F94B05" w:rsidRPr="00F94B05">
        <w:t xml:space="preserve">Click the </w:t>
      </w:r>
      <w:r w:rsidR="00F94B05" w:rsidRPr="00376B97">
        <w:rPr>
          <w:rStyle w:val="ActionChar"/>
        </w:rPr>
        <w:t>“Pay Rates”</w:t>
      </w:r>
      <w:r w:rsidR="00F94B05" w:rsidRPr="00F94B05">
        <w:rPr>
          <w:rStyle w:val="ActionChar"/>
          <w:b w:val="0"/>
        </w:rPr>
        <w:t xml:space="preserve"> </w:t>
      </w:r>
      <w:r w:rsidR="00F94B05" w:rsidRPr="00F94B05">
        <w:t>task icon.</w:t>
      </w:r>
      <w:r w:rsidR="00F94B05">
        <w:t xml:space="preserve"> </w:t>
      </w:r>
    </w:p>
    <w:p w:rsidR="00820963" w:rsidRPr="00F94B05" w:rsidRDefault="00AA1772" w:rsidP="000F5E09">
      <w:pPr>
        <w:numPr>
          <w:ilvl w:val="0"/>
          <w:numId w:val="29"/>
        </w:numPr>
        <w:spacing w:line="360" w:lineRule="auto"/>
      </w:pPr>
      <w:r w:rsidRPr="00F94B05">
        <w:t xml:space="preserve">Enter in Permanent Pay and Allowances. </w:t>
      </w:r>
      <w:r w:rsidR="00820963" w:rsidRPr="00F94B05">
        <w:t xml:space="preserve">To access the Pay and Allowances task, </w:t>
      </w:r>
      <w:r w:rsidR="002E699E" w:rsidRPr="00F94B05">
        <w:t>C</w:t>
      </w:r>
      <w:r w:rsidR="00820963" w:rsidRPr="00F94B05">
        <w:t xml:space="preserve">lick the </w:t>
      </w:r>
      <w:r w:rsidR="00820963" w:rsidRPr="00376B97">
        <w:rPr>
          <w:rStyle w:val="ActionChar"/>
        </w:rPr>
        <w:t>“Gross &amp; Allowances”</w:t>
      </w:r>
      <w:r w:rsidR="00820963" w:rsidRPr="00F94B05">
        <w:t xml:space="preserve"> task</w:t>
      </w:r>
      <w:r w:rsidR="00F94B05">
        <w:t xml:space="preserve"> icon</w:t>
      </w:r>
      <w:r w:rsidR="00820963" w:rsidRPr="00F94B05">
        <w:t>.</w:t>
      </w:r>
      <w:r w:rsidR="00F94B05">
        <w:t xml:space="preserve"> </w:t>
      </w:r>
    </w:p>
    <w:p w:rsidR="00820963" w:rsidRPr="00F94B05" w:rsidRDefault="00AA1772" w:rsidP="000F5E09">
      <w:pPr>
        <w:numPr>
          <w:ilvl w:val="0"/>
          <w:numId w:val="29"/>
        </w:numPr>
        <w:spacing w:line="360" w:lineRule="auto"/>
      </w:pPr>
      <w:r>
        <w:t xml:space="preserve">Enter in Permanent Deductions. </w:t>
      </w:r>
      <w:r w:rsidR="00820963" w:rsidRPr="00692142">
        <w:t xml:space="preserve">To access the </w:t>
      </w:r>
      <w:r w:rsidR="00820963">
        <w:t>Deductions</w:t>
      </w:r>
      <w:r w:rsidR="00820963" w:rsidRPr="00692142">
        <w:t xml:space="preserve"> task,</w:t>
      </w:r>
      <w:r w:rsidR="00F94B05">
        <w:t xml:space="preserve"> </w:t>
      </w:r>
      <w:r w:rsidR="002E699E" w:rsidRPr="00F94B05">
        <w:t>C</w:t>
      </w:r>
      <w:r w:rsidR="00820963" w:rsidRPr="00F94B05">
        <w:t xml:space="preserve">lick the </w:t>
      </w:r>
      <w:r w:rsidR="00820963" w:rsidRPr="00376B97">
        <w:rPr>
          <w:rStyle w:val="ActionChar"/>
        </w:rPr>
        <w:t>“Deductions”</w:t>
      </w:r>
      <w:r w:rsidR="00F94B05">
        <w:t xml:space="preserve"> task icon. </w:t>
      </w:r>
    </w:p>
    <w:p w:rsidR="002C48A1" w:rsidRDefault="00AA1772" w:rsidP="002C48A1">
      <w:pPr>
        <w:numPr>
          <w:ilvl w:val="0"/>
          <w:numId w:val="29"/>
        </w:numPr>
        <w:spacing w:line="360" w:lineRule="auto"/>
      </w:pPr>
      <w:r w:rsidRPr="0019479C">
        <w:t xml:space="preserve">Enter in Superannuation Fund. </w:t>
      </w:r>
      <w:r w:rsidR="00820963" w:rsidRPr="0019479C">
        <w:t>To access the Superannuation task,</w:t>
      </w:r>
      <w:r w:rsidR="0019479C" w:rsidRPr="0019479C">
        <w:t xml:space="preserve"> </w:t>
      </w:r>
      <w:r w:rsidR="002E699E" w:rsidRPr="0019479C">
        <w:t>C</w:t>
      </w:r>
      <w:r w:rsidR="00820963" w:rsidRPr="0019479C">
        <w:t xml:space="preserve">lick the </w:t>
      </w:r>
      <w:r w:rsidR="00820963" w:rsidRPr="00376B97">
        <w:rPr>
          <w:rStyle w:val="ActionChar"/>
        </w:rPr>
        <w:t>“Superannuation”</w:t>
      </w:r>
      <w:r w:rsidR="00820963" w:rsidRPr="0019479C">
        <w:t xml:space="preserve"> task</w:t>
      </w:r>
      <w:r w:rsidR="0019479C" w:rsidRPr="0019479C">
        <w:t xml:space="preserve"> icon</w:t>
      </w:r>
      <w:r w:rsidR="00820963" w:rsidRPr="0019479C">
        <w:t>.</w:t>
      </w:r>
      <w:r w:rsidR="0019479C" w:rsidRPr="0019479C">
        <w:t xml:space="preserve"> </w:t>
      </w:r>
    </w:p>
    <w:p w:rsidR="00AA1772" w:rsidRDefault="00AA1772" w:rsidP="002C48A1">
      <w:pPr>
        <w:numPr>
          <w:ilvl w:val="0"/>
          <w:numId w:val="29"/>
        </w:numPr>
        <w:spacing w:line="360" w:lineRule="auto"/>
      </w:pPr>
      <w:r w:rsidRPr="0019479C">
        <w:t xml:space="preserve">Enter in Employer On Costs such as Payroll Tax. </w:t>
      </w:r>
      <w:r w:rsidR="002E699E" w:rsidRPr="0019479C">
        <w:t xml:space="preserve">To access the Employer On Costs task, Click the </w:t>
      </w:r>
      <w:r w:rsidR="002E699E" w:rsidRPr="00376B97">
        <w:rPr>
          <w:rStyle w:val="ActionChar"/>
        </w:rPr>
        <w:t>“</w:t>
      </w:r>
      <w:r w:rsidR="002C48A1">
        <w:rPr>
          <w:rStyle w:val="ActionChar"/>
        </w:rPr>
        <w:t xml:space="preserve">Accumulation Calculations” </w:t>
      </w:r>
      <w:r w:rsidR="002C48A1" w:rsidRPr="002C48A1">
        <w:rPr>
          <w:rStyle w:val="ActionChar"/>
          <w:b w:val="0"/>
          <w:color w:val="auto"/>
        </w:rPr>
        <w:t xml:space="preserve">and select the </w:t>
      </w:r>
      <w:r w:rsidR="002C48A1" w:rsidRPr="002C48A1">
        <w:rPr>
          <w:rStyle w:val="ActionChar"/>
        </w:rPr>
        <w:t>“</w:t>
      </w:r>
      <w:r w:rsidR="002E699E" w:rsidRPr="00376B97">
        <w:rPr>
          <w:rStyle w:val="ActionChar"/>
        </w:rPr>
        <w:t>Employer On Costs”</w:t>
      </w:r>
      <w:r w:rsidR="002E699E" w:rsidRPr="0019479C">
        <w:t xml:space="preserve"> task</w:t>
      </w:r>
      <w:r w:rsidR="0019479C" w:rsidRPr="0019479C">
        <w:t xml:space="preserve"> icon</w:t>
      </w:r>
      <w:r w:rsidR="002E699E" w:rsidRPr="0019479C">
        <w:t>.</w:t>
      </w:r>
      <w:r w:rsidR="0019479C" w:rsidRPr="0019479C">
        <w:t xml:space="preserve"> </w:t>
      </w:r>
    </w:p>
    <w:p w:rsidR="002C48A1" w:rsidRPr="0019479C" w:rsidRDefault="002C48A1" w:rsidP="002C48A1">
      <w:pPr>
        <w:rPr>
          <w:i/>
          <w:color w:val="002060"/>
        </w:rPr>
      </w:pPr>
    </w:p>
    <w:p w:rsidR="002E699E" w:rsidRPr="0019479C" w:rsidRDefault="00AA1772" w:rsidP="000F5E09">
      <w:pPr>
        <w:numPr>
          <w:ilvl w:val="0"/>
          <w:numId w:val="29"/>
        </w:numPr>
        <w:spacing w:line="360" w:lineRule="auto"/>
      </w:pPr>
      <w:r w:rsidRPr="0019479C">
        <w:t xml:space="preserve">Review and Add new leave accrual types such as Annual Leave , Sick Leave and Long Service Leave. </w:t>
      </w:r>
      <w:r w:rsidR="002E699E" w:rsidRPr="0019479C">
        <w:t xml:space="preserve">To access the Leave Accrual task, </w:t>
      </w:r>
      <w:r w:rsidR="0019479C">
        <w:t xml:space="preserve">Click the </w:t>
      </w:r>
      <w:r w:rsidR="0019479C" w:rsidRPr="00376B97">
        <w:rPr>
          <w:rStyle w:val="ActionChar"/>
        </w:rPr>
        <w:t>“Accruals”</w:t>
      </w:r>
      <w:r w:rsidR="0019479C">
        <w:t xml:space="preserve"> task icon. </w:t>
      </w:r>
      <w:r w:rsidR="002E699E" w:rsidRPr="0019479C">
        <w:t xml:space="preserve"> </w:t>
      </w:r>
    </w:p>
    <w:p w:rsidR="00C846F7" w:rsidRDefault="00981CAE" w:rsidP="000F5E09">
      <w:pPr>
        <w:numPr>
          <w:ilvl w:val="0"/>
          <w:numId w:val="29"/>
        </w:numPr>
        <w:spacing w:line="360" w:lineRule="auto"/>
      </w:pPr>
      <w:r>
        <w:t>After you have completed these steps, you are then ready to process pays.</w:t>
      </w:r>
    </w:p>
    <w:p w:rsidR="00741588" w:rsidRPr="00C846F7" w:rsidRDefault="00741588" w:rsidP="00C846F7">
      <w:pPr>
        <w:pStyle w:val="Heading2"/>
      </w:pPr>
      <w:bookmarkStart w:id="6" w:name="_Toc506216968"/>
      <w:r w:rsidRPr="00C846F7">
        <w:t>Processing Pays</w:t>
      </w:r>
      <w:bookmarkEnd w:id="6"/>
    </w:p>
    <w:p w:rsidR="001C0DEC" w:rsidRDefault="001C0DEC" w:rsidP="000F5E09">
      <w:pPr>
        <w:numPr>
          <w:ilvl w:val="0"/>
          <w:numId w:val="38"/>
        </w:numPr>
        <w:spacing w:line="360" w:lineRule="auto"/>
      </w:pPr>
      <w:r>
        <w:t>Receive timesheets including Leave and /or pay adjustments for employees.</w:t>
      </w:r>
    </w:p>
    <w:p w:rsidR="000F5E09" w:rsidRDefault="000F5E09" w:rsidP="000F5E09">
      <w:pPr>
        <w:spacing w:line="360" w:lineRule="auto"/>
      </w:pPr>
    </w:p>
    <w:p w:rsidR="001C0DEC" w:rsidRDefault="00BF2F95" w:rsidP="000F5E09">
      <w:pPr>
        <w:numPr>
          <w:ilvl w:val="0"/>
          <w:numId w:val="38"/>
        </w:numPr>
        <w:spacing w:line="360" w:lineRule="auto"/>
      </w:pPr>
      <w:r>
        <w:t xml:space="preserve">Go into </w:t>
      </w:r>
      <w:r w:rsidR="000E0F1E" w:rsidRPr="000F5E09">
        <w:rPr>
          <w:rStyle w:val="PathChar"/>
        </w:rPr>
        <w:t>Departments/</w:t>
      </w:r>
      <w:r w:rsidRPr="000F5E09">
        <w:rPr>
          <w:rStyle w:val="PathChar"/>
        </w:rPr>
        <w:t xml:space="preserve">Payroll/Payroll </w:t>
      </w:r>
      <w:r w:rsidR="000E0F1E" w:rsidRPr="000F5E09">
        <w:rPr>
          <w:rStyle w:val="PathChar"/>
        </w:rPr>
        <w:t xml:space="preserve">Processing/Payroll </w:t>
      </w:r>
      <w:r w:rsidRPr="000F5E09">
        <w:rPr>
          <w:rStyle w:val="PathChar"/>
        </w:rPr>
        <w:t>Selection</w:t>
      </w:r>
      <w:r>
        <w:t xml:space="preserve"> and select th</w:t>
      </w:r>
      <w:r w:rsidR="00B94F5C">
        <w:t>e payroll you wish to work in (note this is optional</w:t>
      </w:r>
      <w:r>
        <w:t>).</w:t>
      </w:r>
    </w:p>
    <w:p w:rsidR="0089563D" w:rsidRDefault="00D26127" w:rsidP="00B94F5C">
      <w:pPr>
        <w:spacing w:line="360" w:lineRule="auto"/>
        <w:jc w:val="center"/>
      </w:pPr>
      <w:r w:rsidRPr="00E81617">
        <w:rPr>
          <w:noProof/>
          <w:lang w:eastAsia="en-AU"/>
        </w:rPr>
        <w:drawing>
          <wp:inline distT="0" distB="0" distL="0" distR="0">
            <wp:extent cx="4886325" cy="256222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2562225"/>
                    </a:xfrm>
                    <a:prstGeom prst="rect">
                      <a:avLst/>
                    </a:prstGeom>
                    <a:noFill/>
                    <a:ln>
                      <a:noFill/>
                    </a:ln>
                  </pic:spPr>
                </pic:pic>
              </a:graphicData>
            </a:graphic>
          </wp:inline>
        </w:drawing>
      </w:r>
    </w:p>
    <w:p w:rsidR="00BF2F95" w:rsidRDefault="00BF2F95" w:rsidP="000F5E09">
      <w:pPr>
        <w:numPr>
          <w:ilvl w:val="0"/>
          <w:numId w:val="39"/>
        </w:numPr>
        <w:spacing w:line="360" w:lineRule="auto"/>
      </w:pPr>
      <w:r>
        <w:t xml:space="preserve">Go into </w:t>
      </w:r>
      <w:r w:rsidR="00562EBC" w:rsidRPr="000F5E09">
        <w:rPr>
          <w:rStyle w:val="PathChar"/>
        </w:rPr>
        <w:t>Departments/Pay Journal/Pay Processing/Pay Journal</w:t>
      </w:r>
      <w:r w:rsidR="00562EBC">
        <w:t xml:space="preserve"> </w:t>
      </w:r>
      <w:r>
        <w:t>and enter in the leave adjustments. After completing enterin</w:t>
      </w:r>
      <w:r w:rsidR="006B78C9">
        <w:t>g</w:t>
      </w:r>
      <w:r>
        <w:t xml:space="preserve"> adjustments</w:t>
      </w:r>
      <w:r w:rsidR="000F2BA8">
        <w:t xml:space="preserve">, select the </w:t>
      </w:r>
      <w:r w:rsidR="0089563D" w:rsidRPr="000F5E09">
        <w:rPr>
          <w:rStyle w:val="ActionChar"/>
        </w:rPr>
        <w:t>“</w:t>
      </w:r>
      <w:r w:rsidR="000F2BA8" w:rsidRPr="000F5E09">
        <w:rPr>
          <w:rStyle w:val="ActionChar"/>
        </w:rPr>
        <w:t>Calculate Pays</w:t>
      </w:r>
      <w:r w:rsidR="0089563D" w:rsidRPr="000F5E09">
        <w:rPr>
          <w:rStyle w:val="ActionChar"/>
        </w:rPr>
        <w:t>”</w:t>
      </w:r>
      <w:r w:rsidR="000F2BA8">
        <w:t xml:space="preserve"> function.</w:t>
      </w:r>
    </w:p>
    <w:p w:rsidR="0089563D" w:rsidRDefault="00D26127" w:rsidP="00B94F5C">
      <w:pPr>
        <w:spacing w:line="360" w:lineRule="auto"/>
        <w:jc w:val="center"/>
      </w:pPr>
      <w:r w:rsidRPr="00E81617">
        <w:rPr>
          <w:noProof/>
          <w:lang w:eastAsia="en-AU"/>
        </w:rPr>
        <w:drawing>
          <wp:inline distT="0" distB="0" distL="0" distR="0">
            <wp:extent cx="5734050" cy="24193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419350"/>
                    </a:xfrm>
                    <a:prstGeom prst="rect">
                      <a:avLst/>
                    </a:prstGeom>
                    <a:noFill/>
                    <a:ln>
                      <a:noFill/>
                    </a:ln>
                  </pic:spPr>
                </pic:pic>
              </a:graphicData>
            </a:graphic>
          </wp:inline>
        </w:drawing>
      </w:r>
    </w:p>
    <w:p w:rsidR="000F2BA8" w:rsidRDefault="00562EBC" w:rsidP="000F5E09">
      <w:pPr>
        <w:numPr>
          <w:ilvl w:val="0"/>
          <w:numId w:val="39"/>
        </w:numPr>
        <w:spacing w:line="360" w:lineRule="auto"/>
        <w:rPr>
          <w:color w:val="002060"/>
        </w:rPr>
      </w:pPr>
      <w:r>
        <w:t>I</w:t>
      </w:r>
      <w:r w:rsidR="00223FFA">
        <w:t>n</w:t>
      </w:r>
      <w:r>
        <w:t xml:space="preserve"> the Pay Journal - </w:t>
      </w:r>
      <w:r w:rsidR="000F2BA8">
        <w:t xml:space="preserve">Select </w:t>
      </w:r>
      <w:r w:rsidR="000F2BA8" w:rsidRPr="000F5E09">
        <w:rPr>
          <w:rStyle w:val="ActionChar"/>
        </w:rPr>
        <w:t>“Calculate Pays”</w:t>
      </w:r>
      <w:r w:rsidR="0091786B">
        <w:t xml:space="preserve"> to calculate your pays and </w:t>
      </w:r>
      <w:r w:rsidR="0091786B" w:rsidRPr="000F5E09">
        <w:t>“Enter the Pay Date“</w:t>
      </w:r>
      <w:r w:rsidR="0091786B">
        <w:t xml:space="preserve"> and select </w:t>
      </w:r>
      <w:r w:rsidR="0091786B" w:rsidRPr="000F5E09">
        <w:rPr>
          <w:rStyle w:val="ActionChar"/>
        </w:rPr>
        <w:t>“OK”</w:t>
      </w:r>
      <w:r w:rsidR="0091786B" w:rsidRPr="00F8193F">
        <w:rPr>
          <w:color w:val="002060"/>
        </w:rPr>
        <w:t>.</w:t>
      </w:r>
      <w:r w:rsidR="009E0512">
        <w:rPr>
          <w:color w:val="002060"/>
        </w:rPr>
        <w:t xml:space="preserve"> </w:t>
      </w:r>
    </w:p>
    <w:p w:rsidR="000F2BA8" w:rsidRPr="00223FFA" w:rsidRDefault="00223FFA" w:rsidP="000F5E09">
      <w:pPr>
        <w:numPr>
          <w:ilvl w:val="0"/>
          <w:numId w:val="39"/>
        </w:numPr>
        <w:spacing w:line="360" w:lineRule="auto"/>
        <w:rPr>
          <w:i/>
          <w:color w:val="002060"/>
        </w:rPr>
      </w:pPr>
      <w:r>
        <w:t>Then r</w:t>
      </w:r>
      <w:r w:rsidR="000F2BA8">
        <w:t xml:space="preserve">un </w:t>
      </w:r>
      <w:r w:rsidR="000F2BA8" w:rsidRPr="00BD342E">
        <w:t>the</w:t>
      </w:r>
      <w:r w:rsidR="000F2BA8" w:rsidRPr="005E22F5">
        <w:t xml:space="preserve"> </w:t>
      </w:r>
      <w:r w:rsidR="000F2BA8" w:rsidRPr="000F5E09">
        <w:rPr>
          <w:rStyle w:val="ActionChar"/>
        </w:rPr>
        <w:t>“Entry Validation</w:t>
      </w:r>
      <w:r w:rsidR="000F5E09" w:rsidRPr="000F5E09">
        <w:rPr>
          <w:rStyle w:val="ActionChar"/>
        </w:rPr>
        <w:t xml:space="preserve"> R</w:t>
      </w:r>
      <w:r w:rsidR="000F2BA8" w:rsidRPr="000F5E09">
        <w:rPr>
          <w:rStyle w:val="ActionChar"/>
        </w:rPr>
        <w:t>eport</w:t>
      </w:r>
      <w:r w:rsidR="000F5E09" w:rsidRPr="000F5E09">
        <w:rPr>
          <w:rStyle w:val="ActionChar"/>
        </w:rPr>
        <w:t>”</w:t>
      </w:r>
      <w:r w:rsidR="000F5E09">
        <w:rPr>
          <w:rStyle w:val="ActionChar"/>
          <w:b w:val="0"/>
        </w:rPr>
        <w:t xml:space="preserve"> </w:t>
      </w:r>
      <w:r w:rsidR="000F2BA8" w:rsidRPr="000F5E09">
        <w:t>,</w:t>
      </w:r>
      <w:r w:rsidR="000F2BA8">
        <w:t xml:space="preserve"> </w:t>
      </w:r>
      <w:r w:rsidR="00722387">
        <w:t xml:space="preserve">select print preview to </w:t>
      </w:r>
      <w:r w:rsidR="000F2BA8">
        <w:t xml:space="preserve">check for errors and warnings on the screen, when all clear, </w:t>
      </w:r>
      <w:r w:rsidR="000F2BA8" w:rsidRPr="000F5E09">
        <w:rPr>
          <w:rStyle w:val="ActionChar"/>
        </w:rPr>
        <w:t>Print.</w:t>
      </w:r>
      <w:r w:rsidR="009E0512" w:rsidRPr="009E0512">
        <w:rPr>
          <w:noProof/>
          <w:lang w:eastAsia="en-AU"/>
        </w:rPr>
        <w:t xml:space="preserve"> </w:t>
      </w:r>
    </w:p>
    <w:p w:rsidR="000F2BA8" w:rsidRDefault="00653EC5" w:rsidP="000F5E09">
      <w:pPr>
        <w:numPr>
          <w:ilvl w:val="0"/>
          <w:numId w:val="39"/>
        </w:numPr>
        <w:spacing w:line="360" w:lineRule="auto"/>
      </w:pPr>
      <w:r>
        <w:t xml:space="preserve">Then select </w:t>
      </w:r>
      <w:r w:rsidR="000F2BA8" w:rsidRPr="000F5E09">
        <w:rPr>
          <w:rStyle w:val="ActionChar"/>
        </w:rPr>
        <w:t>“Create Bank Transfer File”</w:t>
      </w:r>
      <w:r w:rsidR="000F2BA8">
        <w:t xml:space="preserve"> to create an EFT file. This can be saved to a file path. A </w:t>
      </w:r>
      <w:r w:rsidR="000F2BA8" w:rsidRPr="00F8193F">
        <w:rPr>
          <w:i/>
        </w:rPr>
        <w:t>“Bank Transfer Listing”</w:t>
      </w:r>
      <w:r w:rsidR="000F2BA8" w:rsidRPr="00F8193F">
        <w:t xml:space="preserve"> </w:t>
      </w:r>
      <w:r w:rsidR="000F2BA8">
        <w:t xml:space="preserve">report will print automatically at this stage. This should be filed with the </w:t>
      </w:r>
      <w:r w:rsidR="000F2BA8" w:rsidRPr="00F8193F">
        <w:rPr>
          <w:i/>
        </w:rPr>
        <w:t>“Entry Validation Report”.</w:t>
      </w:r>
    </w:p>
    <w:p w:rsidR="009E0512" w:rsidRDefault="009E0512" w:rsidP="000F5E09">
      <w:pPr>
        <w:spacing w:line="360" w:lineRule="auto"/>
      </w:pPr>
    </w:p>
    <w:p w:rsidR="00104155" w:rsidRDefault="005D4684" w:rsidP="000F5E09">
      <w:pPr>
        <w:numPr>
          <w:ilvl w:val="0"/>
          <w:numId w:val="39"/>
        </w:numPr>
        <w:spacing w:line="360" w:lineRule="auto"/>
      </w:pPr>
      <w:r w:rsidRPr="00104155">
        <w:t xml:space="preserve">Then select </w:t>
      </w:r>
      <w:r w:rsidR="000F2BA8" w:rsidRPr="00F8193F">
        <w:rPr>
          <w:rStyle w:val="ActionChar"/>
          <w:b w:val="0"/>
        </w:rPr>
        <w:t>“</w:t>
      </w:r>
      <w:r w:rsidRPr="00F8193F">
        <w:rPr>
          <w:rStyle w:val="ActionChar"/>
          <w:b w:val="0"/>
        </w:rPr>
        <w:t>P</w:t>
      </w:r>
      <w:r w:rsidR="003812CE">
        <w:rPr>
          <w:rStyle w:val="ActionChar"/>
          <w:b w:val="0"/>
        </w:rPr>
        <w:t>ost</w:t>
      </w:r>
      <w:r w:rsidR="000F2BA8" w:rsidRPr="00F8193F">
        <w:rPr>
          <w:rStyle w:val="ActionChar"/>
          <w:b w:val="0"/>
        </w:rPr>
        <w:t>”.</w:t>
      </w:r>
      <w:r w:rsidR="000F2BA8" w:rsidRPr="00104155">
        <w:t xml:space="preserve"> This will post the pays into the payroll history areas and print payslips. </w:t>
      </w:r>
    </w:p>
    <w:p w:rsidR="00233265" w:rsidRDefault="00233265" w:rsidP="00B94F5C"/>
    <w:p w:rsidR="00B94F5C" w:rsidRDefault="00B94F5C" w:rsidP="000F5E09">
      <w:pPr>
        <w:spacing w:line="360" w:lineRule="auto"/>
      </w:pPr>
    </w:p>
    <w:p w:rsidR="00706D8C" w:rsidRPr="00104155" w:rsidRDefault="00706D8C" w:rsidP="000F5E09">
      <w:pPr>
        <w:spacing w:line="360" w:lineRule="auto"/>
      </w:pPr>
      <w:r w:rsidRPr="00104155">
        <w:t>After posting of the journal has occurred, you will be asked if you want to close the pay period. You can leave this open if there are an</w:t>
      </w:r>
      <w:r w:rsidR="00C803C2" w:rsidRPr="00104155">
        <w:t>d</w:t>
      </w:r>
      <w:r w:rsidRPr="00104155">
        <w:t xml:space="preserve"> additional adjustments that may need to be processed in this period, otherwise, you can close the period, ready for the next period.</w:t>
      </w:r>
      <w:r w:rsidR="009E0512" w:rsidRPr="009E0512">
        <w:rPr>
          <w:noProof/>
          <w:lang w:eastAsia="en-AU"/>
        </w:rPr>
        <w:t xml:space="preserve"> </w:t>
      </w:r>
    </w:p>
    <w:p w:rsidR="00090BE4" w:rsidRPr="00090BE4" w:rsidRDefault="00090BE4" w:rsidP="004E43B8">
      <w:pPr>
        <w:pStyle w:val="Heading1"/>
      </w:pPr>
      <w:bookmarkStart w:id="7" w:name="_Toc506216969"/>
      <w:r w:rsidRPr="00090BE4">
        <w:t>Pay Process Detail</w:t>
      </w:r>
      <w:bookmarkEnd w:id="7"/>
    </w:p>
    <w:p w:rsidR="00DE2630" w:rsidRDefault="00DE2630" w:rsidP="00E31695">
      <w:pPr>
        <w:pStyle w:val="Heading2"/>
      </w:pPr>
      <w:bookmarkStart w:id="8" w:name="_Toc506216970"/>
      <w:r>
        <w:t>Entering New Employees – Human Resources Module</w:t>
      </w:r>
      <w:bookmarkEnd w:id="8"/>
    </w:p>
    <w:p w:rsidR="00F8193F" w:rsidRDefault="00F8193F" w:rsidP="003416AA"/>
    <w:p w:rsidR="00F8193F" w:rsidRPr="00692142" w:rsidRDefault="00F8193F" w:rsidP="003416AA">
      <w:pPr>
        <w:rPr>
          <w:color w:val="1F497D"/>
        </w:rPr>
      </w:pPr>
      <w:r w:rsidRPr="00692142">
        <w:t xml:space="preserve">To access the </w:t>
      </w:r>
      <w:r>
        <w:t>Employee Maintenance</w:t>
      </w:r>
      <w:r w:rsidRPr="00692142">
        <w:t xml:space="preserve"> task, go to the following menu:</w:t>
      </w:r>
    </w:p>
    <w:p w:rsidR="003416AA" w:rsidRDefault="003416AA" w:rsidP="003416AA">
      <w:pPr>
        <w:rPr>
          <w:rStyle w:val="PathChar"/>
          <w:b w:val="0"/>
        </w:rPr>
      </w:pPr>
    </w:p>
    <w:p w:rsidR="00AE02A8" w:rsidRDefault="00F8193F" w:rsidP="003416AA">
      <w:pPr>
        <w:pStyle w:val="Path"/>
      </w:pPr>
      <w:r w:rsidRPr="00F8193F">
        <w:rPr>
          <w:rStyle w:val="PathChar"/>
          <w:b/>
        </w:rPr>
        <w:t>Departments/Payroll/Employee Maintenance/Employees</w:t>
      </w:r>
      <w:r>
        <w:t xml:space="preserve"> </w:t>
      </w:r>
    </w:p>
    <w:p w:rsidR="00B94F5C" w:rsidRDefault="00D26127" w:rsidP="003812CE">
      <w:pPr>
        <w:jc w:val="center"/>
      </w:pPr>
      <w:r w:rsidRPr="007049B9">
        <w:rPr>
          <w:noProof/>
          <w:lang w:eastAsia="en-AU"/>
        </w:rPr>
        <w:drawing>
          <wp:inline distT="0" distB="0" distL="0" distR="0">
            <wp:extent cx="4238625" cy="2571750"/>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571750"/>
                    </a:xfrm>
                    <a:prstGeom prst="rect">
                      <a:avLst/>
                    </a:prstGeom>
                    <a:noFill/>
                    <a:ln>
                      <a:noFill/>
                    </a:ln>
                  </pic:spPr>
                </pic:pic>
              </a:graphicData>
            </a:graphic>
          </wp:inline>
        </w:drawing>
      </w:r>
    </w:p>
    <w:p w:rsidR="00B94F5C" w:rsidRDefault="00B94F5C" w:rsidP="00B94F5C"/>
    <w:p w:rsidR="00B94F5C" w:rsidRDefault="00B94F5C" w:rsidP="00B94F5C"/>
    <w:p w:rsidR="00DE2630" w:rsidRDefault="00F8193F" w:rsidP="000F5E09">
      <w:pPr>
        <w:spacing w:line="360" w:lineRule="auto"/>
      </w:pPr>
      <w:r>
        <w:t>C</w:t>
      </w:r>
      <w:r w:rsidR="00493154">
        <w:t xml:space="preserve">lick on the </w:t>
      </w:r>
      <w:r w:rsidR="00CE5834" w:rsidRPr="004E00B4">
        <w:rPr>
          <w:rStyle w:val="ActionChar"/>
        </w:rPr>
        <w:t>“New”</w:t>
      </w:r>
      <w:r w:rsidR="00CE5834">
        <w:t xml:space="preserve"> </w:t>
      </w:r>
      <w:r w:rsidR="00D72D86">
        <w:t>button</w:t>
      </w:r>
      <w:r w:rsidR="00AE02A8">
        <w:t>.</w:t>
      </w:r>
      <w:r w:rsidR="00D72D86">
        <w:t xml:space="preserve"> </w:t>
      </w:r>
      <w:r w:rsidR="00AE02A8">
        <w:t>T</w:t>
      </w:r>
      <w:r w:rsidR="00854189">
        <w:t xml:space="preserve">he cursor will be on the </w:t>
      </w:r>
      <w:r w:rsidR="00493154">
        <w:t>‘</w:t>
      </w:r>
      <w:r w:rsidR="00854189">
        <w:t xml:space="preserve">Employee </w:t>
      </w:r>
      <w:r w:rsidR="00493154">
        <w:t xml:space="preserve">No’ </w:t>
      </w:r>
      <w:r w:rsidR="00AE02A8">
        <w:t>on the General Tab. P</w:t>
      </w:r>
      <w:r w:rsidR="00854189">
        <w:t xml:space="preserve">ress </w:t>
      </w:r>
      <w:r w:rsidR="00854189" w:rsidRPr="004E00B4">
        <w:rPr>
          <w:rStyle w:val="ActionChar"/>
        </w:rPr>
        <w:t>‘OK’</w:t>
      </w:r>
      <w:r w:rsidR="004648F9">
        <w:t>,</w:t>
      </w:r>
      <w:r w:rsidR="00CE5834">
        <w:t xml:space="preserve"> </w:t>
      </w:r>
      <w:r w:rsidR="0043213C">
        <w:t>NAV</w:t>
      </w:r>
      <w:r w:rsidR="00CE5834">
        <w:t xml:space="preserve"> </w:t>
      </w:r>
      <w:r w:rsidR="00A1662C">
        <w:t>will allocate the New Employee number</w:t>
      </w:r>
      <w:r w:rsidR="00AE02A8">
        <w:t>. P</w:t>
      </w:r>
      <w:r w:rsidR="00A1662C">
        <w:t>roceed to complete the following details.</w:t>
      </w:r>
    </w:p>
    <w:p w:rsidR="00B94F5C" w:rsidRDefault="00575AD9" w:rsidP="00B94F5C">
      <w:pPr>
        <w:pStyle w:val="Heading3"/>
      </w:pPr>
      <w:bookmarkStart w:id="9" w:name="_Toc506216971"/>
      <w:r>
        <w:t xml:space="preserve">Edit: </w:t>
      </w:r>
      <w:r w:rsidR="00B3255B" w:rsidRPr="00B3255B">
        <w:t>Employee Card</w:t>
      </w:r>
      <w:bookmarkEnd w:id="1"/>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8"/>
        <w:gridCol w:w="6"/>
        <w:gridCol w:w="10"/>
        <w:gridCol w:w="7"/>
        <w:gridCol w:w="4622"/>
      </w:tblGrid>
      <w:tr w:rsidR="00CE1B5C" w:rsidRPr="00D3355F" w:rsidTr="003812CE">
        <w:trPr>
          <w:tblHeader/>
        </w:trPr>
        <w:tc>
          <w:tcPr>
            <w:tcW w:w="4604" w:type="dxa"/>
            <w:gridSpan w:val="2"/>
            <w:shd w:val="pct20" w:color="auto" w:fill="auto"/>
          </w:tcPr>
          <w:p w:rsidR="00924B09" w:rsidRPr="00D3355F" w:rsidRDefault="00924B09" w:rsidP="00CE1B5C">
            <w:pPr>
              <w:pStyle w:val="Body"/>
              <w:rPr>
                <w:rFonts w:ascii="Univers" w:hAnsi="Univers" w:cs="Calibri"/>
                <w:b/>
                <w:sz w:val="22"/>
                <w:szCs w:val="22"/>
                <w:u w:val="single"/>
              </w:rPr>
            </w:pPr>
            <w:r>
              <w:rPr>
                <w:rFonts w:ascii="Univers" w:hAnsi="Univers" w:cs="Calibri"/>
                <w:b/>
                <w:sz w:val="22"/>
                <w:szCs w:val="22"/>
                <w:u w:val="single"/>
              </w:rPr>
              <w:t>Field Name</w:t>
            </w:r>
          </w:p>
        </w:tc>
        <w:tc>
          <w:tcPr>
            <w:tcW w:w="4639" w:type="dxa"/>
            <w:gridSpan w:val="3"/>
            <w:shd w:val="pct20" w:color="auto" w:fill="auto"/>
          </w:tcPr>
          <w:p w:rsidR="00924B09" w:rsidRPr="00D3355F" w:rsidRDefault="00924B09" w:rsidP="00924B09">
            <w:pPr>
              <w:pStyle w:val="Body"/>
              <w:rPr>
                <w:rFonts w:ascii="Univers" w:hAnsi="Univers" w:cs="Calibri"/>
                <w:b/>
                <w:sz w:val="22"/>
                <w:szCs w:val="22"/>
                <w:u w:val="single"/>
              </w:rPr>
            </w:pPr>
            <w:r>
              <w:rPr>
                <w:rFonts w:ascii="Univers" w:hAnsi="Univers" w:cs="Calibri"/>
                <w:b/>
                <w:sz w:val="22"/>
                <w:szCs w:val="22"/>
                <w:u w:val="single"/>
              </w:rPr>
              <w:t>Description</w:t>
            </w:r>
          </w:p>
        </w:tc>
      </w:tr>
      <w:tr w:rsidR="00575AD9" w:rsidRPr="00DE2630" w:rsidTr="003812CE">
        <w:tc>
          <w:tcPr>
            <w:tcW w:w="9243" w:type="dxa"/>
            <w:gridSpan w:val="5"/>
            <w:shd w:val="pct20" w:color="auto" w:fill="auto"/>
          </w:tcPr>
          <w:p w:rsidR="00575AD9" w:rsidRPr="00DE2630" w:rsidRDefault="00575AD9" w:rsidP="00340453">
            <w:pPr>
              <w:pStyle w:val="Body"/>
              <w:rPr>
                <w:rFonts w:ascii="Univers" w:hAnsi="Univers" w:cs="Calibri"/>
                <w:sz w:val="22"/>
                <w:szCs w:val="22"/>
              </w:rPr>
            </w:pPr>
            <w:r>
              <w:rPr>
                <w:rFonts w:ascii="Univers" w:hAnsi="Univers" w:cs="Calibri"/>
                <w:b/>
                <w:i/>
                <w:sz w:val="22"/>
                <w:szCs w:val="22"/>
              </w:rPr>
              <w:t xml:space="preserve">GENERAL </w:t>
            </w:r>
            <w:r w:rsidR="003812CE">
              <w:rPr>
                <w:rFonts w:ascii="Univers" w:hAnsi="Univers" w:cs="Calibri"/>
                <w:b/>
                <w:i/>
                <w:sz w:val="22"/>
                <w:szCs w:val="22"/>
              </w:rPr>
              <w:t>FAST</w:t>
            </w:r>
            <w:r>
              <w:rPr>
                <w:rFonts w:ascii="Univers" w:hAnsi="Univers" w:cs="Calibri"/>
                <w:b/>
                <w:i/>
                <w:sz w:val="22"/>
                <w:szCs w:val="22"/>
              </w:rPr>
              <w:t>TAB</w:t>
            </w:r>
          </w:p>
        </w:tc>
      </w:tr>
      <w:tr w:rsidR="00CE1B5C" w:rsidRPr="00DE2630" w:rsidTr="009F4434">
        <w:tc>
          <w:tcPr>
            <w:tcW w:w="4604" w:type="dxa"/>
            <w:gridSpan w:val="2"/>
            <w:shd w:val="clear" w:color="auto" w:fill="auto"/>
          </w:tcPr>
          <w:p w:rsidR="00CE1B5C" w:rsidRPr="00DE2630" w:rsidRDefault="00340453" w:rsidP="00E2174A">
            <w:pPr>
              <w:pStyle w:val="Body"/>
              <w:rPr>
                <w:rFonts w:ascii="Univers" w:hAnsi="Univers" w:cs="Calibri"/>
                <w:sz w:val="22"/>
                <w:szCs w:val="22"/>
              </w:rPr>
            </w:pPr>
            <w:r w:rsidRPr="00DE2630">
              <w:rPr>
                <w:rFonts w:ascii="Univers" w:hAnsi="Univers" w:cs="Calibri"/>
                <w:sz w:val="22"/>
                <w:szCs w:val="22"/>
              </w:rPr>
              <w:t>Job Title</w:t>
            </w:r>
          </w:p>
        </w:tc>
        <w:tc>
          <w:tcPr>
            <w:tcW w:w="4639" w:type="dxa"/>
            <w:gridSpan w:val="3"/>
            <w:shd w:val="clear" w:color="auto" w:fill="auto"/>
          </w:tcPr>
          <w:p w:rsidR="00340453" w:rsidRPr="00DE2630" w:rsidRDefault="00340453" w:rsidP="00340453">
            <w:pPr>
              <w:pStyle w:val="Body"/>
              <w:rPr>
                <w:rFonts w:ascii="Univers" w:hAnsi="Univers" w:cs="Calibri"/>
                <w:sz w:val="22"/>
                <w:szCs w:val="22"/>
              </w:rPr>
            </w:pPr>
            <w:r w:rsidRPr="00DE2630">
              <w:rPr>
                <w:rFonts w:ascii="Univers" w:hAnsi="Univers" w:cs="Calibri"/>
                <w:sz w:val="22"/>
                <w:szCs w:val="22"/>
              </w:rPr>
              <w:t>Enter the Person’s Job Title</w:t>
            </w:r>
          </w:p>
        </w:tc>
      </w:tr>
      <w:tr w:rsidR="00CE1B5C" w:rsidRPr="00DE2630" w:rsidTr="009F4434">
        <w:tc>
          <w:tcPr>
            <w:tcW w:w="4604" w:type="dxa"/>
            <w:gridSpan w:val="2"/>
            <w:shd w:val="clear" w:color="auto" w:fill="auto"/>
          </w:tcPr>
          <w:p w:rsidR="00CE1B5C" w:rsidRPr="00DE2630" w:rsidRDefault="00340453" w:rsidP="00CE1B5C">
            <w:pPr>
              <w:pStyle w:val="Body"/>
              <w:rPr>
                <w:rFonts w:ascii="Univers" w:hAnsi="Univers" w:cs="Calibri"/>
                <w:sz w:val="22"/>
                <w:szCs w:val="22"/>
              </w:rPr>
            </w:pPr>
            <w:r w:rsidRPr="00DE2630">
              <w:rPr>
                <w:rFonts w:ascii="Univers" w:hAnsi="Univers" w:cs="Calibri"/>
                <w:sz w:val="22"/>
                <w:szCs w:val="22"/>
              </w:rPr>
              <w:t>First Name</w:t>
            </w:r>
          </w:p>
        </w:tc>
        <w:tc>
          <w:tcPr>
            <w:tcW w:w="4639" w:type="dxa"/>
            <w:gridSpan w:val="3"/>
            <w:shd w:val="clear" w:color="auto" w:fill="auto"/>
          </w:tcPr>
          <w:p w:rsidR="00E2174A" w:rsidRPr="00DE2630" w:rsidRDefault="00340453" w:rsidP="00E2174A">
            <w:pPr>
              <w:pStyle w:val="Body"/>
              <w:rPr>
                <w:rFonts w:ascii="Univers" w:hAnsi="Univers" w:cs="Calibri"/>
                <w:sz w:val="22"/>
                <w:szCs w:val="22"/>
              </w:rPr>
            </w:pPr>
            <w:r w:rsidRPr="00DE2630">
              <w:rPr>
                <w:rFonts w:ascii="Univers" w:hAnsi="Univers" w:cs="Calibri"/>
                <w:sz w:val="22"/>
                <w:szCs w:val="22"/>
              </w:rPr>
              <w:t>Enter the Employee’s First Name</w:t>
            </w:r>
          </w:p>
        </w:tc>
      </w:tr>
      <w:tr w:rsidR="00E2174A" w:rsidRPr="00DE2630" w:rsidTr="009F4434">
        <w:tc>
          <w:tcPr>
            <w:tcW w:w="4604" w:type="dxa"/>
            <w:gridSpan w:val="2"/>
            <w:shd w:val="clear" w:color="auto" w:fill="auto"/>
          </w:tcPr>
          <w:p w:rsidR="00E2174A" w:rsidRPr="00DE2630" w:rsidRDefault="00340453" w:rsidP="00CE1B5C">
            <w:pPr>
              <w:pStyle w:val="Body"/>
              <w:rPr>
                <w:rFonts w:ascii="Univers" w:hAnsi="Univers" w:cs="Calibri"/>
                <w:sz w:val="22"/>
                <w:szCs w:val="22"/>
              </w:rPr>
            </w:pPr>
            <w:r w:rsidRPr="00DE2630">
              <w:rPr>
                <w:rFonts w:ascii="Univers" w:hAnsi="Univers" w:cs="Calibri"/>
                <w:sz w:val="22"/>
                <w:szCs w:val="22"/>
              </w:rPr>
              <w:t>Last Name</w:t>
            </w:r>
          </w:p>
        </w:tc>
        <w:tc>
          <w:tcPr>
            <w:tcW w:w="4639" w:type="dxa"/>
            <w:gridSpan w:val="3"/>
            <w:shd w:val="clear" w:color="auto" w:fill="auto"/>
          </w:tcPr>
          <w:p w:rsidR="00795FF6" w:rsidRPr="00DE2630" w:rsidRDefault="00340453" w:rsidP="00795FF6">
            <w:pPr>
              <w:pStyle w:val="Body"/>
              <w:rPr>
                <w:rFonts w:ascii="Univers" w:hAnsi="Univers" w:cs="Calibri"/>
                <w:sz w:val="22"/>
                <w:szCs w:val="22"/>
              </w:rPr>
            </w:pPr>
            <w:r w:rsidRPr="00DE2630">
              <w:rPr>
                <w:rFonts w:ascii="Univers" w:hAnsi="Univers" w:cs="Calibri"/>
                <w:sz w:val="22"/>
                <w:szCs w:val="22"/>
              </w:rPr>
              <w:t>Enter the Employee’s Last Name</w:t>
            </w:r>
          </w:p>
        </w:tc>
      </w:tr>
      <w:tr w:rsidR="00E2174A" w:rsidRPr="00DE2630" w:rsidTr="009F4434">
        <w:tc>
          <w:tcPr>
            <w:tcW w:w="4604" w:type="dxa"/>
            <w:gridSpan w:val="2"/>
            <w:shd w:val="clear" w:color="auto" w:fill="auto"/>
          </w:tcPr>
          <w:p w:rsidR="00E2174A" w:rsidRPr="00DE2630" w:rsidRDefault="00340453" w:rsidP="00CE1B5C">
            <w:pPr>
              <w:pStyle w:val="Body"/>
              <w:rPr>
                <w:rFonts w:ascii="Univers" w:hAnsi="Univers" w:cs="Calibri"/>
                <w:sz w:val="22"/>
                <w:szCs w:val="22"/>
              </w:rPr>
            </w:pPr>
            <w:r w:rsidRPr="00DE2630">
              <w:rPr>
                <w:rFonts w:ascii="Univers" w:hAnsi="Univers" w:cs="Calibri"/>
                <w:sz w:val="22"/>
                <w:szCs w:val="22"/>
              </w:rPr>
              <w:t>Address</w:t>
            </w:r>
          </w:p>
        </w:tc>
        <w:tc>
          <w:tcPr>
            <w:tcW w:w="4639" w:type="dxa"/>
            <w:gridSpan w:val="3"/>
            <w:shd w:val="clear" w:color="auto" w:fill="auto"/>
          </w:tcPr>
          <w:p w:rsidR="00E2174A" w:rsidRPr="00DE2630" w:rsidRDefault="00340453" w:rsidP="00E2174A">
            <w:pPr>
              <w:pStyle w:val="Body"/>
              <w:rPr>
                <w:rFonts w:ascii="Univers" w:hAnsi="Univers" w:cs="Calibri"/>
                <w:sz w:val="22"/>
                <w:szCs w:val="22"/>
              </w:rPr>
            </w:pPr>
            <w:r w:rsidRPr="00DE2630">
              <w:rPr>
                <w:rFonts w:ascii="Univers" w:hAnsi="Univers" w:cs="Calibri"/>
                <w:sz w:val="22"/>
                <w:szCs w:val="22"/>
              </w:rPr>
              <w:t>Enter in the Employee’s Address Details.</w:t>
            </w:r>
          </w:p>
        </w:tc>
      </w:tr>
      <w:tr w:rsidR="00E2174A" w:rsidRPr="00DE2630" w:rsidTr="009F4434">
        <w:trPr>
          <w:cantSplit/>
        </w:trPr>
        <w:tc>
          <w:tcPr>
            <w:tcW w:w="4604" w:type="dxa"/>
            <w:gridSpan w:val="2"/>
            <w:shd w:val="clear" w:color="auto" w:fill="auto"/>
          </w:tcPr>
          <w:p w:rsidR="00E2174A" w:rsidRPr="00DE2630" w:rsidRDefault="00340453" w:rsidP="00CE1B5C">
            <w:pPr>
              <w:pStyle w:val="Body"/>
              <w:rPr>
                <w:rFonts w:ascii="Univers" w:hAnsi="Univers" w:cs="Calibri"/>
                <w:sz w:val="22"/>
                <w:szCs w:val="22"/>
              </w:rPr>
            </w:pPr>
            <w:r w:rsidRPr="00DE2630">
              <w:rPr>
                <w:rFonts w:ascii="Univers" w:hAnsi="Univers" w:cs="Calibri"/>
                <w:sz w:val="22"/>
                <w:szCs w:val="22"/>
              </w:rPr>
              <w:t>Post Code / City</w:t>
            </w:r>
          </w:p>
        </w:tc>
        <w:tc>
          <w:tcPr>
            <w:tcW w:w="4639" w:type="dxa"/>
            <w:gridSpan w:val="3"/>
            <w:shd w:val="clear" w:color="auto" w:fill="auto"/>
          </w:tcPr>
          <w:p w:rsidR="00E2174A" w:rsidRPr="00DE2630" w:rsidRDefault="00340453" w:rsidP="00E2174A">
            <w:pPr>
              <w:pStyle w:val="Body"/>
              <w:rPr>
                <w:rFonts w:ascii="Univers" w:hAnsi="Univers" w:cs="Calibri"/>
                <w:sz w:val="22"/>
                <w:szCs w:val="22"/>
              </w:rPr>
            </w:pPr>
            <w:r w:rsidRPr="00DE2630">
              <w:rPr>
                <w:rFonts w:ascii="Univers" w:hAnsi="Univers" w:cs="Calibri"/>
                <w:sz w:val="22"/>
                <w:szCs w:val="22"/>
              </w:rPr>
              <w:t>Enter in the Employee’s Post Code e.g. 2000.</w:t>
            </w:r>
          </w:p>
        </w:tc>
      </w:tr>
      <w:tr w:rsidR="00E2174A" w:rsidRPr="00DE2630" w:rsidTr="009F4434">
        <w:tc>
          <w:tcPr>
            <w:tcW w:w="4604" w:type="dxa"/>
            <w:gridSpan w:val="2"/>
            <w:shd w:val="clear" w:color="auto" w:fill="auto"/>
          </w:tcPr>
          <w:p w:rsidR="00E2174A" w:rsidRPr="00DE2630" w:rsidRDefault="002F11FE" w:rsidP="00CE1B5C">
            <w:pPr>
              <w:pStyle w:val="Body"/>
              <w:rPr>
                <w:rFonts w:ascii="Univers" w:hAnsi="Univers" w:cs="Calibri"/>
                <w:sz w:val="22"/>
                <w:szCs w:val="22"/>
              </w:rPr>
            </w:pPr>
            <w:r>
              <w:rPr>
                <w:rFonts w:ascii="Univers" w:hAnsi="Univers" w:cs="Calibri"/>
                <w:sz w:val="22"/>
                <w:szCs w:val="22"/>
              </w:rPr>
              <w:t xml:space="preserve">Sate / </w:t>
            </w:r>
            <w:r w:rsidR="00340453" w:rsidRPr="00DE2630">
              <w:rPr>
                <w:rFonts w:ascii="Univers" w:hAnsi="Univers" w:cs="Calibri"/>
                <w:sz w:val="22"/>
                <w:szCs w:val="22"/>
              </w:rPr>
              <w:t>Country Code</w:t>
            </w:r>
          </w:p>
        </w:tc>
        <w:tc>
          <w:tcPr>
            <w:tcW w:w="4639" w:type="dxa"/>
            <w:gridSpan w:val="3"/>
            <w:shd w:val="clear" w:color="auto" w:fill="auto"/>
          </w:tcPr>
          <w:p w:rsidR="00E2174A" w:rsidRPr="00DE2630" w:rsidRDefault="00340453" w:rsidP="00E2174A">
            <w:pPr>
              <w:pStyle w:val="Body"/>
              <w:rPr>
                <w:rFonts w:ascii="Univers" w:hAnsi="Univers" w:cs="Calibri"/>
                <w:sz w:val="22"/>
                <w:szCs w:val="22"/>
              </w:rPr>
            </w:pPr>
            <w:r w:rsidRPr="00DE2630">
              <w:rPr>
                <w:rFonts w:ascii="Univers" w:hAnsi="Univers" w:cs="Calibri"/>
                <w:sz w:val="22"/>
                <w:szCs w:val="22"/>
              </w:rPr>
              <w:t>Enter in ‘AUS’</w:t>
            </w:r>
          </w:p>
        </w:tc>
      </w:tr>
      <w:tr w:rsidR="00924B09" w:rsidRPr="00DE2630" w:rsidTr="009F4434">
        <w:trPr>
          <w:trHeight w:val="593"/>
        </w:trPr>
        <w:tc>
          <w:tcPr>
            <w:tcW w:w="4604" w:type="dxa"/>
            <w:gridSpan w:val="2"/>
            <w:shd w:val="clear" w:color="auto" w:fill="auto"/>
          </w:tcPr>
          <w:p w:rsidR="00924B09" w:rsidRPr="00DE2630" w:rsidRDefault="00DE6AE6" w:rsidP="00B77523">
            <w:pPr>
              <w:pStyle w:val="Body"/>
              <w:rPr>
                <w:rFonts w:ascii="Univers" w:hAnsi="Univers" w:cs="Calibri"/>
                <w:sz w:val="22"/>
                <w:szCs w:val="22"/>
              </w:rPr>
            </w:pPr>
            <w:r>
              <w:rPr>
                <w:rFonts w:ascii="Univers" w:hAnsi="Univers" w:cs="Calibri"/>
                <w:sz w:val="22"/>
                <w:szCs w:val="22"/>
              </w:rPr>
              <w:t>Phone Number</w:t>
            </w:r>
          </w:p>
        </w:tc>
        <w:tc>
          <w:tcPr>
            <w:tcW w:w="4639" w:type="dxa"/>
            <w:gridSpan w:val="3"/>
            <w:shd w:val="clear" w:color="auto" w:fill="auto"/>
          </w:tcPr>
          <w:p w:rsidR="00924B09" w:rsidRPr="00DE2630" w:rsidRDefault="00DE6AE6" w:rsidP="00DE6AE6">
            <w:pPr>
              <w:pStyle w:val="Body"/>
              <w:rPr>
                <w:rFonts w:ascii="Univers" w:hAnsi="Univers" w:cs="Calibri"/>
                <w:sz w:val="22"/>
                <w:szCs w:val="22"/>
              </w:rPr>
            </w:pPr>
            <w:r>
              <w:rPr>
                <w:rFonts w:ascii="Univers" w:hAnsi="Univers" w:cs="Calibri"/>
                <w:sz w:val="22"/>
                <w:szCs w:val="22"/>
              </w:rPr>
              <w:t>Enter in the employee’s home phone number if known.</w:t>
            </w:r>
          </w:p>
        </w:tc>
      </w:tr>
      <w:tr w:rsidR="00924B09" w:rsidRPr="00DE2630" w:rsidTr="009F4434">
        <w:tc>
          <w:tcPr>
            <w:tcW w:w="4604" w:type="dxa"/>
            <w:gridSpan w:val="2"/>
            <w:shd w:val="clear" w:color="auto" w:fill="auto"/>
          </w:tcPr>
          <w:p w:rsidR="00924B09" w:rsidRPr="00DE2630" w:rsidRDefault="00DE6AE6" w:rsidP="00B77523">
            <w:pPr>
              <w:pStyle w:val="Body"/>
              <w:rPr>
                <w:rFonts w:ascii="Univers" w:hAnsi="Univers" w:cs="Calibri"/>
                <w:sz w:val="22"/>
                <w:szCs w:val="22"/>
              </w:rPr>
            </w:pPr>
            <w:r>
              <w:rPr>
                <w:rFonts w:ascii="Univers" w:hAnsi="Univers" w:cs="Calibri"/>
                <w:sz w:val="22"/>
                <w:szCs w:val="22"/>
              </w:rPr>
              <w:t>Gender</w:t>
            </w:r>
          </w:p>
        </w:tc>
        <w:tc>
          <w:tcPr>
            <w:tcW w:w="4639" w:type="dxa"/>
            <w:gridSpan w:val="3"/>
            <w:shd w:val="clear" w:color="auto" w:fill="auto"/>
          </w:tcPr>
          <w:p w:rsidR="00924B09" w:rsidRPr="00DE2630" w:rsidRDefault="00DE6AE6" w:rsidP="00340453">
            <w:pPr>
              <w:pStyle w:val="Body"/>
              <w:rPr>
                <w:rFonts w:ascii="Univers" w:hAnsi="Univers" w:cs="Calibri"/>
                <w:sz w:val="22"/>
                <w:szCs w:val="22"/>
              </w:rPr>
            </w:pPr>
            <w:r>
              <w:rPr>
                <w:rFonts w:ascii="Univers" w:hAnsi="Univers" w:cs="Calibri"/>
                <w:sz w:val="22"/>
                <w:szCs w:val="22"/>
              </w:rPr>
              <w:t>Select ‘Male’ or ‘Female’</w:t>
            </w:r>
          </w:p>
        </w:tc>
      </w:tr>
      <w:tr w:rsidR="00DE6AE6" w:rsidRPr="00DE2630" w:rsidTr="003812CE">
        <w:tc>
          <w:tcPr>
            <w:tcW w:w="4604" w:type="dxa"/>
            <w:gridSpan w:val="2"/>
            <w:tcBorders>
              <w:bottom w:val="single" w:sz="4" w:space="0" w:color="auto"/>
            </w:tcBorders>
            <w:shd w:val="clear" w:color="auto" w:fill="auto"/>
          </w:tcPr>
          <w:p w:rsidR="00DE6AE6" w:rsidRPr="00DE2630" w:rsidRDefault="00DE6AE6" w:rsidP="00712CDC">
            <w:pPr>
              <w:pStyle w:val="Body"/>
              <w:rPr>
                <w:rFonts w:ascii="Univers" w:hAnsi="Univers" w:cs="Calibri"/>
                <w:sz w:val="22"/>
                <w:szCs w:val="22"/>
              </w:rPr>
            </w:pPr>
            <w:r w:rsidRPr="00DE2630">
              <w:rPr>
                <w:rFonts w:ascii="Univers" w:hAnsi="Univers" w:cs="Calibri"/>
                <w:sz w:val="22"/>
                <w:szCs w:val="22"/>
              </w:rPr>
              <w:t>Marital Status</w:t>
            </w:r>
          </w:p>
        </w:tc>
        <w:tc>
          <w:tcPr>
            <w:tcW w:w="4639" w:type="dxa"/>
            <w:gridSpan w:val="3"/>
            <w:tcBorders>
              <w:bottom w:val="single" w:sz="4" w:space="0" w:color="auto"/>
            </w:tcBorders>
            <w:shd w:val="clear" w:color="auto" w:fill="auto"/>
          </w:tcPr>
          <w:p w:rsidR="00DE6AE6" w:rsidRPr="00DE2630" w:rsidRDefault="00DE6AE6" w:rsidP="00B77523">
            <w:pPr>
              <w:pStyle w:val="Body"/>
              <w:rPr>
                <w:rFonts w:ascii="Univers" w:hAnsi="Univers" w:cs="Calibri"/>
                <w:sz w:val="22"/>
                <w:szCs w:val="22"/>
              </w:rPr>
            </w:pPr>
            <w:r w:rsidRPr="00DE2630">
              <w:rPr>
                <w:rFonts w:ascii="Univers" w:hAnsi="Univers" w:cs="Calibri"/>
                <w:sz w:val="22"/>
                <w:szCs w:val="22"/>
              </w:rPr>
              <w:t>If the Marital Status is known, select the appropriate code from the drop down arrow</w:t>
            </w:r>
            <w:r>
              <w:rPr>
                <w:rFonts w:ascii="Univers" w:hAnsi="Univers" w:cs="Calibri"/>
                <w:sz w:val="22"/>
                <w:szCs w:val="22"/>
              </w:rPr>
              <w:t>.</w:t>
            </w:r>
          </w:p>
        </w:tc>
      </w:tr>
      <w:tr w:rsidR="00575AD9" w:rsidRPr="00DE2630" w:rsidTr="003812CE">
        <w:tc>
          <w:tcPr>
            <w:tcW w:w="9243" w:type="dxa"/>
            <w:gridSpan w:val="5"/>
            <w:shd w:val="pct20" w:color="auto" w:fill="auto"/>
          </w:tcPr>
          <w:p w:rsidR="00575AD9" w:rsidRPr="00DE2630" w:rsidRDefault="00575AD9" w:rsidP="006741BB">
            <w:pPr>
              <w:pStyle w:val="Body"/>
              <w:rPr>
                <w:rFonts w:ascii="Univers" w:hAnsi="Univers" w:cs="Calibri"/>
                <w:sz w:val="22"/>
                <w:szCs w:val="22"/>
              </w:rPr>
            </w:pPr>
            <w:r>
              <w:rPr>
                <w:rFonts w:ascii="Univers" w:hAnsi="Univers" w:cs="Calibri"/>
                <w:b/>
                <w:i/>
                <w:sz w:val="22"/>
                <w:szCs w:val="22"/>
              </w:rPr>
              <w:t xml:space="preserve">COMMUNICATION </w:t>
            </w:r>
            <w:r w:rsidR="003812CE">
              <w:rPr>
                <w:rFonts w:ascii="Univers" w:hAnsi="Univers" w:cs="Calibri"/>
                <w:b/>
                <w:i/>
                <w:sz w:val="22"/>
                <w:szCs w:val="22"/>
              </w:rPr>
              <w:t>FAST</w:t>
            </w:r>
            <w:r>
              <w:rPr>
                <w:rFonts w:ascii="Univers" w:hAnsi="Univers" w:cs="Calibri"/>
                <w:b/>
                <w:i/>
                <w:sz w:val="22"/>
                <w:szCs w:val="22"/>
              </w:rPr>
              <w:t>TAB</w:t>
            </w:r>
          </w:p>
        </w:tc>
      </w:tr>
      <w:tr w:rsidR="00866BD2" w:rsidRPr="00D3355F" w:rsidTr="009F4434">
        <w:trPr>
          <w:cantSplit/>
        </w:trPr>
        <w:tc>
          <w:tcPr>
            <w:tcW w:w="4614" w:type="dxa"/>
            <w:gridSpan w:val="3"/>
            <w:shd w:val="clear" w:color="auto" w:fill="auto"/>
          </w:tcPr>
          <w:p w:rsidR="00866BD2" w:rsidRPr="00D3355F" w:rsidRDefault="00F92E0D" w:rsidP="00344A9B">
            <w:pPr>
              <w:pStyle w:val="Body"/>
              <w:tabs>
                <w:tab w:val="left" w:pos="1770"/>
              </w:tabs>
              <w:rPr>
                <w:rFonts w:ascii="Univers" w:hAnsi="Univers" w:cs="Calibri"/>
                <w:sz w:val="22"/>
                <w:szCs w:val="22"/>
              </w:rPr>
            </w:pPr>
            <w:r>
              <w:rPr>
                <w:rFonts w:ascii="Univers" w:hAnsi="Univers" w:cs="Calibri"/>
                <w:sz w:val="22"/>
                <w:szCs w:val="22"/>
              </w:rPr>
              <w:t>Extension</w:t>
            </w:r>
          </w:p>
        </w:tc>
        <w:tc>
          <w:tcPr>
            <w:tcW w:w="4629" w:type="dxa"/>
            <w:gridSpan w:val="2"/>
            <w:shd w:val="clear" w:color="auto" w:fill="auto"/>
          </w:tcPr>
          <w:p w:rsidR="00866BD2" w:rsidRPr="00D3355F" w:rsidRDefault="00F92E0D" w:rsidP="00AA0330">
            <w:pPr>
              <w:pStyle w:val="Body"/>
              <w:rPr>
                <w:rFonts w:ascii="Univers" w:hAnsi="Univers" w:cs="Calibri"/>
                <w:sz w:val="22"/>
                <w:szCs w:val="22"/>
              </w:rPr>
            </w:pPr>
            <w:r>
              <w:rPr>
                <w:rFonts w:ascii="Univers" w:hAnsi="Univers" w:cs="Calibri"/>
                <w:sz w:val="22"/>
                <w:szCs w:val="22"/>
              </w:rPr>
              <w:t>Enter the employee’s work extension number if applicable.</w:t>
            </w:r>
          </w:p>
        </w:tc>
      </w:tr>
      <w:tr w:rsidR="00344A9B" w:rsidRPr="00D3355F" w:rsidTr="009F4434">
        <w:trPr>
          <w:cantSplit/>
        </w:trPr>
        <w:tc>
          <w:tcPr>
            <w:tcW w:w="4614" w:type="dxa"/>
            <w:gridSpan w:val="3"/>
            <w:shd w:val="clear" w:color="auto" w:fill="auto"/>
          </w:tcPr>
          <w:p w:rsidR="00344A9B" w:rsidRPr="00D3355F" w:rsidRDefault="00F92E0D" w:rsidP="00B77523">
            <w:pPr>
              <w:pStyle w:val="Body"/>
              <w:tabs>
                <w:tab w:val="left" w:pos="1770"/>
              </w:tabs>
              <w:rPr>
                <w:rFonts w:ascii="Univers" w:hAnsi="Univers" w:cs="Calibri"/>
                <w:sz w:val="22"/>
                <w:szCs w:val="22"/>
              </w:rPr>
            </w:pPr>
            <w:r>
              <w:rPr>
                <w:rFonts w:ascii="Univers" w:hAnsi="Univers" w:cs="Calibri"/>
                <w:sz w:val="22"/>
                <w:szCs w:val="22"/>
              </w:rPr>
              <w:t>Mobile Phone No</w:t>
            </w:r>
          </w:p>
        </w:tc>
        <w:tc>
          <w:tcPr>
            <w:tcW w:w="4629" w:type="dxa"/>
            <w:gridSpan w:val="2"/>
            <w:shd w:val="clear" w:color="auto" w:fill="auto"/>
          </w:tcPr>
          <w:p w:rsidR="00344A9B" w:rsidRPr="00D3355F" w:rsidRDefault="00F92E0D" w:rsidP="00B77523">
            <w:pPr>
              <w:pStyle w:val="Body"/>
              <w:rPr>
                <w:rFonts w:ascii="Univers" w:hAnsi="Univers" w:cs="Calibri"/>
                <w:sz w:val="22"/>
                <w:szCs w:val="22"/>
              </w:rPr>
            </w:pPr>
            <w:r>
              <w:rPr>
                <w:rFonts w:ascii="Univers" w:hAnsi="Univers" w:cs="Calibri"/>
                <w:sz w:val="22"/>
                <w:szCs w:val="22"/>
              </w:rPr>
              <w:t>Enter the employee’s mobile phone number if applicable</w:t>
            </w:r>
          </w:p>
        </w:tc>
      </w:tr>
      <w:tr w:rsidR="00344A9B" w:rsidRPr="00D3355F" w:rsidTr="009F4434">
        <w:trPr>
          <w:cantSplit/>
        </w:trPr>
        <w:tc>
          <w:tcPr>
            <w:tcW w:w="4614" w:type="dxa"/>
            <w:gridSpan w:val="3"/>
            <w:shd w:val="clear" w:color="auto" w:fill="auto"/>
          </w:tcPr>
          <w:p w:rsidR="00344A9B" w:rsidRPr="00D3355F" w:rsidRDefault="00F92E0D" w:rsidP="00B77523">
            <w:pPr>
              <w:pStyle w:val="Body"/>
              <w:tabs>
                <w:tab w:val="left" w:pos="1770"/>
              </w:tabs>
              <w:rPr>
                <w:rFonts w:ascii="Univers" w:hAnsi="Univers" w:cs="Calibri"/>
                <w:sz w:val="22"/>
                <w:szCs w:val="22"/>
              </w:rPr>
            </w:pPr>
            <w:r>
              <w:rPr>
                <w:rFonts w:ascii="Univers" w:hAnsi="Univers" w:cs="Calibri"/>
                <w:sz w:val="22"/>
                <w:szCs w:val="22"/>
              </w:rPr>
              <w:t>Phone No.</w:t>
            </w:r>
          </w:p>
        </w:tc>
        <w:tc>
          <w:tcPr>
            <w:tcW w:w="4629" w:type="dxa"/>
            <w:gridSpan w:val="2"/>
            <w:shd w:val="clear" w:color="auto" w:fill="auto"/>
          </w:tcPr>
          <w:p w:rsidR="00344A9B" w:rsidRPr="00D3355F" w:rsidRDefault="00F92E0D" w:rsidP="00B77523">
            <w:pPr>
              <w:pStyle w:val="Body"/>
              <w:rPr>
                <w:rFonts w:ascii="Univers" w:hAnsi="Univers" w:cs="Calibri"/>
                <w:sz w:val="22"/>
                <w:szCs w:val="22"/>
              </w:rPr>
            </w:pPr>
            <w:r>
              <w:rPr>
                <w:rFonts w:ascii="Univers" w:hAnsi="Univers" w:cs="Calibri"/>
                <w:sz w:val="22"/>
                <w:szCs w:val="22"/>
              </w:rPr>
              <w:t xml:space="preserve">The employee’s phone number will default if entered </w:t>
            </w:r>
            <w:r w:rsidR="002F7029">
              <w:rPr>
                <w:rFonts w:ascii="Univers" w:hAnsi="Univers" w:cs="Calibri"/>
                <w:sz w:val="22"/>
                <w:szCs w:val="22"/>
              </w:rPr>
              <w:t>on the General Tab</w:t>
            </w:r>
          </w:p>
        </w:tc>
      </w:tr>
      <w:tr w:rsidR="00344A9B" w:rsidRPr="00D3355F" w:rsidTr="003812CE">
        <w:trPr>
          <w:cantSplit/>
        </w:trPr>
        <w:tc>
          <w:tcPr>
            <w:tcW w:w="4614" w:type="dxa"/>
            <w:gridSpan w:val="3"/>
            <w:tcBorders>
              <w:bottom w:val="single" w:sz="4" w:space="0" w:color="auto"/>
            </w:tcBorders>
            <w:shd w:val="clear" w:color="auto" w:fill="auto"/>
          </w:tcPr>
          <w:p w:rsidR="00344A9B" w:rsidRPr="00D3355F" w:rsidRDefault="002F7029" w:rsidP="00B77523">
            <w:pPr>
              <w:pStyle w:val="Body"/>
              <w:tabs>
                <w:tab w:val="left" w:pos="1770"/>
              </w:tabs>
              <w:rPr>
                <w:rFonts w:ascii="Univers" w:hAnsi="Univers" w:cs="Calibri"/>
                <w:sz w:val="22"/>
                <w:szCs w:val="22"/>
              </w:rPr>
            </w:pPr>
            <w:r>
              <w:rPr>
                <w:rFonts w:ascii="Univers" w:hAnsi="Univers" w:cs="Calibri"/>
                <w:sz w:val="22"/>
                <w:szCs w:val="22"/>
              </w:rPr>
              <w:t>E-mail</w:t>
            </w:r>
          </w:p>
        </w:tc>
        <w:tc>
          <w:tcPr>
            <w:tcW w:w="4629" w:type="dxa"/>
            <w:gridSpan w:val="2"/>
            <w:tcBorders>
              <w:bottom w:val="single" w:sz="4" w:space="0" w:color="auto"/>
            </w:tcBorders>
            <w:shd w:val="clear" w:color="auto" w:fill="auto"/>
          </w:tcPr>
          <w:p w:rsidR="00344A9B" w:rsidRPr="00D3355F" w:rsidRDefault="00935BFC" w:rsidP="00935BFC">
            <w:pPr>
              <w:pStyle w:val="Body"/>
              <w:rPr>
                <w:rFonts w:ascii="Univers" w:hAnsi="Univers" w:cs="Calibri"/>
                <w:sz w:val="22"/>
                <w:szCs w:val="22"/>
              </w:rPr>
            </w:pPr>
            <w:r>
              <w:rPr>
                <w:rFonts w:ascii="Univers" w:hAnsi="Univers" w:cs="Calibri"/>
                <w:sz w:val="22"/>
                <w:szCs w:val="22"/>
              </w:rPr>
              <w:t>E</w:t>
            </w:r>
            <w:r w:rsidR="002F7029">
              <w:rPr>
                <w:rFonts w:ascii="Univers" w:hAnsi="Univers" w:cs="Calibri"/>
                <w:sz w:val="22"/>
                <w:szCs w:val="22"/>
              </w:rPr>
              <w:t>nter the employee’s email address</w:t>
            </w:r>
            <w:r w:rsidR="007866F0">
              <w:rPr>
                <w:rFonts w:ascii="Univers" w:hAnsi="Univers" w:cs="Calibri"/>
                <w:sz w:val="22"/>
                <w:szCs w:val="22"/>
              </w:rPr>
              <w:t>. This will be required if intending on emailing the employee’s pay advice</w:t>
            </w:r>
          </w:p>
        </w:tc>
      </w:tr>
      <w:tr w:rsidR="00575AD9" w:rsidRPr="00DE2630" w:rsidTr="003812CE">
        <w:tc>
          <w:tcPr>
            <w:tcW w:w="9243" w:type="dxa"/>
            <w:gridSpan w:val="5"/>
            <w:shd w:val="pct20" w:color="auto" w:fill="auto"/>
          </w:tcPr>
          <w:p w:rsidR="00575AD9" w:rsidRPr="00DE2630" w:rsidRDefault="00575AD9" w:rsidP="006741BB">
            <w:pPr>
              <w:pStyle w:val="Body"/>
              <w:rPr>
                <w:rFonts w:ascii="Univers" w:hAnsi="Univers" w:cs="Calibri"/>
                <w:sz w:val="22"/>
                <w:szCs w:val="22"/>
              </w:rPr>
            </w:pPr>
            <w:r>
              <w:rPr>
                <w:rFonts w:ascii="Univers" w:hAnsi="Univers" w:cs="Calibri"/>
                <w:b/>
                <w:i/>
                <w:sz w:val="22"/>
                <w:szCs w:val="22"/>
              </w:rPr>
              <w:t xml:space="preserve">ADMINISTRATION </w:t>
            </w:r>
            <w:r w:rsidR="003812CE">
              <w:rPr>
                <w:rFonts w:ascii="Univers" w:hAnsi="Univers" w:cs="Calibri"/>
                <w:b/>
                <w:i/>
                <w:sz w:val="22"/>
                <w:szCs w:val="22"/>
              </w:rPr>
              <w:t>FAST</w:t>
            </w:r>
            <w:r>
              <w:rPr>
                <w:rFonts w:ascii="Univers" w:hAnsi="Univers" w:cs="Calibri"/>
                <w:b/>
                <w:i/>
                <w:sz w:val="22"/>
                <w:szCs w:val="22"/>
              </w:rPr>
              <w:t>TAB</w:t>
            </w:r>
          </w:p>
        </w:tc>
      </w:tr>
      <w:tr w:rsidR="00F64074" w:rsidRPr="00D3355F" w:rsidTr="009F4434">
        <w:trPr>
          <w:cantSplit/>
        </w:trPr>
        <w:tc>
          <w:tcPr>
            <w:tcW w:w="4621" w:type="dxa"/>
            <w:gridSpan w:val="4"/>
            <w:shd w:val="clear" w:color="auto" w:fill="auto"/>
          </w:tcPr>
          <w:p w:rsidR="00F64074" w:rsidRPr="00D3355F" w:rsidRDefault="00F64074" w:rsidP="00F64074">
            <w:pPr>
              <w:pStyle w:val="Body"/>
              <w:tabs>
                <w:tab w:val="left" w:pos="1770"/>
              </w:tabs>
              <w:rPr>
                <w:rFonts w:ascii="Univers" w:hAnsi="Univers" w:cs="Calibri"/>
                <w:sz w:val="22"/>
                <w:szCs w:val="22"/>
              </w:rPr>
            </w:pPr>
            <w:r>
              <w:rPr>
                <w:rFonts w:ascii="Univers" w:hAnsi="Univers" w:cs="Calibri"/>
                <w:sz w:val="22"/>
                <w:szCs w:val="22"/>
              </w:rPr>
              <w:t>Employment date</w:t>
            </w:r>
          </w:p>
        </w:tc>
        <w:tc>
          <w:tcPr>
            <w:tcW w:w="4622" w:type="dxa"/>
            <w:shd w:val="clear" w:color="auto" w:fill="auto"/>
          </w:tcPr>
          <w:p w:rsidR="00F64074" w:rsidRPr="00D3355F" w:rsidRDefault="00F64074" w:rsidP="003B6753">
            <w:pPr>
              <w:pStyle w:val="Body"/>
              <w:rPr>
                <w:rFonts w:ascii="Univers" w:hAnsi="Univers" w:cs="Calibri"/>
                <w:sz w:val="22"/>
                <w:szCs w:val="22"/>
              </w:rPr>
            </w:pPr>
            <w:r>
              <w:rPr>
                <w:rFonts w:ascii="Univers" w:hAnsi="Univers" w:cs="Calibri"/>
                <w:sz w:val="22"/>
                <w:szCs w:val="22"/>
              </w:rPr>
              <w:t xml:space="preserve">Enter the employee’s employment or start date. This field is a mandatory field, </w:t>
            </w:r>
            <w:r w:rsidR="00893343">
              <w:rPr>
                <w:rFonts w:ascii="Univers" w:hAnsi="Univers" w:cs="Calibri"/>
                <w:sz w:val="22"/>
                <w:szCs w:val="22"/>
              </w:rPr>
              <w:t>if nothing is entered will cause issues when calculating pays.</w:t>
            </w:r>
          </w:p>
        </w:tc>
      </w:tr>
      <w:tr w:rsidR="00F64074" w:rsidRPr="00D3355F" w:rsidTr="003812CE">
        <w:trPr>
          <w:cantSplit/>
        </w:trPr>
        <w:tc>
          <w:tcPr>
            <w:tcW w:w="4621" w:type="dxa"/>
            <w:gridSpan w:val="4"/>
            <w:tcBorders>
              <w:bottom w:val="single" w:sz="4" w:space="0" w:color="auto"/>
            </w:tcBorders>
            <w:shd w:val="clear" w:color="auto" w:fill="auto"/>
          </w:tcPr>
          <w:p w:rsidR="00F64074" w:rsidRPr="00D3355F" w:rsidRDefault="00893343" w:rsidP="003B6753">
            <w:pPr>
              <w:pStyle w:val="Body"/>
              <w:tabs>
                <w:tab w:val="left" w:pos="1770"/>
              </w:tabs>
              <w:rPr>
                <w:rFonts w:ascii="Univers" w:hAnsi="Univers" w:cs="Calibri"/>
                <w:sz w:val="22"/>
                <w:szCs w:val="22"/>
              </w:rPr>
            </w:pPr>
            <w:r>
              <w:rPr>
                <w:rFonts w:ascii="Univers" w:hAnsi="Univers" w:cs="Calibri"/>
                <w:sz w:val="22"/>
                <w:szCs w:val="22"/>
              </w:rPr>
              <w:t>Status</w:t>
            </w:r>
          </w:p>
        </w:tc>
        <w:tc>
          <w:tcPr>
            <w:tcW w:w="4622" w:type="dxa"/>
            <w:tcBorders>
              <w:bottom w:val="single" w:sz="4" w:space="0" w:color="auto"/>
            </w:tcBorders>
            <w:shd w:val="clear" w:color="auto" w:fill="auto"/>
          </w:tcPr>
          <w:p w:rsidR="00F64074" w:rsidRPr="00D3355F" w:rsidRDefault="00893343" w:rsidP="00893343">
            <w:pPr>
              <w:pStyle w:val="Body"/>
              <w:rPr>
                <w:rFonts w:ascii="Univers" w:hAnsi="Univers" w:cs="Calibri"/>
                <w:sz w:val="22"/>
                <w:szCs w:val="22"/>
              </w:rPr>
            </w:pPr>
            <w:r>
              <w:rPr>
                <w:rFonts w:ascii="Univers" w:hAnsi="Univers" w:cs="Calibri"/>
                <w:sz w:val="22"/>
                <w:szCs w:val="22"/>
              </w:rPr>
              <w:t>This will default to ‘Active’</w:t>
            </w:r>
          </w:p>
        </w:tc>
      </w:tr>
      <w:tr w:rsidR="00575AD9" w:rsidRPr="00DE2630" w:rsidTr="003812CE">
        <w:tc>
          <w:tcPr>
            <w:tcW w:w="9243" w:type="dxa"/>
            <w:gridSpan w:val="5"/>
            <w:shd w:val="pct20" w:color="auto" w:fill="auto"/>
          </w:tcPr>
          <w:p w:rsidR="00575AD9" w:rsidRPr="00DE2630" w:rsidRDefault="00575AD9" w:rsidP="006741BB">
            <w:pPr>
              <w:pStyle w:val="Body"/>
              <w:rPr>
                <w:rFonts w:ascii="Univers" w:hAnsi="Univers" w:cs="Calibri"/>
                <w:sz w:val="22"/>
                <w:szCs w:val="22"/>
              </w:rPr>
            </w:pPr>
            <w:r>
              <w:rPr>
                <w:rFonts w:ascii="Univers" w:hAnsi="Univers" w:cs="Calibri"/>
                <w:b/>
                <w:i/>
                <w:sz w:val="22"/>
                <w:szCs w:val="22"/>
              </w:rPr>
              <w:t xml:space="preserve">PERSONAL </w:t>
            </w:r>
            <w:r w:rsidR="003812CE">
              <w:rPr>
                <w:rFonts w:ascii="Univers" w:hAnsi="Univers" w:cs="Calibri"/>
                <w:b/>
                <w:i/>
                <w:sz w:val="22"/>
                <w:szCs w:val="22"/>
              </w:rPr>
              <w:t>FAST</w:t>
            </w:r>
            <w:r>
              <w:rPr>
                <w:rFonts w:ascii="Univers" w:hAnsi="Univers" w:cs="Calibri"/>
                <w:b/>
                <w:i/>
                <w:sz w:val="22"/>
                <w:szCs w:val="22"/>
              </w:rPr>
              <w:t>TAB</w:t>
            </w:r>
          </w:p>
        </w:tc>
      </w:tr>
      <w:tr w:rsidR="004466A6" w:rsidRPr="00D3355F" w:rsidTr="003812CE">
        <w:trPr>
          <w:cantSplit/>
        </w:trPr>
        <w:tc>
          <w:tcPr>
            <w:tcW w:w="4598" w:type="dxa"/>
            <w:tcBorders>
              <w:bottom w:val="single" w:sz="4" w:space="0" w:color="auto"/>
            </w:tcBorders>
            <w:shd w:val="clear" w:color="auto" w:fill="auto"/>
          </w:tcPr>
          <w:p w:rsidR="004466A6" w:rsidRPr="00D3355F" w:rsidRDefault="004466A6" w:rsidP="004466A6">
            <w:pPr>
              <w:pStyle w:val="Body"/>
              <w:tabs>
                <w:tab w:val="left" w:pos="1770"/>
              </w:tabs>
              <w:rPr>
                <w:rFonts w:ascii="Univers" w:hAnsi="Univers" w:cs="Calibri"/>
                <w:sz w:val="22"/>
                <w:szCs w:val="22"/>
              </w:rPr>
            </w:pPr>
            <w:r>
              <w:rPr>
                <w:rFonts w:ascii="Univers" w:hAnsi="Univers" w:cs="Calibri"/>
                <w:sz w:val="22"/>
                <w:szCs w:val="22"/>
              </w:rPr>
              <w:t>Birth Date</w:t>
            </w:r>
          </w:p>
        </w:tc>
        <w:tc>
          <w:tcPr>
            <w:tcW w:w="4645" w:type="dxa"/>
            <w:gridSpan w:val="4"/>
            <w:tcBorders>
              <w:bottom w:val="single" w:sz="4" w:space="0" w:color="auto"/>
            </w:tcBorders>
            <w:shd w:val="clear" w:color="auto" w:fill="auto"/>
          </w:tcPr>
          <w:p w:rsidR="004466A6" w:rsidRPr="00D3355F" w:rsidRDefault="004466A6" w:rsidP="00CB7726">
            <w:pPr>
              <w:pStyle w:val="Body"/>
              <w:rPr>
                <w:rFonts w:ascii="Univers" w:hAnsi="Univers" w:cs="Calibri"/>
                <w:sz w:val="22"/>
                <w:szCs w:val="22"/>
              </w:rPr>
            </w:pPr>
            <w:r>
              <w:rPr>
                <w:rFonts w:ascii="Univers" w:hAnsi="Univers" w:cs="Calibri"/>
                <w:sz w:val="22"/>
                <w:szCs w:val="22"/>
              </w:rPr>
              <w:t>Enter the employee’s birth date</w:t>
            </w:r>
          </w:p>
        </w:tc>
      </w:tr>
      <w:tr w:rsidR="009F4434" w:rsidRPr="00D3355F" w:rsidTr="003812CE">
        <w:tc>
          <w:tcPr>
            <w:tcW w:w="9243" w:type="dxa"/>
            <w:gridSpan w:val="5"/>
            <w:shd w:val="pct20" w:color="auto" w:fill="auto"/>
          </w:tcPr>
          <w:p w:rsidR="009F4434" w:rsidRDefault="009F4434" w:rsidP="006741BB">
            <w:pPr>
              <w:pStyle w:val="Body"/>
              <w:jc w:val="center"/>
              <w:rPr>
                <w:rFonts w:ascii="Univers" w:hAnsi="Univers" w:cs="Calibri"/>
                <w:sz w:val="22"/>
                <w:szCs w:val="22"/>
              </w:rPr>
            </w:pPr>
            <w:r w:rsidRPr="00C10501">
              <w:rPr>
                <w:rFonts w:ascii="Univers" w:hAnsi="Univers" w:cs="Calibri"/>
                <w:b/>
                <w:sz w:val="22"/>
                <w:szCs w:val="22"/>
              </w:rPr>
              <w:t xml:space="preserve">Click </w:t>
            </w:r>
            <w:r w:rsidRPr="00C10501">
              <w:rPr>
                <w:rStyle w:val="ActionChar"/>
              </w:rPr>
              <w:t xml:space="preserve">“OK” </w:t>
            </w:r>
            <w:r w:rsidRPr="00C10501">
              <w:rPr>
                <w:rStyle w:val="ActionChar"/>
                <w:color w:val="auto"/>
              </w:rPr>
              <w:t xml:space="preserve">once you have completed </w:t>
            </w:r>
            <w:r>
              <w:rPr>
                <w:rStyle w:val="ActionChar"/>
                <w:color w:val="auto"/>
              </w:rPr>
              <w:t>all fields required</w:t>
            </w:r>
            <w:r w:rsidRPr="00C10501">
              <w:rPr>
                <w:rStyle w:val="ActionChar"/>
                <w:color w:val="auto"/>
              </w:rPr>
              <w:t>.</w:t>
            </w:r>
          </w:p>
        </w:tc>
      </w:tr>
    </w:tbl>
    <w:p w:rsidR="00F64074" w:rsidRPr="00AA46CC" w:rsidRDefault="00956B3A" w:rsidP="00376B97">
      <w:pPr>
        <w:pStyle w:val="Heading2"/>
      </w:pPr>
      <w:bookmarkStart w:id="10" w:name="_Toc506216972"/>
      <w:r w:rsidRPr="00AA46CC">
        <w:t>Entering New Employees – Payroll Module</w:t>
      </w:r>
      <w:bookmarkEnd w:id="10"/>
    </w:p>
    <w:p w:rsidR="00956B3A" w:rsidRDefault="00956B3A" w:rsidP="000F5E09">
      <w:pPr>
        <w:pStyle w:val="Body"/>
        <w:spacing w:line="360" w:lineRule="auto"/>
        <w:rPr>
          <w:rFonts w:ascii="Univers" w:hAnsi="Univers" w:cs="Calibri"/>
          <w:sz w:val="22"/>
          <w:szCs w:val="22"/>
        </w:rPr>
      </w:pPr>
      <w:r>
        <w:rPr>
          <w:rFonts w:ascii="Univers" w:hAnsi="Univers" w:cs="Calibri"/>
          <w:sz w:val="22"/>
          <w:szCs w:val="22"/>
        </w:rPr>
        <w:t>After e</w:t>
      </w:r>
      <w:r w:rsidR="002E55E8">
        <w:rPr>
          <w:rFonts w:ascii="Univers" w:hAnsi="Univers" w:cs="Calibri"/>
          <w:sz w:val="22"/>
          <w:szCs w:val="22"/>
        </w:rPr>
        <w:t>m</w:t>
      </w:r>
      <w:r>
        <w:rPr>
          <w:rFonts w:ascii="Univers" w:hAnsi="Univers" w:cs="Calibri"/>
          <w:sz w:val="22"/>
          <w:szCs w:val="22"/>
        </w:rPr>
        <w:t xml:space="preserve">ployees are entered into the Human Resources module they are then entered </w:t>
      </w:r>
      <w:r w:rsidR="002E55E8">
        <w:rPr>
          <w:rFonts w:ascii="Univers" w:hAnsi="Univers" w:cs="Calibri"/>
          <w:sz w:val="22"/>
          <w:szCs w:val="22"/>
        </w:rPr>
        <w:t xml:space="preserve">into the Payroll module. </w:t>
      </w:r>
      <w:r>
        <w:rPr>
          <w:rFonts w:ascii="Univers" w:hAnsi="Univers" w:cs="Calibri"/>
          <w:sz w:val="22"/>
          <w:szCs w:val="22"/>
        </w:rPr>
        <w:t>All employee maintenance such as applications, updates to pay details, bank details and tax information is maintained on the Payroll Employee Card.</w:t>
      </w:r>
    </w:p>
    <w:p w:rsidR="0043213C" w:rsidRPr="00692142" w:rsidRDefault="0043213C" w:rsidP="000F5E09">
      <w:pPr>
        <w:spacing w:after="120" w:line="360" w:lineRule="auto"/>
        <w:rPr>
          <w:b/>
          <w:i/>
          <w:color w:val="002060"/>
        </w:rPr>
      </w:pPr>
      <w:r w:rsidRPr="00692142">
        <w:t>To access the Employee Maintenance task</w:t>
      </w:r>
      <w:r>
        <w:t xml:space="preserve"> Click the </w:t>
      </w:r>
      <w:r w:rsidRPr="00E44524">
        <w:rPr>
          <w:rStyle w:val="ActionChar"/>
        </w:rPr>
        <w:t>“Payroll Employee Card”</w:t>
      </w:r>
      <w:r>
        <w:t xml:space="preserve"> button or </w:t>
      </w:r>
      <w:r w:rsidRPr="00692142">
        <w:t>go to the following menu:</w:t>
      </w:r>
      <w:r>
        <w:t xml:space="preserve"> </w:t>
      </w:r>
    </w:p>
    <w:p w:rsidR="004E43B8" w:rsidRDefault="0043213C" w:rsidP="009F4434">
      <w:pPr>
        <w:pStyle w:val="Path"/>
        <w:spacing w:before="0" w:after="120" w:line="360" w:lineRule="auto"/>
      </w:pPr>
      <w:r w:rsidRPr="00692142">
        <w:t>Departments/Payroll/Employee Maintenance/</w:t>
      </w:r>
      <w:r>
        <w:t xml:space="preserve">Payroll </w:t>
      </w:r>
      <w:r w:rsidRPr="00692142">
        <w:t>Employees</w:t>
      </w:r>
    </w:p>
    <w:p w:rsidR="0043213C" w:rsidRPr="0043213C" w:rsidRDefault="0043213C" w:rsidP="000F5E09">
      <w:pPr>
        <w:pStyle w:val="Body"/>
        <w:spacing w:line="360" w:lineRule="auto"/>
        <w:rPr>
          <w:rFonts w:ascii="Univers" w:hAnsi="Univers" w:cs="Calibri"/>
          <w:color w:val="002060"/>
          <w:sz w:val="22"/>
          <w:szCs w:val="22"/>
        </w:rPr>
      </w:pPr>
      <w:r w:rsidRPr="0043213C">
        <w:rPr>
          <w:sz w:val="22"/>
          <w:szCs w:val="22"/>
        </w:rPr>
        <w:t xml:space="preserve">Click on the </w:t>
      </w:r>
      <w:r w:rsidRPr="0043213C">
        <w:rPr>
          <w:rStyle w:val="ActionChar"/>
        </w:rPr>
        <w:t>“New”</w:t>
      </w:r>
      <w:r w:rsidRPr="0043213C">
        <w:rPr>
          <w:sz w:val="22"/>
          <w:szCs w:val="22"/>
        </w:rPr>
        <w:t xml:space="preserve"> button. </w:t>
      </w:r>
      <w:r w:rsidRPr="0043213C">
        <w:rPr>
          <w:noProof/>
          <w:lang w:eastAsia="en-AU"/>
        </w:rPr>
        <w:t xml:space="preserve"> </w:t>
      </w:r>
    </w:p>
    <w:p w:rsidR="004E43B8" w:rsidRDefault="004E43B8" w:rsidP="00C56620"/>
    <w:p w:rsidR="00344A9B" w:rsidRPr="00C05E68" w:rsidRDefault="004726A8" w:rsidP="000F5E09">
      <w:pPr>
        <w:pStyle w:val="Body"/>
        <w:spacing w:line="360" w:lineRule="auto"/>
        <w:rPr>
          <w:rFonts w:ascii="Univers" w:hAnsi="Univers" w:cs="Calibri"/>
          <w:color w:val="000000"/>
          <w:sz w:val="22"/>
          <w:szCs w:val="22"/>
        </w:rPr>
      </w:pPr>
      <w:r>
        <w:rPr>
          <w:rFonts w:ascii="Univers" w:hAnsi="Univers" w:cs="Calibri"/>
          <w:color w:val="000000"/>
          <w:sz w:val="22"/>
          <w:szCs w:val="22"/>
        </w:rPr>
        <w:t>On the Payroll Employee Card go to the Employee No and from the Employee List select the employee you wish to continue entering on Payroll</w:t>
      </w:r>
      <w:r w:rsidR="00C626ED" w:rsidRPr="00C05E68">
        <w:rPr>
          <w:rFonts w:ascii="Univers" w:hAnsi="Univers" w:cs="Calibri"/>
          <w:color w:val="000000"/>
          <w:sz w:val="22"/>
          <w:szCs w:val="22"/>
        </w:rPr>
        <w:t xml:space="preserve"> and proceed to complete the following details:</w:t>
      </w:r>
    </w:p>
    <w:p w:rsidR="005329EC" w:rsidRDefault="004726A8" w:rsidP="000F5E09">
      <w:pPr>
        <w:pStyle w:val="Body"/>
        <w:spacing w:line="360" w:lineRule="auto"/>
        <w:rPr>
          <w:rFonts w:ascii="Univers" w:hAnsi="Univers" w:cs="Calibri"/>
          <w:color w:val="000000"/>
          <w:sz w:val="22"/>
          <w:szCs w:val="22"/>
        </w:rPr>
      </w:pPr>
      <w:r>
        <w:rPr>
          <w:rFonts w:ascii="Univers" w:hAnsi="Univers" w:cs="Calibri"/>
          <w:color w:val="000000"/>
          <w:sz w:val="22"/>
          <w:szCs w:val="22"/>
        </w:rPr>
        <w:t xml:space="preserve">Once the New Employee has been selected </w:t>
      </w:r>
      <w:r w:rsidRPr="0043213C">
        <w:rPr>
          <w:rStyle w:val="ActionChar"/>
        </w:rPr>
        <w:t>‘Press Enter’</w:t>
      </w:r>
      <w:r>
        <w:rPr>
          <w:rFonts w:ascii="Univers" w:hAnsi="Univers" w:cs="Calibri"/>
          <w:color w:val="000000"/>
          <w:sz w:val="22"/>
          <w:szCs w:val="22"/>
        </w:rPr>
        <w:t xml:space="preserve"> and t</w:t>
      </w:r>
      <w:r w:rsidR="00363DE9" w:rsidRPr="00C05E68">
        <w:rPr>
          <w:rFonts w:ascii="Univers" w:hAnsi="Univers" w:cs="Calibri"/>
          <w:color w:val="000000"/>
          <w:sz w:val="22"/>
          <w:szCs w:val="22"/>
        </w:rPr>
        <w:t>he information that was entered into the Human Resources Employee Card will default to the relevant fields in the Payroll Employee Card</w:t>
      </w:r>
      <w:r>
        <w:rPr>
          <w:rFonts w:ascii="Univers" w:hAnsi="Univers" w:cs="Calibri"/>
          <w:color w:val="000000"/>
          <w:sz w:val="22"/>
          <w:szCs w:val="22"/>
        </w:rPr>
        <w:t>.</w:t>
      </w:r>
    </w:p>
    <w:p w:rsidR="00C56620" w:rsidRDefault="00D26127" w:rsidP="00C56620">
      <w:pPr>
        <w:pStyle w:val="Body"/>
        <w:spacing w:line="360" w:lineRule="auto"/>
        <w:jc w:val="center"/>
        <w:rPr>
          <w:rFonts w:ascii="Univers" w:hAnsi="Univers" w:cs="Calibri"/>
          <w:color w:val="000000"/>
          <w:sz w:val="22"/>
          <w:szCs w:val="22"/>
        </w:rPr>
      </w:pPr>
      <w:r w:rsidRPr="00AF190E">
        <w:rPr>
          <w:noProof/>
          <w:lang w:val="en-AU" w:eastAsia="en-AU"/>
        </w:rPr>
        <w:drawing>
          <wp:inline distT="0" distB="0" distL="0" distR="0">
            <wp:extent cx="5734050" cy="35623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rsidR="00394F2A" w:rsidRDefault="00394F2A" w:rsidP="00394F2A">
      <w:pPr>
        <w:pStyle w:val="Heading3"/>
      </w:pPr>
      <w:bookmarkStart w:id="11" w:name="_Toc346265264"/>
      <w:bookmarkStart w:id="12" w:name="_Toc506216973"/>
      <w:r>
        <w:t xml:space="preserve">Edit: </w:t>
      </w:r>
      <w:bookmarkEnd w:id="11"/>
      <w:r>
        <w:t>Payroll Employee Card</w:t>
      </w:r>
      <w:bookmarkEnd w:id="12"/>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1020A4" w:rsidRPr="00D3355F" w:rsidTr="008F772D">
        <w:trPr>
          <w:cantSplit/>
          <w:tblHeader/>
        </w:trPr>
        <w:tc>
          <w:tcPr>
            <w:tcW w:w="4617" w:type="dxa"/>
            <w:shd w:val="pct20" w:color="auto" w:fill="auto"/>
          </w:tcPr>
          <w:p w:rsidR="001020A4" w:rsidRPr="00D3355F" w:rsidRDefault="001020A4" w:rsidP="00AA0330">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shd w:val="pct20" w:color="auto" w:fill="auto"/>
          </w:tcPr>
          <w:p w:rsidR="001020A4" w:rsidRPr="00D3355F" w:rsidRDefault="001020A4" w:rsidP="00AA0330">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394F2A" w:rsidRPr="00D3355F" w:rsidTr="008F772D">
        <w:trPr>
          <w:cantSplit/>
        </w:trPr>
        <w:tc>
          <w:tcPr>
            <w:tcW w:w="9243" w:type="dxa"/>
            <w:gridSpan w:val="2"/>
            <w:shd w:val="pct20" w:color="auto" w:fill="auto"/>
          </w:tcPr>
          <w:p w:rsidR="00394F2A" w:rsidRPr="00D3355F" w:rsidRDefault="00394F2A" w:rsidP="00394F2A">
            <w:pPr>
              <w:pStyle w:val="Body"/>
              <w:rPr>
                <w:rFonts w:ascii="Univers" w:hAnsi="Univers" w:cs="Calibri"/>
                <w:b/>
                <w:sz w:val="22"/>
                <w:szCs w:val="22"/>
                <w:u w:val="single"/>
              </w:rPr>
            </w:pPr>
            <w:r>
              <w:rPr>
                <w:rFonts w:ascii="Univers" w:hAnsi="Univers" w:cs="Calibri"/>
                <w:b/>
                <w:i/>
                <w:sz w:val="22"/>
                <w:szCs w:val="22"/>
              </w:rPr>
              <w:t>GENERAL</w:t>
            </w:r>
            <w:r w:rsidR="00C56E2F">
              <w:rPr>
                <w:rFonts w:ascii="Univers" w:hAnsi="Univers" w:cs="Calibri"/>
                <w:b/>
                <w:i/>
                <w:sz w:val="22"/>
                <w:szCs w:val="22"/>
              </w:rPr>
              <w:t xml:space="preserve"> </w:t>
            </w:r>
            <w:r w:rsidR="008F772D">
              <w:rPr>
                <w:rFonts w:ascii="Univers" w:hAnsi="Univers" w:cs="Calibri"/>
                <w:b/>
                <w:i/>
                <w:sz w:val="22"/>
                <w:szCs w:val="22"/>
              </w:rPr>
              <w:t>FAST</w:t>
            </w:r>
            <w:r w:rsidR="00C56E2F">
              <w:rPr>
                <w:rFonts w:ascii="Univers" w:hAnsi="Univers" w:cs="Calibri"/>
                <w:b/>
                <w:i/>
                <w:sz w:val="22"/>
                <w:szCs w:val="22"/>
              </w:rPr>
              <w:t>TAB</w:t>
            </w:r>
          </w:p>
        </w:tc>
      </w:tr>
      <w:tr w:rsidR="001020A4" w:rsidRPr="00D3355F" w:rsidTr="00683D9A">
        <w:trPr>
          <w:cantSplit/>
        </w:trPr>
        <w:tc>
          <w:tcPr>
            <w:tcW w:w="4617" w:type="dxa"/>
            <w:shd w:val="clear" w:color="auto" w:fill="auto"/>
          </w:tcPr>
          <w:p w:rsidR="001020A4" w:rsidRPr="00D3355F" w:rsidRDefault="007123CB" w:rsidP="00AA0330">
            <w:pPr>
              <w:pStyle w:val="Body"/>
              <w:rPr>
                <w:rFonts w:ascii="Univers" w:hAnsi="Univers" w:cs="Calibri"/>
                <w:sz w:val="22"/>
                <w:szCs w:val="22"/>
              </w:rPr>
            </w:pPr>
            <w:r>
              <w:rPr>
                <w:rFonts w:ascii="Univers" w:hAnsi="Univers" w:cs="Calibri"/>
                <w:sz w:val="22"/>
                <w:szCs w:val="22"/>
              </w:rPr>
              <w:t>Payroll No</w:t>
            </w:r>
          </w:p>
        </w:tc>
        <w:tc>
          <w:tcPr>
            <w:tcW w:w="4626" w:type="dxa"/>
            <w:shd w:val="clear" w:color="auto" w:fill="auto"/>
          </w:tcPr>
          <w:p w:rsidR="001020A4" w:rsidRPr="00D3355F" w:rsidRDefault="008F772D" w:rsidP="007123CB">
            <w:pPr>
              <w:pStyle w:val="Body"/>
              <w:rPr>
                <w:rFonts w:ascii="Univers" w:hAnsi="Univers" w:cs="Calibri"/>
                <w:sz w:val="22"/>
                <w:szCs w:val="22"/>
              </w:rPr>
            </w:pPr>
            <w:r>
              <w:rPr>
                <w:rFonts w:ascii="Univers" w:hAnsi="Univers" w:cs="Calibri"/>
                <w:sz w:val="22"/>
                <w:szCs w:val="22"/>
              </w:rPr>
              <w:t>S</w:t>
            </w:r>
            <w:r w:rsidR="007123CB">
              <w:rPr>
                <w:rFonts w:ascii="Univers" w:hAnsi="Univers" w:cs="Calibri"/>
                <w:sz w:val="22"/>
                <w:szCs w:val="22"/>
              </w:rPr>
              <w:t xml:space="preserve">elect the appropriate Payroll No. </w:t>
            </w:r>
            <w:r>
              <w:rPr>
                <w:rFonts w:ascii="Univers" w:hAnsi="Univers" w:cs="Calibri"/>
                <w:sz w:val="22"/>
                <w:szCs w:val="22"/>
              </w:rPr>
              <w:t xml:space="preserve">from the </w:t>
            </w:r>
            <w:r w:rsidRPr="008F772D">
              <w:rPr>
                <w:rStyle w:val="ActionChar"/>
              </w:rPr>
              <w:t>“ArrowDown”</w:t>
            </w:r>
            <w:r>
              <w:rPr>
                <w:rFonts w:ascii="Univers" w:hAnsi="Univers" w:cs="Calibri"/>
                <w:sz w:val="22"/>
                <w:szCs w:val="22"/>
              </w:rPr>
              <w:t xml:space="preserve">.  </w:t>
            </w:r>
            <w:r w:rsidR="007123CB">
              <w:rPr>
                <w:rFonts w:ascii="Univers" w:hAnsi="Univers" w:cs="Calibri"/>
                <w:sz w:val="22"/>
                <w:szCs w:val="22"/>
              </w:rPr>
              <w:t xml:space="preserve">You will receive a message requesting whether you want to change the Employee to the Payroll No. you have selected. Click </w:t>
            </w:r>
            <w:r w:rsidR="007123CB" w:rsidRPr="00394F2A">
              <w:rPr>
                <w:rStyle w:val="ActionChar"/>
              </w:rPr>
              <w:t>‘Yes’</w:t>
            </w:r>
          </w:p>
        </w:tc>
      </w:tr>
      <w:tr w:rsidR="001020A4" w:rsidRPr="00D3355F" w:rsidTr="00683D9A">
        <w:trPr>
          <w:cantSplit/>
        </w:trPr>
        <w:tc>
          <w:tcPr>
            <w:tcW w:w="4617" w:type="dxa"/>
            <w:shd w:val="clear" w:color="auto" w:fill="auto"/>
          </w:tcPr>
          <w:p w:rsidR="001020A4" w:rsidRPr="00D3355F" w:rsidRDefault="007123CB" w:rsidP="007123CB">
            <w:pPr>
              <w:pStyle w:val="Body"/>
              <w:rPr>
                <w:rFonts w:ascii="Univers" w:hAnsi="Univers" w:cs="Calibri"/>
                <w:sz w:val="22"/>
                <w:szCs w:val="22"/>
              </w:rPr>
            </w:pPr>
            <w:r>
              <w:rPr>
                <w:rFonts w:ascii="Univers" w:hAnsi="Univers" w:cs="Calibri"/>
                <w:sz w:val="22"/>
                <w:szCs w:val="22"/>
              </w:rPr>
              <w:t>Emp Type Code</w:t>
            </w:r>
          </w:p>
        </w:tc>
        <w:tc>
          <w:tcPr>
            <w:tcW w:w="4626" w:type="dxa"/>
            <w:shd w:val="clear" w:color="auto" w:fill="auto"/>
          </w:tcPr>
          <w:p w:rsidR="001020A4" w:rsidRPr="00D3355F" w:rsidRDefault="008F772D" w:rsidP="007123CB">
            <w:pPr>
              <w:pStyle w:val="Body"/>
              <w:rPr>
                <w:rFonts w:ascii="Univers" w:hAnsi="Univers" w:cs="Calibri"/>
                <w:sz w:val="22"/>
                <w:szCs w:val="22"/>
              </w:rPr>
            </w:pPr>
            <w:r>
              <w:rPr>
                <w:rFonts w:ascii="Univers" w:hAnsi="Univers" w:cs="Calibri"/>
                <w:sz w:val="22"/>
                <w:szCs w:val="22"/>
              </w:rPr>
              <w:t>S</w:t>
            </w:r>
            <w:r w:rsidR="007123CB">
              <w:rPr>
                <w:rFonts w:ascii="Univers" w:hAnsi="Univers" w:cs="Calibri"/>
                <w:sz w:val="22"/>
                <w:szCs w:val="22"/>
              </w:rPr>
              <w:t>elect the Employee Type Code</w:t>
            </w:r>
            <w:r>
              <w:rPr>
                <w:rFonts w:ascii="Univers" w:hAnsi="Univers" w:cs="Calibri"/>
                <w:sz w:val="22"/>
                <w:szCs w:val="22"/>
              </w:rPr>
              <w:t xml:space="preserve"> from </w:t>
            </w:r>
            <w:r w:rsidRPr="008F772D">
              <w:rPr>
                <w:rStyle w:val="ActionChar"/>
              </w:rPr>
              <w:t>“ArrowDown”</w:t>
            </w:r>
            <w:r>
              <w:rPr>
                <w:rFonts w:ascii="Univers" w:hAnsi="Univers" w:cs="Calibri"/>
                <w:sz w:val="22"/>
                <w:szCs w:val="22"/>
              </w:rPr>
              <w:t>.</w:t>
            </w:r>
          </w:p>
        </w:tc>
      </w:tr>
      <w:tr w:rsidR="001020A4" w:rsidRPr="00D3355F" w:rsidTr="00683D9A">
        <w:trPr>
          <w:cantSplit/>
        </w:trPr>
        <w:tc>
          <w:tcPr>
            <w:tcW w:w="4617" w:type="dxa"/>
            <w:shd w:val="clear" w:color="auto" w:fill="auto"/>
          </w:tcPr>
          <w:p w:rsidR="001020A4" w:rsidRPr="00D3355F" w:rsidRDefault="00443D71" w:rsidP="00AA0330">
            <w:pPr>
              <w:pStyle w:val="Body"/>
              <w:rPr>
                <w:rFonts w:ascii="Univers" w:hAnsi="Univers" w:cs="Calibri"/>
                <w:sz w:val="22"/>
                <w:szCs w:val="22"/>
              </w:rPr>
            </w:pPr>
            <w:r>
              <w:rPr>
                <w:rFonts w:ascii="Univers" w:hAnsi="Univers" w:cs="Calibri"/>
                <w:sz w:val="22"/>
                <w:szCs w:val="22"/>
              </w:rPr>
              <w:t>Payment Method</w:t>
            </w:r>
          </w:p>
        </w:tc>
        <w:tc>
          <w:tcPr>
            <w:tcW w:w="4626" w:type="dxa"/>
            <w:shd w:val="clear" w:color="auto" w:fill="auto"/>
          </w:tcPr>
          <w:p w:rsidR="001020A4" w:rsidRPr="00D3355F" w:rsidRDefault="00443D71" w:rsidP="00AA0330">
            <w:pPr>
              <w:pStyle w:val="Body"/>
              <w:rPr>
                <w:rFonts w:ascii="Univers" w:hAnsi="Univers" w:cs="Calibri"/>
                <w:sz w:val="22"/>
                <w:szCs w:val="22"/>
              </w:rPr>
            </w:pPr>
            <w:r>
              <w:rPr>
                <w:rFonts w:ascii="Univers" w:hAnsi="Univers" w:cs="Calibri"/>
                <w:sz w:val="22"/>
                <w:szCs w:val="22"/>
              </w:rPr>
              <w:t>Confirm the Payment Method has been changed to ‘EFT’. This will default to the Defaults on the Payroll Setup Card.</w:t>
            </w:r>
          </w:p>
        </w:tc>
      </w:tr>
      <w:tr w:rsidR="00C73231" w:rsidRPr="00D3355F" w:rsidTr="00683D9A">
        <w:trPr>
          <w:cantSplit/>
        </w:trPr>
        <w:tc>
          <w:tcPr>
            <w:tcW w:w="4617" w:type="dxa"/>
            <w:shd w:val="clear" w:color="auto" w:fill="auto"/>
          </w:tcPr>
          <w:p w:rsidR="00C73231" w:rsidRPr="00D3355F" w:rsidRDefault="00CF34D2" w:rsidP="00CF34D2">
            <w:pPr>
              <w:pStyle w:val="Body"/>
              <w:rPr>
                <w:rFonts w:ascii="Univers" w:hAnsi="Univers" w:cs="Calibri"/>
                <w:sz w:val="22"/>
                <w:szCs w:val="22"/>
              </w:rPr>
            </w:pPr>
            <w:r>
              <w:rPr>
                <w:rFonts w:ascii="Univers" w:hAnsi="Univers" w:cs="Calibri"/>
                <w:sz w:val="22"/>
                <w:szCs w:val="22"/>
              </w:rPr>
              <w:t>Email Pay Advice</w:t>
            </w:r>
          </w:p>
        </w:tc>
        <w:tc>
          <w:tcPr>
            <w:tcW w:w="4626" w:type="dxa"/>
            <w:shd w:val="clear" w:color="auto" w:fill="auto"/>
          </w:tcPr>
          <w:p w:rsidR="00C73231" w:rsidRPr="00D3355F" w:rsidRDefault="00526694" w:rsidP="00526694">
            <w:pPr>
              <w:pStyle w:val="Body"/>
              <w:rPr>
                <w:rFonts w:ascii="Univers" w:hAnsi="Univers" w:cs="Calibri"/>
                <w:sz w:val="22"/>
                <w:szCs w:val="22"/>
              </w:rPr>
            </w:pPr>
            <w:r>
              <w:rPr>
                <w:rFonts w:ascii="Univers" w:hAnsi="Univers" w:cs="Calibri"/>
                <w:sz w:val="22"/>
                <w:szCs w:val="22"/>
              </w:rPr>
              <w:t>If</w:t>
            </w:r>
            <w:r w:rsidR="00917535">
              <w:rPr>
                <w:rFonts w:ascii="Univers" w:hAnsi="Univers" w:cs="Calibri"/>
                <w:sz w:val="22"/>
                <w:szCs w:val="22"/>
              </w:rPr>
              <w:t xml:space="preserve"> </w:t>
            </w:r>
            <w:r w:rsidR="00A00A6D">
              <w:rPr>
                <w:rFonts w:ascii="Univers" w:hAnsi="Univers" w:cs="Calibri"/>
                <w:sz w:val="22"/>
                <w:szCs w:val="22"/>
              </w:rPr>
              <w:t>Pay advices will be sent via email, check this field. The employee’s email address must be entered in the Human Resources field, otherwise you will not be able to email the pay advice.</w:t>
            </w:r>
          </w:p>
        </w:tc>
      </w:tr>
      <w:tr w:rsidR="00C12544" w:rsidRPr="00D3355F" w:rsidTr="00683D9A">
        <w:trPr>
          <w:cantSplit/>
        </w:trPr>
        <w:tc>
          <w:tcPr>
            <w:tcW w:w="4617" w:type="dxa"/>
            <w:shd w:val="clear" w:color="auto" w:fill="auto"/>
          </w:tcPr>
          <w:p w:rsidR="00C12544" w:rsidRDefault="00C12544" w:rsidP="00CF34D2">
            <w:pPr>
              <w:pStyle w:val="Body"/>
              <w:rPr>
                <w:rFonts w:ascii="Univers" w:hAnsi="Univers" w:cs="Calibri"/>
                <w:sz w:val="22"/>
                <w:szCs w:val="22"/>
              </w:rPr>
            </w:pPr>
            <w:r>
              <w:rPr>
                <w:rFonts w:ascii="Univers" w:hAnsi="Univers" w:cs="Calibri"/>
                <w:sz w:val="22"/>
                <w:szCs w:val="22"/>
              </w:rPr>
              <w:t>Email Payment Summaries</w:t>
            </w:r>
          </w:p>
        </w:tc>
        <w:tc>
          <w:tcPr>
            <w:tcW w:w="4626" w:type="dxa"/>
            <w:shd w:val="clear" w:color="auto" w:fill="auto"/>
          </w:tcPr>
          <w:p w:rsidR="00C12544" w:rsidRDefault="00C12544" w:rsidP="00C12544">
            <w:pPr>
              <w:pStyle w:val="Body"/>
              <w:rPr>
                <w:rFonts w:ascii="Univers" w:hAnsi="Univers" w:cs="Calibri"/>
                <w:sz w:val="22"/>
                <w:szCs w:val="22"/>
              </w:rPr>
            </w:pPr>
            <w:r>
              <w:rPr>
                <w:rFonts w:ascii="Univers" w:hAnsi="Univers" w:cs="Calibri"/>
                <w:sz w:val="22"/>
                <w:szCs w:val="22"/>
              </w:rPr>
              <w:t>If Payment Summaries will be sent via email, check this field. The employee’s email address must be entered in the Human Resources field, otherwise you will not be able to email the pay advice.</w:t>
            </w:r>
          </w:p>
        </w:tc>
      </w:tr>
      <w:tr w:rsidR="00770D52" w:rsidRPr="00D3355F" w:rsidTr="00866613">
        <w:trPr>
          <w:cantSplit/>
        </w:trPr>
        <w:tc>
          <w:tcPr>
            <w:tcW w:w="4617" w:type="dxa"/>
            <w:tcBorders>
              <w:bottom w:val="single" w:sz="4" w:space="0" w:color="auto"/>
            </w:tcBorders>
            <w:shd w:val="clear" w:color="auto" w:fill="auto"/>
          </w:tcPr>
          <w:p w:rsidR="00770D52" w:rsidRPr="00D3355F" w:rsidRDefault="00770D52" w:rsidP="00712CDC">
            <w:pPr>
              <w:pStyle w:val="Body"/>
              <w:rPr>
                <w:rFonts w:ascii="Univers" w:hAnsi="Univers" w:cs="Calibri"/>
                <w:sz w:val="22"/>
                <w:szCs w:val="22"/>
              </w:rPr>
            </w:pPr>
            <w:r>
              <w:rPr>
                <w:rFonts w:ascii="Univers" w:hAnsi="Univers" w:cs="Calibri"/>
                <w:sz w:val="22"/>
                <w:szCs w:val="22"/>
              </w:rPr>
              <w:t>Timesheet Reminder</w:t>
            </w:r>
          </w:p>
        </w:tc>
        <w:tc>
          <w:tcPr>
            <w:tcW w:w="4626" w:type="dxa"/>
            <w:tcBorders>
              <w:bottom w:val="single" w:sz="4" w:space="0" w:color="auto"/>
            </w:tcBorders>
            <w:shd w:val="clear" w:color="auto" w:fill="auto"/>
          </w:tcPr>
          <w:p w:rsidR="00770D52" w:rsidRPr="00D3355F" w:rsidRDefault="00770D52" w:rsidP="00712CDC">
            <w:pPr>
              <w:pStyle w:val="Body"/>
              <w:rPr>
                <w:rFonts w:ascii="Univers" w:hAnsi="Univers" w:cs="Calibri"/>
                <w:sz w:val="22"/>
                <w:szCs w:val="22"/>
              </w:rPr>
            </w:pPr>
            <w:r>
              <w:rPr>
                <w:rFonts w:ascii="Univers" w:hAnsi="Univers" w:cs="Calibri"/>
                <w:sz w:val="22"/>
                <w:szCs w:val="22"/>
              </w:rPr>
              <w:t xml:space="preserve">The Timesheet Reminder field will default to ‘Yes’. </w:t>
            </w:r>
            <w:r w:rsidRPr="00394F2A">
              <w:rPr>
                <w:rStyle w:val="ActionChar"/>
              </w:rPr>
              <w:t>Uncheck</w:t>
            </w:r>
            <w:r>
              <w:rPr>
                <w:rFonts w:ascii="Univers" w:hAnsi="Univers" w:cs="Calibri"/>
                <w:sz w:val="22"/>
                <w:szCs w:val="22"/>
              </w:rPr>
              <w:t xml:space="preserve"> this field. </w:t>
            </w:r>
          </w:p>
        </w:tc>
      </w:tr>
      <w:tr w:rsidR="00C56E2F" w:rsidRPr="00D3355F" w:rsidTr="00866613">
        <w:trPr>
          <w:cantSplit/>
          <w:tblHeader/>
        </w:trPr>
        <w:tc>
          <w:tcPr>
            <w:tcW w:w="9243" w:type="dxa"/>
            <w:gridSpan w:val="2"/>
            <w:shd w:val="pct20" w:color="auto" w:fill="auto"/>
          </w:tcPr>
          <w:p w:rsidR="00C56E2F" w:rsidRPr="00C56E2F" w:rsidRDefault="00C56E2F" w:rsidP="00471D00">
            <w:pPr>
              <w:pStyle w:val="Body"/>
              <w:rPr>
                <w:rFonts w:ascii="Univers" w:hAnsi="Univers" w:cs="Calibri"/>
                <w:b/>
                <w:i/>
                <w:color w:val="000000"/>
                <w:sz w:val="22"/>
                <w:szCs w:val="22"/>
              </w:rPr>
            </w:pPr>
            <w:r w:rsidRPr="00C56E2F">
              <w:rPr>
                <w:rFonts w:ascii="Univers" w:hAnsi="Univers" w:cs="Calibri"/>
                <w:b/>
                <w:i/>
                <w:sz w:val="22"/>
                <w:szCs w:val="22"/>
              </w:rPr>
              <w:t xml:space="preserve">POSTING </w:t>
            </w:r>
            <w:r w:rsidR="00C12544">
              <w:rPr>
                <w:rFonts w:ascii="Univers" w:hAnsi="Univers" w:cs="Calibri"/>
                <w:b/>
                <w:i/>
                <w:sz w:val="22"/>
                <w:szCs w:val="22"/>
              </w:rPr>
              <w:t>FAST</w:t>
            </w:r>
            <w:r w:rsidRPr="00C56E2F">
              <w:rPr>
                <w:rFonts w:ascii="Univers" w:hAnsi="Univers" w:cs="Calibri"/>
                <w:b/>
                <w:i/>
                <w:sz w:val="22"/>
                <w:szCs w:val="22"/>
              </w:rPr>
              <w:t xml:space="preserve">TAB - </w:t>
            </w:r>
            <w:r w:rsidRPr="00C56E2F">
              <w:rPr>
                <w:rFonts w:ascii="Univers" w:hAnsi="Univers" w:cs="Calibri"/>
                <w:b/>
                <w:i/>
                <w:color w:val="000000"/>
                <w:sz w:val="22"/>
                <w:szCs w:val="22"/>
              </w:rPr>
              <w:t>The Posting Tab determines where and what information will be posted to the GL Accounts.</w:t>
            </w:r>
          </w:p>
        </w:tc>
      </w:tr>
      <w:tr w:rsidR="00A635E9" w:rsidRPr="00D3355F" w:rsidTr="00683D9A">
        <w:trPr>
          <w:cantSplit/>
        </w:trPr>
        <w:tc>
          <w:tcPr>
            <w:tcW w:w="4617" w:type="dxa"/>
            <w:shd w:val="clear" w:color="auto" w:fill="auto"/>
          </w:tcPr>
          <w:p w:rsidR="00A635E9" w:rsidRPr="00D3355F" w:rsidRDefault="00A635E9" w:rsidP="002D2516">
            <w:pPr>
              <w:pStyle w:val="Body"/>
              <w:rPr>
                <w:rFonts w:ascii="Univers" w:hAnsi="Univers" w:cs="Calibri"/>
                <w:sz w:val="22"/>
                <w:szCs w:val="22"/>
              </w:rPr>
            </w:pPr>
            <w:r>
              <w:rPr>
                <w:rFonts w:ascii="Univers" w:hAnsi="Univers" w:cs="Calibri"/>
                <w:sz w:val="22"/>
                <w:szCs w:val="22"/>
              </w:rPr>
              <w:t>Branch Code</w:t>
            </w:r>
          </w:p>
        </w:tc>
        <w:tc>
          <w:tcPr>
            <w:tcW w:w="4626" w:type="dxa"/>
            <w:shd w:val="clear" w:color="auto" w:fill="auto"/>
          </w:tcPr>
          <w:p w:rsidR="00A635E9" w:rsidRPr="00D3355F" w:rsidRDefault="00866613" w:rsidP="002D2516">
            <w:pPr>
              <w:pStyle w:val="Body"/>
              <w:rPr>
                <w:rFonts w:ascii="Univers" w:hAnsi="Univers" w:cs="Calibri"/>
                <w:sz w:val="22"/>
                <w:szCs w:val="22"/>
              </w:rPr>
            </w:pPr>
            <w:r>
              <w:rPr>
                <w:rFonts w:ascii="Univers" w:hAnsi="Univers" w:cs="Calibri"/>
                <w:sz w:val="22"/>
                <w:szCs w:val="22"/>
              </w:rPr>
              <w:t>S</w:t>
            </w:r>
            <w:r w:rsidR="00A635E9">
              <w:rPr>
                <w:rFonts w:ascii="Univers" w:hAnsi="Univers" w:cs="Calibri"/>
                <w:sz w:val="22"/>
                <w:szCs w:val="22"/>
              </w:rPr>
              <w:t>elect the relevant Branch Code</w:t>
            </w:r>
            <w:r>
              <w:rPr>
                <w:rFonts w:ascii="Univers" w:hAnsi="Univers" w:cs="Calibri"/>
                <w:sz w:val="22"/>
                <w:szCs w:val="22"/>
              </w:rPr>
              <w:t xml:space="preserve"> from the </w:t>
            </w:r>
            <w:r w:rsidRPr="00866613">
              <w:rPr>
                <w:rStyle w:val="ActionChar"/>
              </w:rPr>
              <w:t>“ArrowDown”</w:t>
            </w:r>
            <w:r w:rsidR="00A635E9">
              <w:rPr>
                <w:rFonts w:ascii="Univers" w:hAnsi="Univers" w:cs="Calibri"/>
                <w:sz w:val="22"/>
                <w:szCs w:val="22"/>
              </w:rPr>
              <w:t>.</w:t>
            </w:r>
          </w:p>
        </w:tc>
      </w:tr>
      <w:tr w:rsidR="00A635E9" w:rsidRPr="00D3355F" w:rsidTr="00CD1A39">
        <w:trPr>
          <w:cantSplit/>
        </w:trPr>
        <w:tc>
          <w:tcPr>
            <w:tcW w:w="4617" w:type="dxa"/>
            <w:tcBorders>
              <w:bottom w:val="single" w:sz="4" w:space="0" w:color="auto"/>
            </w:tcBorders>
            <w:shd w:val="clear" w:color="auto" w:fill="auto"/>
          </w:tcPr>
          <w:p w:rsidR="00A635E9" w:rsidRPr="00D3355F" w:rsidRDefault="00CD1A39" w:rsidP="0059443D">
            <w:pPr>
              <w:pStyle w:val="Body"/>
              <w:rPr>
                <w:rFonts w:ascii="Univers" w:hAnsi="Univers" w:cs="Calibri"/>
                <w:sz w:val="22"/>
                <w:szCs w:val="22"/>
              </w:rPr>
            </w:pPr>
            <w:r>
              <w:rPr>
                <w:rFonts w:ascii="Univers" w:hAnsi="Univers" w:cs="Calibri"/>
                <w:sz w:val="22"/>
                <w:szCs w:val="22"/>
              </w:rPr>
              <w:t>Global Dimension 1 &amp;2</w:t>
            </w:r>
          </w:p>
        </w:tc>
        <w:tc>
          <w:tcPr>
            <w:tcW w:w="4626" w:type="dxa"/>
            <w:tcBorders>
              <w:bottom w:val="single" w:sz="4" w:space="0" w:color="auto"/>
            </w:tcBorders>
            <w:shd w:val="clear" w:color="auto" w:fill="auto"/>
          </w:tcPr>
          <w:p w:rsidR="00A635E9" w:rsidRPr="00D3355F" w:rsidRDefault="00CD1A39" w:rsidP="0008755F">
            <w:pPr>
              <w:pStyle w:val="Body"/>
              <w:rPr>
                <w:rFonts w:ascii="Univers" w:hAnsi="Univers" w:cs="Calibri"/>
                <w:sz w:val="22"/>
                <w:szCs w:val="22"/>
              </w:rPr>
            </w:pPr>
            <w:r>
              <w:rPr>
                <w:rFonts w:ascii="Univers" w:hAnsi="Univers" w:cs="Calibri"/>
                <w:sz w:val="22"/>
                <w:szCs w:val="22"/>
              </w:rPr>
              <w:t xml:space="preserve">Select the </w:t>
            </w:r>
            <w:r w:rsidR="0008755F">
              <w:rPr>
                <w:rFonts w:ascii="Univers" w:hAnsi="Univers" w:cs="Calibri"/>
                <w:sz w:val="22"/>
                <w:szCs w:val="22"/>
              </w:rPr>
              <w:t>relevant Dimension Code</w:t>
            </w:r>
            <w:r>
              <w:rPr>
                <w:rFonts w:ascii="Univers" w:hAnsi="Univers" w:cs="Calibri"/>
                <w:sz w:val="22"/>
                <w:szCs w:val="22"/>
              </w:rPr>
              <w:t xml:space="preserve">s from the </w:t>
            </w:r>
            <w:r w:rsidRPr="00CD1A39">
              <w:rPr>
                <w:rStyle w:val="ActionChar"/>
              </w:rPr>
              <w:t>“ArrowDown”</w:t>
            </w:r>
            <w:r w:rsidR="0008755F">
              <w:rPr>
                <w:rFonts w:ascii="Univers" w:hAnsi="Univers" w:cs="Calibri"/>
                <w:sz w:val="22"/>
                <w:szCs w:val="22"/>
              </w:rPr>
              <w:t xml:space="preserve">. This will usually be the same as the Branch Code. </w:t>
            </w:r>
          </w:p>
        </w:tc>
      </w:tr>
      <w:tr w:rsidR="00C56E2F" w:rsidRPr="00D3355F" w:rsidTr="00CD1A39">
        <w:trPr>
          <w:cantSplit/>
          <w:tblHeader/>
        </w:trPr>
        <w:tc>
          <w:tcPr>
            <w:tcW w:w="9243" w:type="dxa"/>
            <w:gridSpan w:val="2"/>
            <w:shd w:val="pct20" w:color="auto" w:fill="auto"/>
          </w:tcPr>
          <w:p w:rsidR="00C56E2F" w:rsidRPr="00C56E2F" w:rsidRDefault="00C56E2F" w:rsidP="00471D00">
            <w:pPr>
              <w:pStyle w:val="Body"/>
              <w:rPr>
                <w:rFonts w:ascii="Univers" w:hAnsi="Univers" w:cs="Calibri"/>
                <w:b/>
                <w:i/>
                <w:color w:val="000000"/>
                <w:sz w:val="22"/>
                <w:szCs w:val="22"/>
              </w:rPr>
            </w:pPr>
            <w:r w:rsidRPr="00C56E2F">
              <w:rPr>
                <w:rFonts w:ascii="Univers" w:hAnsi="Univers" w:cs="Calibri"/>
                <w:b/>
                <w:i/>
                <w:sz w:val="22"/>
                <w:szCs w:val="22"/>
              </w:rPr>
              <w:t xml:space="preserve">RATE </w:t>
            </w:r>
            <w:r w:rsidR="00CD1A39">
              <w:rPr>
                <w:rFonts w:ascii="Univers" w:hAnsi="Univers" w:cs="Calibri"/>
                <w:b/>
                <w:i/>
                <w:sz w:val="22"/>
                <w:szCs w:val="22"/>
              </w:rPr>
              <w:t>FAST</w:t>
            </w:r>
            <w:r w:rsidRPr="00C56E2F">
              <w:rPr>
                <w:rFonts w:ascii="Univers" w:hAnsi="Univers" w:cs="Calibri"/>
                <w:b/>
                <w:i/>
                <w:sz w:val="22"/>
                <w:szCs w:val="22"/>
              </w:rPr>
              <w:t xml:space="preserve">TAB - </w:t>
            </w:r>
            <w:r w:rsidRPr="00C56E2F">
              <w:rPr>
                <w:rFonts w:ascii="Univers" w:hAnsi="Univers" w:cs="Calibri"/>
                <w:b/>
                <w:i/>
                <w:color w:val="000000"/>
                <w:sz w:val="22"/>
                <w:szCs w:val="22"/>
                <w:lang w:val="en-AU"/>
              </w:rPr>
              <w:t>There is nothing that needs to be completed on this tab, as the pay rates are later entered in the Pay Rates area.</w:t>
            </w:r>
          </w:p>
        </w:tc>
      </w:tr>
      <w:tr w:rsidR="00C56E2F" w:rsidRPr="00D3355F" w:rsidTr="00CD1A39">
        <w:trPr>
          <w:cantSplit/>
          <w:tblHeader/>
        </w:trPr>
        <w:tc>
          <w:tcPr>
            <w:tcW w:w="9243" w:type="dxa"/>
            <w:gridSpan w:val="2"/>
            <w:tcBorders>
              <w:top w:val="single" w:sz="4" w:space="0" w:color="auto"/>
              <w:left w:val="single" w:sz="4" w:space="0" w:color="auto"/>
              <w:bottom w:val="single" w:sz="4" w:space="0" w:color="auto"/>
              <w:right w:val="single" w:sz="4" w:space="0" w:color="auto"/>
            </w:tcBorders>
            <w:shd w:val="pct20" w:color="auto" w:fill="auto"/>
          </w:tcPr>
          <w:p w:rsidR="00C56E2F" w:rsidRPr="00C56E2F" w:rsidRDefault="00C56E2F" w:rsidP="00C56E2F">
            <w:pPr>
              <w:pStyle w:val="Body"/>
              <w:rPr>
                <w:rFonts w:ascii="Univers" w:hAnsi="Univers" w:cs="Calibri"/>
                <w:b/>
                <w:i/>
                <w:sz w:val="22"/>
                <w:szCs w:val="22"/>
              </w:rPr>
            </w:pPr>
            <w:r>
              <w:rPr>
                <w:rFonts w:ascii="Univers" w:hAnsi="Univers" w:cs="Calibri"/>
                <w:b/>
                <w:i/>
                <w:sz w:val="22"/>
                <w:szCs w:val="22"/>
              </w:rPr>
              <w:t>TAX</w:t>
            </w:r>
            <w:r w:rsidRPr="00C56E2F">
              <w:rPr>
                <w:rFonts w:ascii="Univers" w:hAnsi="Univers" w:cs="Calibri"/>
                <w:b/>
                <w:i/>
                <w:sz w:val="22"/>
                <w:szCs w:val="22"/>
              </w:rPr>
              <w:t xml:space="preserve"> </w:t>
            </w:r>
            <w:r w:rsidR="00CD1A39">
              <w:rPr>
                <w:rFonts w:ascii="Univers" w:hAnsi="Univers" w:cs="Calibri"/>
                <w:b/>
                <w:i/>
                <w:sz w:val="22"/>
                <w:szCs w:val="22"/>
              </w:rPr>
              <w:t>FAST</w:t>
            </w:r>
            <w:r w:rsidRPr="00C56E2F">
              <w:rPr>
                <w:rFonts w:ascii="Univers" w:hAnsi="Univers" w:cs="Calibri"/>
                <w:b/>
                <w:i/>
                <w:sz w:val="22"/>
                <w:szCs w:val="22"/>
              </w:rPr>
              <w:t xml:space="preserve">TAB </w:t>
            </w:r>
          </w:p>
        </w:tc>
      </w:tr>
      <w:tr w:rsidR="00151252" w:rsidRPr="00D3355F" w:rsidTr="00683D9A">
        <w:trPr>
          <w:cantSplit/>
        </w:trPr>
        <w:tc>
          <w:tcPr>
            <w:tcW w:w="4617" w:type="dxa"/>
            <w:shd w:val="clear" w:color="auto" w:fill="auto"/>
          </w:tcPr>
          <w:p w:rsidR="00151252" w:rsidRPr="00D3355F" w:rsidRDefault="00151252" w:rsidP="002D2516">
            <w:pPr>
              <w:pStyle w:val="Body"/>
              <w:rPr>
                <w:rFonts w:ascii="Univers" w:hAnsi="Univers" w:cs="Calibri"/>
                <w:sz w:val="22"/>
                <w:szCs w:val="22"/>
              </w:rPr>
            </w:pPr>
            <w:r>
              <w:rPr>
                <w:rFonts w:ascii="Univers" w:hAnsi="Univers" w:cs="Calibri"/>
                <w:sz w:val="22"/>
                <w:szCs w:val="22"/>
              </w:rPr>
              <w:t>Tax Scale No</w:t>
            </w:r>
          </w:p>
        </w:tc>
        <w:tc>
          <w:tcPr>
            <w:tcW w:w="4626" w:type="dxa"/>
            <w:shd w:val="clear" w:color="auto" w:fill="auto"/>
          </w:tcPr>
          <w:p w:rsidR="00151252" w:rsidRPr="00D3355F" w:rsidRDefault="00EE654A" w:rsidP="002D2516">
            <w:pPr>
              <w:pStyle w:val="Body"/>
              <w:rPr>
                <w:rFonts w:ascii="Univers" w:hAnsi="Univers" w:cs="Calibri"/>
                <w:sz w:val="22"/>
                <w:szCs w:val="22"/>
              </w:rPr>
            </w:pPr>
            <w:r>
              <w:rPr>
                <w:rFonts w:ascii="Univers" w:hAnsi="Univers" w:cs="Calibri"/>
                <w:sz w:val="22"/>
                <w:szCs w:val="22"/>
              </w:rPr>
              <w:t>The Tax Scale No. will default from the Payroll setup card and can be overridden.</w:t>
            </w:r>
          </w:p>
        </w:tc>
      </w:tr>
      <w:tr w:rsidR="007F2166" w:rsidRPr="00D3355F" w:rsidTr="00683D9A">
        <w:trPr>
          <w:cantSplit/>
        </w:trPr>
        <w:tc>
          <w:tcPr>
            <w:tcW w:w="4617" w:type="dxa"/>
            <w:shd w:val="clear" w:color="auto" w:fill="auto"/>
          </w:tcPr>
          <w:p w:rsidR="007F2166" w:rsidRDefault="007F2166" w:rsidP="002D2516">
            <w:pPr>
              <w:pStyle w:val="Body"/>
              <w:rPr>
                <w:rFonts w:ascii="Univers" w:hAnsi="Univers" w:cs="Calibri"/>
                <w:sz w:val="22"/>
                <w:szCs w:val="22"/>
              </w:rPr>
            </w:pPr>
            <w:r>
              <w:rPr>
                <w:rFonts w:ascii="Univers" w:hAnsi="Univers" w:cs="Calibri"/>
                <w:sz w:val="22"/>
                <w:szCs w:val="22"/>
              </w:rPr>
              <w:t>HELP Debt</w:t>
            </w:r>
          </w:p>
        </w:tc>
        <w:tc>
          <w:tcPr>
            <w:tcW w:w="4626" w:type="dxa"/>
            <w:shd w:val="clear" w:color="auto" w:fill="auto"/>
          </w:tcPr>
          <w:p w:rsidR="007F2166" w:rsidRDefault="009847F4" w:rsidP="00EE654A">
            <w:pPr>
              <w:pStyle w:val="Body"/>
              <w:rPr>
                <w:rFonts w:ascii="Univers" w:hAnsi="Univers" w:cs="Calibri"/>
                <w:sz w:val="22"/>
                <w:szCs w:val="22"/>
              </w:rPr>
            </w:pPr>
            <w:r>
              <w:rPr>
                <w:rFonts w:ascii="Univers" w:hAnsi="Univers" w:cs="Calibri"/>
                <w:sz w:val="22"/>
                <w:szCs w:val="22"/>
              </w:rPr>
              <w:t>Select this field if advised on the declaration form.</w:t>
            </w:r>
          </w:p>
        </w:tc>
      </w:tr>
      <w:tr w:rsidR="007F2166" w:rsidRPr="00D3355F" w:rsidTr="00683D9A">
        <w:trPr>
          <w:cantSplit/>
        </w:trPr>
        <w:tc>
          <w:tcPr>
            <w:tcW w:w="4617" w:type="dxa"/>
            <w:shd w:val="clear" w:color="auto" w:fill="auto"/>
          </w:tcPr>
          <w:p w:rsidR="007F2166" w:rsidRDefault="007F2166" w:rsidP="002D2516">
            <w:pPr>
              <w:pStyle w:val="Body"/>
              <w:rPr>
                <w:rFonts w:ascii="Univers" w:hAnsi="Univers" w:cs="Calibri"/>
                <w:sz w:val="22"/>
                <w:szCs w:val="22"/>
              </w:rPr>
            </w:pPr>
            <w:r>
              <w:rPr>
                <w:rFonts w:ascii="Univers" w:hAnsi="Univers" w:cs="Calibri"/>
                <w:sz w:val="22"/>
                <w:szCs w:val="22"/>
              </w:rPr>
              <w:t>Student Loan ( SFSS )</w:t>
            </w:r>
          </w:p>
        </w:tc>
        <w:tc>
          <w:tcPr>
            <w:tcW w:w="4626" w:type="dxa"/>
            <w:shd w:val="clear" w:color="auto" w:fill="auto"/>
          </w:tcPr>
          <w:p w:rsidR="007F2166" w:rsidRDefault="009847F4" w:rsidP="00EE654A">
            <w:pPr>
              <w:pStyle w:val="Body"/>
              <w:rPr>
                <w:rFonts w:ascii="Univers" w:hAnsi="Univers" w:cs="Calibri"/>
                <w:sz w:val="22"/>
                <w:szCs w:val="22"/>
              </w:rPr>
            </w:pPr>
            <w:r>
              <w:rPr>
                <w:rFonts w:ascii="Univers" w:hAnsi="Univers" w:cs="Calibri"/>
                <w:sz w:val="22"/>
                <w:szCs w:val="22"/>
              </w:rPr>
              <w:t>Select his field if advised on the declaration form.</w:t>
            </w:r>
          </w:p>
        </w:tc>
      </w:tr>
      <w:tr w:rsidR="00151252" w:rsidRPr="00D3355F" w:rsidTr="00683D9A">
        <w:trPr>
          <w:cantSplit/>
        </w:trPr>
        <w:tc>
          <w:tcPr>
            <w:tcW w:w="4617" w:type="dxa"/>
            <w:shd w:val="clear" w:color="auto" w:fill="auto"/>
          </w:tcPr>
          <w:p w:rsidR="00151252" w:rsidRPr="00D3355F" w:rsidRDefault="00C82000" w:rsidP="002D2516">
            <w:pPr>
              <w:pStyle w:val="Body"/>
              <w:rPr>
                <w:rFonts w:ascii="Univers" w:hAnsi="Univers" w:cs="Calibri"/>
                <w:sz w:val="22"/>
                <w:szCs w:val="22"/>
              </w:rPr>
            </w:pPr>
            <w:r>
              <w:rPr>
                <w:rFonts w:ascii="Univers" w:hAnsi="Univers" w:cs="Calibri"/>
                <w:sz w:val="22"/>
                <w:szCs w:val="22"/>
              </w:rPr>
              <w:t>Fixed Tax Rate</w:t>
            </w:r>
            <w:r w:rsidR="00EE654A">
              <w:rPr>
                <w:rFonts w:ascii="Univers" w:hAnsi="Univers" w:cs="Calibri"/>
                <w:sz w:val="22"/>
                <w:szCs w:val="22"/>
              </w:rPr>
              <w:t xml:space="preserve"> Applicable</w:t>
            </w:r>
          </w:p>
        </w:tc>
        <w:tc>
          <w:tcPr>
            <w:tcW w:w="4626" w:type="dxa"/>
            <w:shd w:val="clear" w:color="auto" w:fill="auto"/>
          </w:tcPr>
          <w:p w:rsidR="00151252" w:rsidRPr="00D3355F" w:rsidRDefault="00F25A8B" w:rsidP="00EE654A">
            <w:pPr>
              <w:pStyle w:val="Body"/>
              <w:rPr>
                <w:rFonts w:ascii="Univers" w:hAnsi="Univers" w:cs="Calibri"/>
                <w:sz w:val="22"/>
                <w:szCs w:val="22"/>
              </w:rPr>
            </w:pPr>
            <w:r>
              <w:rPr>
                <w:rFonts w:ascii="Univers" w:hAnsi="Univers" w:cs="Calibri"/>
                <w:sz w:val="22"/>
                <w:szCs w:val="22"/>
              </w:rPr>
              <w:t>This Field needs to be selected and ticked.</w:t>
            </w:r>
          </w:p>
        </w:tc>
      </w:tr>
      <w:tr w:rsidR="00151252" w:rsidRPr="00D3355F" w:rsidTr="00683D9A">
        <w:trPr>
          <w:cantSplit/>
        </w:trPr>
        <w:tc>
          <w:tcPr>
            <w:tcW w:w="4617" w:type="dxa"/>
            <w:shd w:val="clear" w:color="auto" w:fill="auto"/>
          </w:tcPr>
          <w:p w:rsidR="00151252" w:rsidRPr="00D3355F" w:rsidRDefault="00EE654A" w:rsidP="002D2516">
            <w:pPr>
              <w:pStyle w:val="Body"/>
              <w:rPr>
                <w:rFonts w:ascii="Univers" w:hAnsi="Univers" w:cs="Calibri"/>
                <w:sz w:val="22"/>
                <w:szCs w:val="22"/>
              </w:rPr>
            </w:pPr>
            <w:r>
              <w:rPr>
                <w:rFonts w:ascii="Univers" w:hAnsi="Univers" w:cs="Calibri"/>
                <w:sz w:val="22"/>
                <w:szCs w:val="22"/>
              </w:rPr>
              <w:t>Fixed Tax Rate Valid Until Date</w:t>
            </w:r>
          </w:p>
        </w:tc>
        <w:tc>
          <w:tcPr>
            <w:tcW w:w="4626" w:type="dxa"/>
            <w:shd w:val="clear" w:color="auto" w:fill="auto"/>
          </w:tcPr>
          <w:p w:rsidR="00C82000" w:rsidRPr="00D3355F" w:rsidRDefault="00EE654A" w:rsidP="002D2516">
            <w:pPr>
              <w:pStyle w:val="Body"/>
              <w:rPr>
                <w:rFonts w:ascii="Univers" w:hAnsi="Univers" w:cs="Calibri"/>
                <w:sz w:val="22"/>
                <w:szCs w:val="22"/>
              </w:rPr>
            </w:pPr>
            <w:r>
              <w:rPr>
                <w:rFonts w:ascii="Univers" w:hAnsi="Univers" w:cs="Calibri"/>
                <w:sz w:val="22"/>
                <w:szCs w:val="22"/>
              </w:rPr>
              <w:t>The Valid Until Date will be supplied from the ATO and needs to be entered in this field.</w:t>
            </w:r>
          </w:p>
        </w:tc>
      </w:tr>
      <w:tr w:rsidR="007F2166" w:rsidRPr="00D3355F" w:rsidTr="00683D9A">
        <w:trPr>
          <w:cantSplit/>
        </w:trPr>
        <w:tc>
          <w:tcPr>
            <w:tcW w:w="4617" w:type="dxa"/>
            <w:shd w:val="clear" w:color="auto" w:fill="auto"/>
          </w:tcPr>
          <w:p w:rsidR="007F2166" w:rsidRPr="00D3355F" w:rsidRDefault="007F2166" w:rsidP="00C82E65">
            <w:pPr>
              <w:pStyle w:val="Body"/>
              <w:rPr>
                <w:rFonts w:ascii="Univers" w:hAnsi="Univers" w:cs="Calibri"/>
                <w:sz w:val="22"/>
                <w:szCs w:val="22"/>
              </w:rPr>
            </w:pPr>
            <w:r>
              <w:rPr>
                <w:rFonts w:ascii="Univers" w:hAnsi="Univers" w:cs="Calibri"/>
                <w:sz w:val="22"/>
                <w:szCs w:val="22"/>
              </w:rPr>
              <w:t>Fixed Tax Rate</w:t>
            </w:r>
          </w:p>
        </w:tc>
        <w:tc>
          <w:tcPr>
            <w:tcW w:w="4626" w:type="dxa"/>
            <w:shd w:val="clear" w:color="auto" w:fill="auto"/>
          </w:tcPr>
          <w:p w:rsidR="007F2166" w:rsidRPr="00D3355F" w:rsidRDefault="007F2166" w:rsidP="00F25A8B">
            <w:pPr>
              <w:pStyle w:val="Body"/>
              <w:rPr>
                <w:rFonts w:ascii="Univers" w:hAnsi="Univers" w:cs="Calibri"/>
                <w:sz w:val="22"/>
                <w:szCs w:val="22"/>
              </w:rPr>
            </w:pPr>
            <w:r>
              <w:rPr>
                <w:rFonts w:ascii="Univers" w:hAnsi="Univers" w:cs="Calibri"/>
                <w:sz w:val="22"/>
                <w:szCs w:val="22"/>
              </w:rPr>
              <w:t>The ATO will supply a letter detailing the fixed Tax rate</w:t>
            </w:r>
            <w:r w:rsidR="00F25A8B">
              <w:rPr>
                <w:rFonts w:ascii="Univers" w:hAnsi="Univers" w:cs="Calibri"/>
                <w:sz w:val="22"/>
                <w:szCs w:val="22"/>
              </w:rPr>
              <w:t xml:space="preserve"> amount.</w:t>
            </w:r>
          </w:p>
        </w:tc>
      </w:tr>
      <w:tr w:rsidR="007F2166" w:rsidRPr="00D3355F" w:rsidTr="00683D9A">
        <w:trPr>
          <w:cantSplit/>
        </w:trPr>
        <w:tc>
          <w:tcPr>
            <w:tcW w:w="4617" w:type="dxa"/>
            <w:shd w:val="clear" w:color="auto" w:fill="auto"/>
          </w:tcPr>
          <w:p w:rsidR="007F2166" w:rsidRPr="00D3355F" w:rsidRDefault="0053274F" w:rsidP="00C82E65">
            <w:pPr>
              <w:pStyle w:val="Body"/>
              <w:rPr>
                <w:rFonts w:ascii="Univers" w:hAnsi="Univers" w:cs="Calibri"/>
                <w:sz w:val="22"/>
                <w:szCs w:val="22"/>
              </w:rPr>
            </w:pPr>
            <w:r>
              <w:rPr>
                <w:rFonts w:ascii="Univers" w:hAnsi="Univers" w:cs="Calibri"/>
                <w:sz w:val="22"/>
                <w:szCs w:val="22"/>
              </w:rPr>
              <w:t>G.S.T. Exempt</w:t>
            </w:r>
          </w:p>
        </w:tc>
        <w:tc>
          <w:tcPr>
            <w:tcW w:w="4626" w:type="dxa"/>
            <w:shd w:val="clear" w:color="auto" w:fill="auto"/>
          </w:tcPr>
          <w:p w:rsidR="007F2166" w:rsidRPr="00D3355F" w:rsidRDefault="0053274F" w:rsidP="009847F4">
            <w:pPr>
              <w:pStyle w:val="Body"/>
              <w:rPr>
                <w:rFonts w:ascii="Univers" w:hAnsi="Univers" w:cs="Calibri"/>
                <w:sz w:val="22"/>
                <w:szCs w:val="22"/>
              </w:rPr>
            </w:pPr>
            <w:r>
              <w:rPr>
                <w:rFonts w:ascii="Univers" w:hAnsi="Univers" w:cs="Calibri"/>
                <w:sz w:val="22"/>
                <w:szCs w:val="22"/>
              </w:rPr>
              <w:t xml:space="preserve">This relates to the setup of an Incorporated </w:t>
            </w:r>
            <w:r w:rsidR="009847F4">
              <w:rPr>
                <w:rFonts w:ascii="Univers" w:hAnsi="Univers" w:cs="Calibri"/>
                <w:sz w:val="22"/>
                <w:szCs w:val="22"/>
              </w:rPr>
              <w:t>C</w:t>
            </w:r>
            <w:r>
              <w:rPr>
                <w:rFonts w:ascii="Univers" w:hAnsi="Univers" w:cs="Calibri"/>
                <w:sz w:val="22"/>
                <w:szCs w:val="22"/>
              </w:rPr>
              <w:t>ompany and if this is required, it needs to be ticked.</w:t>
            </w:r>
          </w:p>
        </w:tc>
      </w:tr>
      <w:tr w:rsidR="007F2166" w:rsidRPr="00D3355F" w:rsidTr="00683D9A">
        <w:trPr>
          <w:cantSplit/>
        </w:trPr>
        <w:tc>
          <w:tcPr>
            <w:tcW w:w="4617" w:type="dxa"/>
            <w:shd w:val="clear" w:color="auto" w:fill="auto"/>
          </w:tcPr>
          <w:p w:rsidR="007F2166" w:rsidRPr="00D3355F" w:rsidRDefault="0053274F" w:rsidP="00C82E65">
            <w:pPr>
              <w:pStyle w:val="Body"/>
              <w:rPr>
                <w:rFonts w:ascii="Univers" w:hAnsi="Univers" w:cs="Calibri"/>
                <w:sz w:val="22"/>
                <w:szCs w:val="22"/>
              </w:rPr>
            </w:pPr>
            <w:r>
              <w:rPr>
                <w:rFonts w:ascii="Univers" w:hAnsi="Univers" w:cs="Calibri"/>
                <w:sz w:val="22"/>
                <w:szCs w:val="22"/>
              </w:rPr>
              <w:t>Fringe Benefits Amount</w:t>
            </w:r>
          </w:p>
        </w:tc>
        <w:tc>
          <w:tcPr>
            <w:tcW w:w="4626" w:type="dxa"/>
            <w:shd w:val="clear" w:color="auto" w:fill="auto"/>
          </w:tcPr>
          <w:p w:rsidR="007F2166" w:rsidRPr="00D3355F" w:rsidRDefault="0053274F" w:rsidP="002D2516">
            <w:pPr>
              <w:pStyle w:val="Body"/>
              <w:rPr>
                <w:rFonts w:ascii="Univers" w:hAnsi="Univers" w:cs="Calibri"/>
                <w:sz w:val="22"/>
                <w:szCs w:val="22"/>
              </w:rPr>
            </w:pPr>
            <w:r>
              <w:rPr>
                <w:rFonts w:ascii="Univers" w:hAnsi="Univers" w:cs="Calibri"/>
                <w:sz w:val="22"/>
                <w:szCs w:val="22"/>
              </w:rPr>
              <w:t>This field needs to be entered for reporting on the PAYG Payment Summary.</w:t>
            </w:r>
          </w:p>
        </w:tc>
      </w:tr>
      <w:tr w:rsidR="0053274F" w:rsidRPr="00D3355F" w:rsidTr="00CD1A39">
        <w:trPr>
          <w:cantSplit/>
        </w:trPr>
        <w:tc>
          <w:tcPr>
            <w:tcW w:w="4617" w:type="dxa"/>
            <w:tcBorders>
              <w:bottom w:val="single" w:sz="4" w:space="0" w:color="auto"/>
            </w:tcBorders>
            <w:shd w:val="clear" w:color="auto" w:fill="auto"/>
          </w:tcPr>
          <w:p w:rsidR="0053274F" w:rsidRPr="00D3355F" w:rsidRDefault="0053274F" w:rsidP="0053274F">
            <w:pPr>
              <w:pStyle w:val="Body"/>
              <w:rPr>
                <w:rFonts w:ascii="Univers" w:hAnsi="Univers" w:cs="Calibri"/>
                <w:sz w:val="22"/>
                <w:szCs w:val="22"/>
              </w:rPr>
            </w:pPr>
            <w:r>
              <w:rPr>
                <w:rFonts w:ascii="Univers" w:hAnsi="Univers" w:cs="Calibri"/>
                <w:sz w:val="22"/>
                <w:szCs w:val="22"/>
              </w:rPr>
              <w:t>Inc. Company Tax Inv.Not Req</w:t>
            </w:r>
          </w:p>
        </w:tc>
        <w:tc>
          <w:tcPr>
            <w:tcW w:w="4626" w:type="dxa"/>
            <w:tcBorders>
              <w:bottom w:val="single" w:sz="4" w:space="0" w:color="auto"/>
            </w:tcBorders>
            <w:shd w:val="clear" w:color="auto" w:fill="auto"/>
          </w:tcPr>
          <w:p w:rsidR="0053274F" w:rsidRPr="00D3355F" w:rsidRDefault="0053274F" w:rsidP="00E155EA">
            <w:pPr>
              <w:pStyle w:val="Body"/>
              <w:rPr>
                <w:rFonts w:ascii="Univers" w:hAnsi="Univers" w:cs="Calibri"/>
                <w:sz w:val="22"/>
                <w:szCs w:val="22"/>
              </w:rPr>
            </w:pPr>
            <w:r>
              <w:rPr>
                <w:rFonts w:ascii="Univers" w:hAnsi="Univers" w:cs="Calibri"/>
                <w:sz w:val="22"/>
                <w:szCs w:val="22"/>
              </w:rPr>
              <w:t xml:space="preserve">This relates to the setup of an Incorporated </w:t>
            </w:r>
            <w:r w:rsidR="00E155EA">
              <w:rPr>
                <w:rFonts w:ascii="Univers" w:hAnsi="Univers" w:cs="Calibri"/>
                <w:sz w:val="22"/>
                <w:szCs w:val="22"/>
              </w:rPr>
              <w:t>C</w:t>
            </w:r>
            <w:r>
              <w:rPr>
                <w:rFonts w:ascii="Univers" w:hAnsi="Univers" w:cs="Calibri"/>
                <w:sz w:val="22"/>
                <w:szCs w:val="22"/>
              </w:rPr>
              <w:t>ompany and if this is required, it needs to be ticked.</w:t>
            </w:r>
          </w:p>
        </w:tc>
      </w:tr>
      <w:tr w:rsidR="00C56E2F" w:rsidRPr="00D3355F" w:rsidTr="00CD1A39">
        <w:trPr>
          <w:cantSplit/>
          <w:tblHeader/>
        </w:trPr>
        <w:tc>
          <w:tcPr>
            <w:tcW w:w="9243" w:type="dxa"/>
            <w:gridSpan w:val="2"/>
            <w:shd w:val="pct20" w:color="auto" w:fill="auto"/>
          </w:tcPr>
          <w:p w:rsidR="00C56E2F" w:rsidRPr="00C56E2F" w:rsidRDefault="00C56E2F" w:rsidP="00471D00">
            <w:pPr>
              <w:pStyle w:val="Body"/>
              <w:rPr>
                <w:rFonts w:ascii="Univers" w:hAnsi="Univers" w:cs="Calibri"/>
                <w:b/>
                <w:i/>
                <w:color w:val="000000"/>
                <w:sz w:val="22"/>
                <w:szCs w:val="22"/>
              </w:rPr>
            </w:pPr>
            <w:r>
              <w:rPr>
                <w:rFonts w:ascii="Univers" w:hAnsi="Univers" w:cs="Calibri"/>
                <w:b/>
                <w:i/>
                <w:sz w:val="22"/>
                <w:szCs w:val="22"/>
              </w:rPr>
              <w:t>DECLARATION</w:t>
            </w:r>
            <w:r w:rsidRPr="00C56E2F">
              <w:rPr>
                <w:rFonts w:ascii="Univers" w:hAnsi="Univers" w:cs="Calibri"/>
                <w:b/>
                <w:i/>
                <w:sz w:val="22"/>
                <w:szCs w:val="22"/>
              </w:rPr>
              <w:t xml:space="preserve"> </w:t>
            </w:r>
            <w:r w:rsidR="00CD1A39">
              <w:rPr>
                <w:rFonts w:ascii="Univers" w:hAnsi="Univers" w:cs="Calibri"/>
                <w:b/>
                <w:i/>
                <w:sz w:val="22"/>
                <w:szCs w:val="22"/>
              </w:rPr>
              <w:t>FAST</w:t>
            </w:r>
            <w:r w:rsidRPr="00C56E2F">
              <w:rPr>
                <w:rFonts w:ascii="Univers" w:hAnsi="Univers" w:cs="Calibri"/>
                <w:b/>
                <w:i/>
                <w:sz w:val="22"/>
                <w:szCs w:val="22"/>
              </w:rPr>
              <w:t>TAB - If you have an Employment Declaration form for your employee, check the fields as per this form if you intend on remitting your employment declarations electronically to the ATO.</w:t>
            </w:r>
          </w:p>
        </w:tc>
      </w:tr>
      <w:tr w:rsidR="001434EF" w:rsidRPr="00D3355F" w:rsidTr="00683D9A">
        <w:trPr>
          <w:cantSplit/>
        </w:trPr>
        <w:tc>
          <w:tcPr>
            <w:tcW w:w="4617" w:type="dxa"/>
            <w:shd w:val="clear" w:color="auto" w:fill="auto"/>
          </w:tcPr>
          <w:p w:rsidR="001434EF" w:rsidRPr="00D3355F" w:rsidRDefault="001434EF" w:rsidP="001434EF">
            <w:pPr>
              <w:pStyle w:val="Body"/>
              <w:rPr>
                <w:rFonts w:ascii="Univers" w:hAnsi="Univers" w:cs="Calibri"/>
                <w:sz w:val="22"/>
                <w:szCs w:val="22"/>
              </w:rPr>
            </w:pPr>
            <w:r>
              <w:rPr>
                <w:rFonts w:ascii="Univers" w:hAnsi="Univers" w:cs="Calibri"/>
                <w:sz w:val="22"/>
                <w:szCs w:val="22"/>
              </w:rPr>
              <w:t>Resident</w:t>
            </w:r>
          </w:p>
        </w:tc>
        <w:tc>
          <w:tcPr>
            <w:tcW w:w="4626" w:type="dxa"/>
            <w:shd w:val="clear" w:color="auto" w:fill="auto"/>
          </w:tcPr>
          <w:p w:rsidR="001434EF" w:rsidRPr="00D3355F" w:rsidRDefault="00CA71FC" w:rsidP="002D2516">
            <w:pPr>
              <w:pStyle w:val="Body"/>
              <w:rPr>
                <w:rFonts w:ascii="Univers" w:hAnsi="Univers" w:cs="Calibri"/>
                <w:sz w:val="22"/>
                <w:szCs w:val="22"/>
              </w:rPr>
            </w:pPr>
            <w:r>
              <w:rPr>
                <w:rFonts w:ascii="Univers" w:hAnsi="Univers" w:cs="Calibri"/>
                <w:sz w:val="22"/>
                <w:szCs w:val="22"/>
              </w:rPr>
              <w:t>Select this field if advised on the Declaration Form.</w:t>
            </w:r>
          </w:p>
        </w:tc>
      </w:tr>
      <w:tr w:rsidR="001434EF" w:rsidRPr="00D3355F" w:rsidTr="00683D9A">
        <w:trPr>
          <w:cantSplit/>
        </w:trPr>
        <w:tc>
          <w:tcPr>
            <w:tcW w:w="4617" w:type="dxa"/>
            <w:shd w:val="clear" w:color="auto" w:fill="auto"/>
          </w:tcPr>
          <w:p w:rsidR="001434EF" w:rsidRPr="00D3355F" w:rsidRDefault="001434EF" w:rsidP="001434EF">
            <w:pPr>
              <w:pStyle w:val="Body"/>
              <w:rPr>
                <w:rFonts w:ascii="Univers" w:hAnsi="Univers" w:cs="Calibri"/>
                <w:sz w:val="22"/>
                <w:szCs w:val="22"/>
              </w:rPr>
            </w:pPr>
            <w:r>
              <w:rPr>
                <w:rFonts w:ascii="Univers" w:hAnsi="Univers" w:cs="Calibri"/>
                <w:sz w:val="22"/>
                <w:szCs w:val="22"/>
              </w:rPr>
              <w:t>Tax Free Threshold Claimed</w:t>
            </w:r>
          </w:p>
        </w:tc>
        <w:tc>
          <w:tcPr>
            <w:tcW w:w="4626" w:type="dxa"/>
            <w:shd w:val="clear" w:color="auto" w:fill="auto"/>
          </w:tcPr>
          <w:p w:rsidR="001434EF" w:rsidRPr="00D3355F" w:rsidRDefault="00CA71FC" w:rsidP="002D2516">
            <w:pPr>
              <w:pStyle w:val="Body"/>
              <w:rPr>
                <w:rFonts w:ascii="Univers" w:hAnsi="Univers" w:cs="Calibri"/>
                <w:sz w:val="22"/>
                <w:szCs w:val="22"/>
              </w:rPr>
            </w:pPr>
            <w:r>
              <w:rPr>
                <w:rFonts w:ascii="Univers" w:hAnsi="Univers" w:cs="Calibri"/>
                <w:sz w:val="22"/>
                <w:szCs w:val="22"/>
              </w:rPr>
              <w:t>Select this field if advised on the Declaration Form.</w:t>
            </w:r>
          </w:p>
        </w:tc>
      </w:tr>
      <w:tr w:rsidR="001434EF" w:rsidRPr="00D3355F" w:rsidTr="00683D9A">
        <w:trPr>
          <w:cantSplit/>
        </w:trPr>
        <w:tc>
          <w:tcPr>
            <w:tcW w:w="4617" w:type="dxa"/>
            <w:shd w:val="clear" w:color="auto" w:fill="auto"/>
          </w:tcPr>
          <w:p w:rsidR="001434EF" w:rsidRPr="00D3355F" w:rsidRDefault="001434EF" w:rsidP="001434EF">
            <w:pPr>
              <w:pStyle w:val="Body"/>
              <w:rPr>
                <w:rFonts w:ascii="Univers" w:hAnsi="Univers" w:cs="Calibri"/>
                <w:sz w:val="22"/>
                <w:szCs w:val="22"/>
              </w:rPr>
            </w:pPr>
            <w:r>
              <w:rPr>
                <w:rFonts w:ascii="Univers" w:hAnsi="Univers" w:cs="Calibri"/>
                <w:sz w:val="22"/>
                <w:szCs w:val="22"/>
              </w:rPr>
              <w:t>HELP Debt</w:t>
            </w:r>
          </w:p>
        </w:tc>
        <w:tc>
          <w:tcPr>
            <w:tcW w:w="4626" w:type="dxa"/>
            <w:shd w:val="clear" w:color="auto" w:fill="auto"/>
          </w:tcPr>
          <w:p w:rsidR="001434EF" w:rsidRPr="00D3355F" w:rsidRDefault="00CA71FC" w:rsidP="002D2516">
            <w:pPr>
              <w:pStyle w:val="Body"/>
              <w:rPr>
                <w:rFonts w:ascii="Univers" w:hAnsi="Univers" w:cs="Calibri"/>
                <w:sz w:val="22"/>
                <w:szCs w:val="22"/>
              </w:rPr>
            </w:pPr>
            <w:r>
              <w:rPr>
                <w:rFonts w:ascii="Univers" w:hAnsi="Univers" w:cs="Calibri"/>
                <w:sz w:val="22"/>
                <w:szCs w:val="22"/>
              </w:rPr>
              <w:t>Select this field if advised on the Declaration Form.</w:t>
            </w:r>
          </w:p>
        </w:tc>
      </w:tr>
      <w:tr w:rsidR="001434EF" w:rsidRPr="00D3355F" w:rsidTr="00683D9A">
        <w:trPr>
          <w:cantSplit/>
        </w:trPr>
        <w:tc>
          <w:tcPr>
            <w:tcW w:w="4617" w:type="dxa"/>
            <w:shd w:val="clear" w:color="auto" w:fill="auto"/>
          </w:tcPr>
          <w:p w:rsidR="001434EF" w:rsidRPr="00D3355F" w:rsidRDefault="001434EF" w:rsidP="002D2516">
            <w:pPr>
              <w:pStyle w:val="Body"/>
              <w:rPr>
                <w:rFonts w:ascii="Univers" w:hAnsi="Univers" w:cs="Calibri"/>
                <w:sz w:val="22"/>
                <w:szCs w:val="22"/>
              </w:rPr>
            </w:pPr>
            <w:r>
              <w:rPr>
                <w:rFonts w:ascii="Univers" w:hAnsi="Univers" w:cs="Calibri"/>
                <w:sz w:val="22"/>
                <w:szCs w:val="22"/>
              </w:rPr>
              <w:t>Student Loan</w:t>
            </w:r>
          </w:p>
        </w:tc>
        <w:tc>
          <w:tcPr>
            <w:tcW w:w="4626" w:type="dxa"/>
            <w:shd w:val="clear" w:color="auto" w:fill="auto"/>
          </w:tcPr>
          <w:p w:rsidR="001434EF" w:rsidRPr="00D3355F" w:rsidRDefault="00CA71FC" w:rsidP="002D2516">
            <w:pPr>
              <w:pStyle w:val="Body"/>
              <w:rPr>
                <w:rFonts w:ascii="Univers" w:hAnsi="Univers" w:cs="Calibri"/>
                <w:sz w:val="22"/>
                <w:szCs w:val="22"/>
              </w:rPr>
            </w:pPr>
            <w:r>
              <w:rPr>
                <w:rFonts w:ascii="Univers" w:hAnsi="Univers" w:cs="Calibri"/>
                <w:sz w:val="22"/>
                <w:szCs w:val="22"/>
              </w:rPr>
              <w:t>Select this field if advised on the Declaration Form.</w:t>
            </w:r>
          </w:p>
        </w:tc>
      </w:tr>
      <w:tr w:rsidR="001434EF" w:rsidRPr="00D3355F" w:rsidTr="00683D9A">
        <w:trPr>
          <w:cantSplit/>
        </w:trPr>
        <w:tc>
          <w:tcPr>
            <w:tcW w:w="4617" w:type="dxa"/>
            <w:shd w:val="clear" w:color="auto" w:fill="auto"/>
          </w:tcPr>
          <w:p w:rsidR="001434EF" w:rsidRPr="00D3355F" w:rsidRDefault="001434EF" w:rsidP="002D2516">
            <w:pPr>
              <w:pStyle w:val="Body"/>
              <w:rPr>
                <w:rFonts w:ascii="Univers" w:hAnsi="Univers" w:cs="Calibri"/>
                <w:sz w:val="22"/>
                <w:szCs w:val="22"/>
              </w:rPr>
            </w:pPr>
            <w:r>
              <w:rPr>
                <w:rFonts w:ascii="Univers" w:hAnsi="Univers" w:cs="Calibri"/>
                <w:sz w:val="22"/>
                <w:szCs w:val="22"/>
              </w:rPr>
              <w:t>Claim Pension Rebate</w:t>
            </w:r>
          </w:p>
        </w:tc>
        <w:tc>
          <w:tcPr>
            <w:tcW w:w="4626" w:type="dxa"/>
            <w:shd w:val="clear" w:color="auto" w:fill="auto"/>
          </w:tcPr>
          <w:p w:rsidR="001434EF" w:rsidRPr="00D3355F" w:rsidRDefault="00CA71FC" w:rsidP="002D2516">
            <w:pPr>
              <w:pStyle w:val="Body"/>
              <w:rPr>
                <w:rFonts w:ascii="Univers" w:hAnsi="Univers" w:cs="Calibri"/>
                <w:sz w:val="22"/>
                <w:szCs w:val="22"/>
              </w:rPr>
            </w:pPr>
            <w:r>
              <w:rPr>
                <w:rFonts w:ascii="Univers" w:hAnsi="Univers" w:cs="Calibri"/>
                <w:sz w:val="22"/>
                <w:szCs w:val="22"/>
              </w:rPr>
              <w:t>Select this field if advised on the Declaration Form.</w:t>
            </w:r>
          </w:p>
        </w:tc>
      </w:tr>
      <w:tr w:rsidR="001434EF" w:rsidRPr="00D3355F" w:rsidTr="00683D9A">
        <w:trPr>
          <w:cantSplit/>
        </w:trPr>
        <w:tc>
          <w:tcPr>
            <w:tcW w:w="4617" w:type="dxa"/>
            <w:shd w:val="clear" w:color="auto" w:fill="auto"/>
          </w:tcPr>
          <w:p w:rsidR="001434EF" w:rsidRPr="00D3355F" w:rsidRDefault="001434EF" w:rsidP="002D2516">
            <w:pPr>
              <w:pStyle w:val="Body"/>
              <w:rPr>
                <w:rFonts w:ascii="Univers" w:hAnsi="Univers" w:cs="Calibri"/>
                <w:sz w:val="22"/>
                <w:szCs w:val="22"/>
              </w:rPr>
            </w:pPr>
            <w:r>
              <w:rPr>
                <w:rFonts w:ascii="Univers" w:hAnsi="Univers" w:cs="Calibri"/>
                <w:sz w:val="22"/>
                <w:szCs w:val="22"/>
              </w:rPr>
              <w:t>Use TFN for Superannuation</w:t>
            </w:r>
          </w:p>
        </w:tc>
        <w:tc>
          <w:tcPr>
            <w:tcW w:w="4626" w:type="dxa"/>
            <w:shd w:val="clear" w:color="auto" w:fill="auto"/>
          </w:tcPr>
          <w:p w:rsidR="001434EF" w:rsidRPr="00D3355F" w:rsidRDefault="00CA71FC" w:rsidP="002D2516">
            <w:pPr>
              <w:pStyle w:val="Body"/>
              <w:rPr>
                <w:rFonts w:ascii="Univers" w:hAnsi="Univers" w:cs="Calibri"/>
                <w:sz w:val="22"/>
                <w:szCs w:val="22"/>
              </w:rPr>
            </w:pPr>
            <w:r>
              <w:rPr>
                <w:rFonts w:ascii="Univers" w:hAnsi="Univers" w:cs="Calibri"/>
                <w:sz w:val="22"/>
                <w:szCs w:val="22"/>
              </w:rPr>
              <w:t>Select this field if advised on the Declaration Form.</w:t>
            </w:r>
          </w:p>
        </w:tc>
      </w:tr>
      <w:tr w:rsidR="001434EF" w:rsidRPr="00D3355F" w:rsidTr="00683D9A">
        <w:trPr>
          <w:cantSplit/>
        </w:trPr>
        <w:tc>
          <w:tcPr>
            <w:tcW w:w="4617" w:type="dxa"/>
            <w:shd w:val="clear" w:color="auto" w:fill="auto"/>
          </w:tcPr>
          <w:p w:rsidR="001434EF" w:rsidRPr="00D3355F" w:rsidRDefault="001434EF" w:rsidP="002D2516">
            <w:pPr>
              <w:pStyle w:val="Body"/>
              <w:rPr>
                <w:rFonts w:ascii="Univers" w:hAnsi="Univers" w:cs="Calibri"/>
                <w:sz w:val="22"/>
                <w:szCs w:val="22"/>
              </w:rPr>
            </w:pPr>
            <w:r>
              <w:rPr>
                <w:rFonts w:ascii="Univers" w:hAnsi="Univers" w:cs="Calibri"/>
                <w:sz w:val="22"/>
                <w:szCs w:val="22"/>
              </w:rPr>
              <w:t>Rebate Amount Claimed</w:t>
            </w:r>
          </w:p>
        </w:tc>
        <w:tc>
          <w:tcPr>
            <w:tcW w:w="4626" w:type="dxa"/>
            <w:shd w:val="clear" w:color="auto" w:fill="auto"/>
          </w:tcPr>
          <w:p w:rsidR="001434EF" w:rsidRPr="00D3355F" w:rsidRDefault="00CA71FC" w:rsidP="002D2516">
            <w:pPr>
              <w:pStyle w:val="Body"/>
              <w:rPr>
                <w:rFonts w:ascii="Univers" w:hAnsi="Univers" w:cs="Calibri"/>
                <w:sz w:val="22"/>
                <w:szCs w:val="22"/>
              </w:rPr>
            </w:pPr>
            <w:r>
              <w:rPr>
                <w:rFonts w:ascii="Univers" w:hAnsi="Univers" w:cs="Calibri"/>
                <w:sz w:val="22"/>
                <w:szCs w:val="22"/>
              </w:rPr>
              <w:t>Select this field if advised on the Declaration Form.</w:t>
            </w:r>
          </w:p>
        </w:tc>
      </w:tr>
      <w:tr w:rsidR="00614ECA" w:rsidRPr="00D3355F" w:rsidTr="00683D9A">
        <w:trPr>
          <w:cantSplit/>
        </w:trPr>
        <w:tc>
          <w:tcPr>
            <w:tcW w:w="4617" w:type="dxa"/>
            <w:shd w:val="clear" w:color="auto" w:fill="auto"/>
          </w:tcPr>
          <w:p w:rsidR="00614ECA" w:rsidRPr="00D3355F" w:rsidRDefault="00614ECA" w:rsidP="002D2516">
            <w:pPr>
              <w:pStyle w:val="Body"/>
              <w:rPr>
                <w:rFonts w:ascii="Univers" w:hAnsi="Univers" w:cs="Calibri"/>
                <w:sz w:val="22"/>
                <w:szCs w:val="22"/>
              </w:rPr>
            </w:pPr>
            <w:r>
              <w:rPr>
                <w:rFonts w:ascii="Univers" w:hAnsi="Univers" w:cs="Calibri"/>
                <w:sz w:val="22"/>
                <w:szCs w:val="22"/>
              </w:rPr>
              <w:t>A.B.N.</w:t>
            </w:r>
          </w:p>
        </w:tc>
        <w:tc>
          <w:tcPr>
            <w:tcW w:w="4626" w:type="dxa"/>
            <w:shd w:val="clear" w:color="auto" w:fill="auto"/>
          </w:tcPr>
          <w:p w:rsidR="00614ECA" w:rsidRPr="00D3355F" w:rsidRDefault="00614ECA" w:rsidP="00614ECA">
            <w:pPr>
              <w:pStyle w:val="Body"/>
              <w:rPr>
                <w:rFonts w:ascii="Univers" w:hAnsi="Univers" w:cs="Calibri"/>
                <w:sz w:val="22"/>
                <w:szCs w:val="22"/>
              </w:rPr>
            </w:pPr>
            <w:r>
              <w:rPr>
                <w:rFonts w:ascii="Univers" w:hAnsi="Univers" w:cs="Calibri"/>
                <w:sz w:val="22"/>
                <w:szCs w:val="22"/>
              </w:rPr>
              <w:t>This relates to the setup of an Incorporated Company and needs to be entered – the format of this field is 11 characters.</w:t>
            </w:r>
          </w:p>
        </w:tc>
      </w:tr>
      <w:tr w:rsidR="00614ECA" w:rsidRPr="00D3355F" w:rsidTr="00683D9A">
        <w:trPr>
          <w:cantSplit/>
        </w:trPr>
        <w:tc>
          <w:tcPr>
            <w:tcW w:w="4617" w:type="dxa"/>
            <w:shd w:val="clear" w:color="auto" w:fill="auto"/>
          </w:tcPr>
          <w:p w:rsidR="00614ECA" w:rsidRDefault="00614ECA" w:rsidP="002D2516">
            <w:pPr>
              <w:pStyle w:val="Body"/>
              <w:rPr>
                <w:rFonts w:ascii="Univers" w:hAnsi="Univers" w:cs="Calibri"/>
                <w:sz w:val="22"/>
                <w:szCs w:val="22"/>
              </w:rPr>
            </w:pPr>
            <w:r>
              <w:rPr>
                <w:rFonts w:ascii="Univers" w:hAnsi="Univers" w:cs="Calibri"/>
                <w:sz w:val="22"/>
                <w:szCs w:val="22"/>
              </w:rPr>
              <w:t>Incorporated Company Name</w:t>
            </w:r>
          </w:p>
        </w:tc>
        <w:tc>
          <w:tcPr>
            <w:tcW w:w="4626" w:type="dxa"/>
            <w:shd w:val="clear" w:color="auto" w:fill="auto"/>
          </w:tcPr>
          <w:p w:rsidR="00614ECA" w:rsidRDefault="00614ECA" w:rsidP="002D2516">
            <w:pPr>
              <w:pStyle w:val="Body"/>
              <w:rPr>
                <w:rFonts w:ascii="Univers" w:hAnsi="Univers" w:cs="Calibri"/>
                <w:sz w:val="22"/>
                <w:szCs w:val="22"/>
              </w:rPr>
            </w:pPr>
            <w:r>
              <w:rPr>
                <w:rFonts w:ascii="Univers" w:hAnsi="Univers" w:cs="Calibri"/>
                <w:sz w:val="22"/>
                <w:szCs w:val="22"/>
              </w:rPr>
              <w:t>This relates to the setup of an Incorporated Company and will need to be entered.</w:t>
            </w:r>
          </w:p>
        </w:tc>
      </w:tr>
      <w:tr w:rsidR="00614ECA" w:rsidRPr="00D3355F" w:rsidTr="00683D9A">
        <w:trPr>
          <w:cantSplit/>
        </w:trPr>
        <w:tc>
          <w:tcPr>
            <w:tcW w:w="4617" w:type="dxa"/>
            <w:shd w:val="clear" w:color="auto" w:fill="auto"/>
          </w:tcPr>
          <w:p w:rsidR="00614ECA" w:rsidRPr="00D3355F" w:rsidRDefault="00614ECA" w:rsidP="002D2516">
            <w:pPr>
              <w:pStyle w:val="Body"/>
              <w:rPr>
                <w:rFonts w:ascii="Univers" w:hAnsi="Univers" w:cs="Calibri"/>
                <w:sz w:val="22"/>
                <w:szCs w:val="22"/>
              </w:rPr>
            </w:pPr>
            <w:r>
              <w:rPr>
                <w:rFonts w:ascii="Univers" w:hAnsi="Univers" w:cs="Calibri"/>
                <w:sz w:val="22"/>
                <w:szCs w:val="22"/>
              </w:rPr>
              <w:t>Tax.File No</w:t>
            </w:r>
          </w:p>
        </w:tc>
        <w:tc>
          <w:tcPr>
            <w:tcW w:w="4626" w:type="dxa"/>
            <w:shd w:val="clear" w:color="auto" w:fill="auto"/>
          </w:tcPr>
          <w:p w:rsidR="00614ECA" w:rsidRPr="00D3355F" w:rsidRDefault="00614ECA" w:rsidP="002D2516">
            <w:pPr>
              <w:pStyle w:val="Body"/>
              <w:rPr>
                <w:rFonts w:ascii="Univers" w:hAnsi="Univers" w:cs="Calibri"/>
                <w:sz w:val="22"/>
                <w:szCs w:val="22"/>
              </w:rPr>
            </w:pPr>
            <w:r>
              <w:rPr>
                <w:rFonts w:ascii="Univers" w:hAnsi="Univers" w:cs="Calibri"/>
                <w:sz w:val="22"/>
                <w:szCs w:val="22"/>
              </w:rPr>
              <w:t>Enter the employee’s Tax File No. the format for this field is a maximum of 9 characters.</w:t>
            </w:r>
          </w:p>
        </w:tc>
      </w:tr>
      <w:tr w:rsidR="00614ECA" w:rsidRPr="00D3355F" w:rsidTr="00683D9A">
        <w:trPr>
          <w:cantSplit/>
        </w:trPr>
        <w:tc>
          <w:tcPr>
            <w:tcW w:w="4617" w:type="dxa"/>
            <w:shd w:val="clear" w:color="auto" w:fill="auto"/>
          </w:tcPr>
          <w:p w:rsidR="00614ECA" w:rsidRPr="00D3355F" w:rsidRDefault="00614ECA" w:rsidP="002D2516">
            <w:pPr>
              <w:pStyle w:val="Body"/>
              <w:rPr>
                <w:rFonts w:ascii="Univers" w:hAnsi="Univers" w:cs="Calibri"/>
                <w:sz w:val="22"/>
                <w:szCs w:val="22"/>
              </w:rPr>
            </w:pPr>
            <w:r>
              <w:rPr>
                <w:rFonts w:ascii="Univers" w:hAnsi="Univers" w:cs="Calibri"/>
                <w:sz w:val="22"/>
                <w:szCs w:val="22"/>
              </w:rPr>
              <w:t>Birth Date</w:t>
            </w:r>
          </w:p>
        </w:tc>
        <w:tc>
          <w:tcPr>
            <w:tcW w:w="4626" w:type="dxa"/>
            <w:shd w:val="clear" w:color="auto" w:fill="auto"/>
          </w:tcPr>
          <w:p w:rsidR="00614ECA" w:rsidRPr="00D3355F" w:rsidRDefault="00614ECA" w:rsidP="002D2516">
            <w:pPr>
              <w:pStyle w:val="Body"/>
              <w:rPr>
                <w:rFonts w:ascii="Univers" w:hAnsi="Univers" w:cs="Calibri"/>
                <w:sz w:val="22"/>
                <w:szCs w:val="22"/>
              </w:rPr>
            </w:pPr>
            <w:r>
              <w:rPr>
                <w:rFonts w:ascii="Univers" w:hAnsi="Univers" w:cs="Calibri"/>
                <w:sz w:val="22"/>
                <w:szCs w:val="22"/>
              </w:rPr>
              <w:t>This field will populate from the HR Employee card.</w:t>
            </w:r>
          </w:p>
        </w:tc>
      </w:tr>
      <w:tr w:rsidR="00614ECA" w:rsidRPr="00D3355F" w:rsidTr="00683D9A">
        <w:trPr>
          <w:cantSplit/>
        </w:trPr>
        <w:tc>
          <w:tcPr>
            <w:tcW w:w="4617" w:type="dxa"/>
            <w:shd w:val="clear" w:color="auto" w:fill="auto"/>
          </w:tcPr>
          <w:p w:rsidR="00614ECA" w:rsidRPr="00D3355F" w:rsidRDefault="00614ECA" w:rsidP="002D2516">
            <w:pPr>
              <w:pStyle w:val="Body"/>
              <w:rPr>
                <w:rFonts w:ascii="Univers" w:hAnsi="Univers" w:cs="Calibri"/>
                <w:sz w:val="22"/>
                <w:szCs w:val="22"/>
              </w:rPr>
            </w:pPr>
            <w:r>
              <w:rPr>
                <w:rFonts w:ascii="Univers" w:hAnsi="Univers" w:cs="Calibri"/>
                <w:sz w:val="22"/>
                <w:szCs w:val="22"/>
              </w:rPr>
              <w:t>Date Declaration Signed</w:t>
            </w:r>
          </w:p>
        </w:tc>
        <w:tc>
          <w:tcPr>
            <w:tcW w:w="4626" w:type="dxa"/>
            <w:shd w:val="clear" w:color="auto" w:fill="auto"/>
          </w:tcPr>
          <w:p w:rsidR="00614ECA" w:rsidRPr="00D3355F" w:rsidRDefault="00614ECA" w:rsidP="002D2516">
            <w:pPr>
              <w:pStyle w:val="Body"/>
              <w:rPr>
                <w:rFonts w:ascii="Univers" w:hAnsi="Univers" w:cs="Calibri"/>
                <w:sz w:val="22"/>
                <w:szCs w:val="22"/>
              </w:rPr>
            </w:pPr>
            <w:r>
              <w:rPr>
                <w:rFonts w:ascii="Univers" w:hAnsi="Univers" w:cs="Calibri"/>
                <w:sz w:val="22"/>
                <w:szCs w:val="22"/>
              </w:rPr>
              <w:t>Enter in the Date Declaration Signed from the Employment Declaration form.</w:t>
            </w:r>
          </w:p>
        </w:tc>
      </w:tr>
      <w:tr w:rsidR="00614ECA" w:rsidRPr="00D3355F" w:rsidTr="00683D9A">
        <w:trPr>
          <w:cantSplit/>
        </w:trPr>
        <w:tc>
          <w:tcPr>
            <w:tcW w:w="4617" w:type="dxa"/>
            <w:shd w:val="clear" w:color="auto" w:fill="auto"/>
          </w:tcPr>
          <w:p w:rsidR="00614ECA" w:rsidRPr="00D3355F" w:rsidRDefault="00614ECA" w:rsidP="002D2516">
            <w:pPr>
              <w:pStyle w:val="Body"/>
              <w:rPr>
                <w:rFonts w:ascii="Univers" w:hAnsi="Univers" w:cs="Calibri"/>
                <w:sz w:val="22"/>
                <w:szCs w:val="22"/>
              </w:rPr>
            </w:pPr>
            <w:r>
              <w:rPr>
                <w:rFonts w:ascii="Univers" w:hAnsi="Univers" w:cs="Calibri"/>
                <w:sz w:val="22"/>
                <w:szCs w:val="22"/>
              </w:rPr>
              <w:t>Payee Signature</w:t>
            </w:r>
          </w:p>
        </w:tc>
        <w:tc>
          <w:tcPr>
            <w:tcW w:w="4626" w:type="dxa"/>
            <w:shd w:val="clear" w:color="auto" w:fill="auto"/>
          </w:tcPr>
          <w:p w:rsidR="00614ECA" w:rsidRPr="00D3355F" w:rsidRDefault="00614ECA" w:rsidP="002D2516">
            <w:pPr>
              <w:pStyle w:val="Body"/>
              <w:rPr>
                <w:rFonts w:ascii="Univers" w:hAnsi="Univers" w:cs="Calibri"/>
                <w:sz w:val="22"/>
                <w:szCs w:val="22"/>
              </w:rPr>
            </w:pPr>
            <w:r>
              <w:rPr>
                <w:rFonts w:ascii="Univers" w:hAnsi="Univers" w:cs="Calibri"/>
                <w:sz w:val="22"/>
                <w:szCs w:val="22"/>
              </w:rPr>
              <w:t>If the employee has signed the Employment Declaration form, check this field.</w:t>
            </w:r>
          </w:p>
        </w:tc>
      </w:tr>
      <w:tr w:rsidR="00614ECA" w:rsidRPr="00D3355F" w:rsidTr="00CA1C32">
        <w:trPr>
          <w:cantSplit/>
        </w:trPr>
        <w:tc>
          <w:tcPr>
            <w:tcW w:w="4617" w:type="dxa"/>
            <w:tcBorders>
              <w:bottom w:val="single" w:sz="4" w:space="0" w:color="auto"/>
            </w:tcBorders>
            <w:shd w:val="clear" w:color="auto" w:fill="auto"/>
          </w:tcPr>
          <w:p w:rsidR="00614ECA" w:rsidRPr="00D3355F" w:rsidRDefault="00614ECA" w:rsidP="002D2516">
            <w:pPr>
              <w:pStyle w:val="Body"/>
              <w:rPr>
                <w:rFonts w:ascii="Univers" w:hAnsi="Univers" w:cs="Calibri"/>
                <w:sz w:val="22"/>
                <w:szCs w:val="22"/>
              </w:rPr>
            </w:pPr>
            <w:r>
              <w:rPr>
                <w:rFonts w:ascii="Univers" w:hAnsi="Univers" w:cs="Calibri"/>
                <w:sz w:val="22"/>
                <w:szCs w:val="22"/>
              </w:rPr>
              <w:t>Declaration Lodged</w:t>
            </w:r>
          </w:p>
        </w:tc>
        <w:tc>
          <w:tcPr>
            <w:tcW w:w="4626" w:type="dxa"/>
            <w:tcBorders>
              <w:bottom w:val="single" w:sz="4" w:space="0" w:color="auto"/>
            </w:tcBorders>
            <w:shd w:val="clear" w:color="auto" w:fill="auto"/>
          </w:tcPr>
          <w:p w:rsidR="00614ECA" w:rsidRPr="00D3355F" w:rsidRDefault="0047000D" w:rsidP="002D2516">
            <w:pPr>
              <w:pStyle w:val="Body"/>
              <w:rPr>
                <w:rFonts w:ascii="Univers" w:hAnsi="Univers" w:cs="Calibri"/>
                <w:sz w:val="22"/>
                <w:szCs w:val="22"/>
              </w:rPr>
            </w:pPr>
            <w:r>
              <w:rPr>
                <w:rFonts w:ascii="Univers" w:hAnsi="Univers" w:cs="Calibri"/>
                <w:sz w:val="22"/>
                <w:szCs w:val="22"/>
              </w:rPr>
              <w:t xml:space="preserve">This field will be populated </w:t>
            </w:r>
            <w:r w:rsidR="00E006CB">
              <w:rPr>
                <w:rFonts w:ascii="Univers" w:hAnsi="Univers" w:cs="Calibri"/>
                <w:sz w:val="22"/>
                <w:szCs w:val="22"/>
              </w:rPr>
              <w:t xml:space="preserve">with a date </w:t>
            </w:r>
            <w:r>
              <w:rPr>
                <w:rFonts w:ascii="Univers" w:hAnsi="Univers" w:cs="Calibri"/>
                <w:sz w:val="22"/>
                <w:szCs w:val="22"/>
              </w:rPr>
              <w:t xml:space="preserve">once the Declaration File Generation has been processed. </w:t>
            </w:r>
          </w:p>
        </w:tc>
      </w:tr>
      <w:tr w:rsidR="00C56E2F" w:rsidRPr="00D3355F" w:rsidTr="00CA1C32">
        <w:trPr>
          <w:cantSplit/>
          <w:tblHeader/>
        </w:trPr>
        <w:tc>
          <w:tcPr>
            <w:tcW w:w="9243" w:type="dxa"/>
            <w:gridSpan w:val="2"/>
            <w:shd w:val="pct20" w:color="auto" w:fill="auto"/>
          </w:tcPr>
          <w:p w:rsidR="00C56E2F" w:rsidRPr="00C56E2F" w:rsidRDefault="00C56E2F" w:rsidP="00C56E2F">
            <w:pPr>
              <w:pStyle w:val="Body"/>
              <w:rPr>
                <w:rFonts w:ascii="Univers" w:hAnsi="Univers" w:cs="Calibri"/>
                <w:b/>
                <w:i/>
                <w:color w:val="000000"/>
                <w:sz w:val="22"/>
                <w:szCs w:val="22"/>
              </w:rPr>
            </w:pPr>
            <w:r>
              <w:rPr>
                <w:rFonts w:ascii="Univers" w:hAnsi="Univers" w:cs="Calibri"/>
                <w:b/>
                <w:i/>
                <w:sz w:val="22"/>
                <w:szCs w:val="22"/>
              </w:rPr>
              <w:t>PAY DETAILS</w:t>
            </w:r>
            <w:r w:rsidRPr="00C56E2F">
              <w:rPr>
                <w:rFonts w:ascii="Univers" w:hAnsi="Univers" w:cs="Calibri"/>
                <w:b/>
                <w:i/>
                <w:sz w:val="22"/>
                <w:szCs w:val="22"/>
              </w:rPr>
              <w:t xml:space="preserve"> </w:t>
            </w:r>
            <w:r w:rsidR="00CA1C32">
              <w:rPr>
                <w:rFonts w:ascii="Univers" w:hAnsi="Univers" w:cs="Calibri"/>
                <w:b/>
                <w:i/>
                <w:sz w:val="22"/>
                <w:szCs w:val="22"/>
              </w:rPr>
              <w:t>FAST</w:t>
            </w:r>
            <w:r w:rsidRPr="00C56E2F">
              <w:rPr>
                <w:rFonts w:ascii="Univers" w:hAnsi="Univers" w:cs="Calibri"/>
                <w:b/>
                <w:i/>
                <w:sz w:val="22"/>
                <w:szCs w:val="22"/>
              </w:rPr>
              <w:t xml:space="preserve">TAB - </w:t>
            </w:r>
            <w:r w:rsidRPr="00C56E2F">
              <w:rPr>
                <w:rFonts w:ascii="Univers" w:hAnsi="Univers" w:cs="Calibri"/>
                <w:b/>
                <w:i/>
                <w:color w:val="000000"/>
                <w:sz w:val="22"/>
                <w:szCs w:val="22"/>
                <w:lang w:val="en-AU"/>
              </w:rPr>
              <w:t xml:space="preserve">There is nothing that needs to be completed on this tab, as the pay </w:t>
            </w:r>
            <w:r>
              <w:rPr>
                <w:rFonts w:ascii="Univers" w:hAnsi="Univers" w:cs="Calibri"/>
                <w:b/>
                <w:i/>
                <w:color w:val="000000"/>
                <w:sz w:val="22"/>
                <w:szCs w:val="22"/>
                <w:lang w:val="en-AU"/>
              </w:rPr>
              <w:t xml:space="preserve">details are populated from the </w:t>
            </w:r>
            <w:r w:rsidR="00683D9A">
              <w:rPr>
                <w:rFonts w:ascii="Univers" w:hAnsi="Univers" w:cs="Calibri"/>
                <w:b/>
                <w:i/>
                <w:color w:val="000000"/>
                <w:sz w:val="22"/>
                <w:szCs w:val="22"/>
                <w:lang w:val="en-AU"/>
              </w:rPr>
              <w:t>history ledgers</w:t>
            </w:r>
            <w:r w:rsidRPr="00C56E2F">
              <w:rPr>
                <w:rFonts w:ascii="Univers" w:hAnsi="Univers" w:cs="Calibri"/>
                <w:b/>
                <w:i/>
                <w:color w:val="000000"/>
                <w:sz w:val="22"/>
                <w:szCs w:val="22"/>
                <w:lang w:val="en-AU"/>
              </w:rPr>
              <w:t>.</w:t>
            </w:r>
          </w:p>
        </w:tc>
      </w:tr>
      <w:tr w:rsidR="00683D9A" w:rsidRPr="00D3355F" w:rsidTr="00CA1C32">
        <w:trPr>
          <w:cantSplit/>
          <w:tblHeader/>
        </w:trPr>
        <w:tc>
          <w:tcPr>
            <w:tcW w:w="9243" w:type="dxa"/>
            <w:gridSpan w:val="2"/>
            <w:tcBorders>
              <w:top w:val="single" w:sz="4" w:space="0" w:color="auto"/>
              <w:left w:val="single" w:sz="4" w:space="0" w:color="auto"/>
              <w:bottom w:val="single" w:sz="4" w:space="0" w:color="auto"/>
              <w:right w:val="single" w:sz="4" w:space="0" w:color="auto"/>
            </w:tcBorders>
            <w:shd w:val="pct20" w:color="auto" w:fill="auto"/>
          </w:tcPr>
          <w:p w:rsidR="00683D9A" w:rsidRPr="00683D9A" w:rsidRDefault="00683D9A" w:rsidP="00471D00">
            <w:pPr>
              <w:pStyle w:val="Body"/>
              <w:rPr>
                <w:rFonts w:ascii="Univers" w:hAnsi="Univers" w:cs="Calibri"/>
                <w:b/>
                <w:i/>
                <w:sz w:val="22"/>
                <w:szCs w:val="22"/>
              </w:rPr>
            </w:pPr>
            <w:r>
              <w:rPr>
                <w:rFonts w:ascii="Univers" w:hAnsi="Univers" w:cs="Calibri"/>
                <w:b/>
                <w:i/>
                <w:sz w:val="22"/>
                <w:szCs w:val="22"/>
              </w:rPr>
              <w:t>WORK COVER</w:t>
            </w:r>
            <w:r w:rsidRPr="00C56E2F">
              <w:rPr>
                <w:rFonts w:ascii="Univers" w:hAnsi="Univers" w:cs="Calibri"/>
                <w:b/>
                <w:i/>
                <w:sz w:val="22"/>
                <w:szCs w:val="22"/>
              </w:rPr>
              <w:t xml:space="preserve"> </w:t>
            </w:r>
            <w:r w:rsidR="00CA1C32">
              <w:rPr>
                <w:rFonts w:ascii="Univers" w:hAnsi="Univers" w:cs="Calibri"/>
                <w:b/>
                <w:i/>
                <w:sz w:val="22"/>
                <w:szCs w:val="22"/>
              </w:rPr>
              <w:t>FAST</w:t>
            </w:r>
            <w:r w:rsidRPr="00C56E2F">
              <w:rPr>
                <w:rFonts w:ascii="Univers" w:hAnsi="Univers" w:cs="Calibri"/>
                <w:b/>
                <w:i/>
                <w:sz w:val="22"/>
                <w:szCs w:val="22"/>
              </w:rPr>
              <w:t xml:space="preserve">TAB - </w:t>
            </w:r>
            <w:r w:rsidRPr="00683D9A">
              <w:rPr>
                <w:rFonts w:ascii="Univers" w:hAnsi="Univers" w:cs="Calibri"/>
                <w:b/>
                <w:i/>
                <w:color w:val="000000"/>
                <w:sz w:val="22"/>
                <w:szCs w:val="22"/>
              </w:rPr>
              <w:t>This tab is only required if the employee has been setup as an Incorporated Company.</w:t>
            </w:r>
          </w:p>
        </w:tc>
      </w:tr>
      <w:tr w:rsidR="00191B5B" w:rsidRPr="00D3355F" w:rsidTr="00683D9A">
        <w:trPr>
          <w:cantSplit/>
        </w:trPr>
        <w:tc>
          <w:tcPr>
            <w:tcW w:w="4617" w:type="dxa"/>
            <w:shd w:val="clear" w:color="auto" w:fill="auto"/>
          </w:tcPr>
          <w:p w:rsidR="00191B5B" w:rsidRPr="00D3355F" w:rsidRDefault="00191B5B" w:rsidP="00712CDC">
            <w:pPr>
              <w:pStyle w:val="Body"/>
              <w:rPr>
                <w:rFonts w:ascii="Univers" w:hAnsi="Univers" w:cs="Calibri"/>
                <w:sz w:val="22"/>
                <w:szCs w:val="22"/>
              </w:rPr>
            </w:pPr>
            <w:r>
              <w:rPr>
                <w:rFonts w:ascii="Univers" w:hAnsi="Univers" w:cs="Calibri"/>
                <w:sz w:val="22"/>
                <w:szCs w:val="22"/>
              </w:rPr>
              <w:t>Workers Comp Policy No.</w:t>
            </w:r>
          </w:p>
        </w:tc>
        <w:tc>
          <w:tcPr>
            <w:tcW w:w="4626" w:type="dxa"/>
            <w:shd w:val="clear" w:color="auto" w:fill="auto"/>
          </w:tcPr>
          <w:p w:rsidR="00191B5B" w:rsidRPr="00D3355F" w:rsidRDefault="00191B5B" w:rsidP="00191B5B">
            <w:pPr>
              <w:pStyle w:val="Body"/>
              <w:rPr>
                <w:rFonts w:ascii="Univers" w:hAnsi="Univers" w:cs="Calibri"/>
                <w:sz w:val="22"/>
                <w:szCs w:val="22"/>
              </w:rPr>
            </w:pPr>
            <w:r>
              <w:rPr>
                <w:rFonts w:ascii="Univers" w:hAnsi="Univers" w:cs="Calibri"/>
                <w:sz w:val="22"/>
                <w:szCs w:val="22"/>
              </w:rPr>
              <w:t>The “Workers Comp Policy No” is used to record a Contractors policy number.</w:t>
            </w:r>
          </w:p>
        </w:tc>
      </w:tr>
      <w:tr w:rsidR="00191B5B" w:rsidRPr="00D3355F" w:rsidTr="00683D9A">
        <w:trPr>
          <w:cantSplit/>
        </w:trPr>
        <w:tc>
          <w:tcPr>
            <w:tcW w:w="4617" w:type="dxa"/>
            <w:shd w:val="clear" w:color="auto" w:fill="auto"/>
          </w:tcPr>
          <w:p w:rsidR="00191B5B" w:rsidRPr="00D3355F" w:rsidRDefault="00191B5B" w:rsidP="00712CDC">
            <w:pPr>
              <w:pStyle w:val="Body"/>
              <w:rPr>
                <w:rFonts w:ascii="Univers" w:hAnsi="Univers" w:cs="Calibri"/>
                <w:sz w:val="22"/>
                <w:szCs w:val="22"/>
              </w:rPr>
            </w:pPr>
            <w:r>
              <w:rPr>
                <w:rFonts w:ascii="Univers" w:hAnsi="Univers" w:cs="Calibri"/>
                <w:sz w:val="22"/>
                <w:szCs w:val="22"/>
              </w:rPr>
              <w:t>Workers Comp Insurer</w:t>
            </w:r>
          </w:p>
        </w:tc>
        <w:tc>
          <w:tcPr>
            <w:tcW w:w="4626" w:type="dxa"/>
            <w:shd w:val="clear" w:color="auto" w:fill="auto"/>
          </w:tcPr>
          <w:p w:rsidR="00191B5B" w:rsidRPr="00D3355F" w:rsidRDefault="00191B5B" w:rsidP="00712CDC">
            <w:pPr>
              <w:pStyle w:val="Body"/>
              <w:rPr>
                <w:rFonts w:ascii="Univers" w:hAnsi="Univers" w:cs="Calibri"/>
                <w:sz w:val="22"/>
                <w:szCs w:val="22"/>
              </w:rPr>
            </w:pPr>
            <w:r>
              <w:rPr>
                <w:rFonts w:ascii="Univers" w:hAnsi="Univers" w:cs="Calibri"/>
                <w:sz w:val="22"/>
                <w:szCs w:val="22"/>
              </w:rPr>
              <w:t>The “Workers Comp Insurer” is used to record the name of the Contractors Workers Comp Insurer.</w:t>
            </w:r>
          </w:p>
        </w:tc>
      </w:tr>
      <w:tr w:rsidR="00191B5B" w:rsidRPr="00D3355F" w:rsidTr="00683D9A">
        <w:trPr>
          <w:cantSplit/>
        </w:trPr>
        <w:tc>
          <w:tcPr>
            <w:tcW w:w="4617" w:type="dxa"/>
            <w:shd w:val="clear" w:color="auto" w:fill="auto"/>
          </w:tcPr>
          <w:p w:rsidR="00191B5B" w:rsidRPr="00D3355F" w:rsidRDefault="00191B5B" w:rsidP="00712CDC">
            <w:pPr>
              <w:pStyle w:val="Body"/>
              <w:rPr>
                <w:rFonts w:ascii="Univers" w:hAnsi="Univers" w:cs="Calibri"/>
                <w:sz w:val="22"/>
                <w:szCs w:val="22"/>
              </w:rPr>
            </w:pPr>
            <w:r>
              <w:rPr>
                <w:rFonts w:ascii="Univers" w:hAnsi="Univers" w:cs="Calibri"/>
                <w:sz w:val="22"/>
                <w:szCs w:val="22"/>
              </w:rPr>
              <w:t>Policy Expiration Policy</w:t>
            </w:r>
          </w:p>
        </w:tc>
        <w:tc>
          <w:tcPr>
            <w:tcW w:w="4626" w:type="dxa"/>
            <w:shd w:val="clear" w:color="auto" w:fill="auto"/>
          </w:tcPr>
          <w:p w:rsidR="00191B5B" w:rsidRPr="00D3355F" w:rsidRDefault="00191B5B" w:rsidP="00712CDC">
            <w:pPr>
              <w:pStyle w:val="Body"/>
              <w:rPr>
                <w:rFonts w:ascii="Univers" w:hAnsi="Univers" w:cs="Calibri"/>
                <w:sz w:val="22"/>
                <w:szCs w:val="22"/>
              </w:rPr>
            </w:pPr>
            <w:r>
              <w:rPr>
                <w:rFonts w:ascii="Univers" w:hAnsi="Univers" w:cs="Calibri"/>
                <w:sz w:val="22"/>
                <w:szCs w:val="22"/>
              </w:rPr>
              <w:t>The “Policy Expiration Date” is used to record the expiry date of the policy.</w:t>
            </w:r>
          </w:p>
        </w:tc>
      </w:tr>
    </w:tbl>
    <w:p w:rsidR="00B94F5C" w:rsidRDefault="00BD4459" w:rsidP="00B94F5C">
      <w:pPr>
        <w:pStyle w:val="Heading3"/>
      </w:pPr>
      <w:bookmarkStart w:id="13" w:name="_Toc506216974"/>
      <w:r>
        <w:t>Payroll Employee Card</w:t>
      </w:r>
      <w:r w:rsidR="008B1DDB">
        <w:t xml:space="preserve"> </w:t>
      </w:r>
      <w:r w:rsidR="008B1DDB" w:rsidRPr="00C05E68">
        <w:t xml:space="preserve"> – </w:t>
      </w:r>
      <w:r w:rsidR="008B1DDB">
        <w:t>Pay Dissections</w:t>
      </w:r>
      <w:bookmarkEnd w:id="13"/>
    </w:p>
    <w:p w:rsidR="00B94F5C" w:rsidRDefault="00B94F5C" w:rsidP="004F307E">
      <w:pPr>
        <w:spacing w:line="360" w:lineRule="auto"/>
      </w:pPr>
    </w:p>
    <w:p w:rsidR="008B1DDB" w:rsidRDefault="008B1DDB" w:rsidP="004F307E">
      <w:pPr>
        <w:spacing w:line="360" w:lineRule="auto"/>
      </w:pPr>
      <w:r>
        <w:t>Employee Bank accounts are entered in the Pay Dissections area.</w:t>
      </w:r>
    </w:p>
    <w:p w:rsidR="00683D9A" w:rsidRPr="00E44524" w:rsidRDefault="00683D9A" w:rsidP="004F307E">
      <w:pPr>
        <w:spacing w:line="360" w:lineRule="auto"/>
        <w:rPr>
          <w:b/>
        </w:rPr>
      </w:pPr>
      <w:r w:rsidRPr="00CA1C32">
        <w:t>Access this task by clicking the</w:t>
      </w:r>
      <w:r w:rsidRPr="00E44524">
        <w:rPr>
          <w:b/>
        </w:rPr>
        <w:t xml:space="preserve"> </w:t>
      </w:r>
      <w:r w:rsidRPr="004F307E">
        <w:rPr>
          <w:rStyle w:val="ActionChar"/>
        </w:rPr>
        <w:t>“Pay Dissections”</w:t>
      </w:r>
      <w:r w:rsidRPr="00E44524">
        <w:rPr>
          <w:b/>
        </w:rPr>
        <w:t xml:space="preserve"> </w:t>
      </w:r>
      <w:r w:rsidRPr="00CA1C32">
        <w:t>task icon.</w:t>
      </w:r>
      <w:r>
        <w:rPr>
          <w:b/>
        </w:rPr>
        <w:t xml:space="preserve"> </w:t>
      </w:r>
    </w:p>
    <w:p w:rsidR="00683D9A" w:rsidRDefault="00D26127" w:rsidP="00C56620">
      <w:pPr>
        <w:jc w:val="center"/>
      </w:pPr>
      <w:r w:rsidRPr="00E81617">
        <w:rPr>
          <w:noProof/>
          <w:lang w:eastAsia="en-AU"/>
        </w:rPr>
        <w:drawing>
          <wp:inline distT="0" distB="0" distL="0" distR="0">
            <wp:extent cx="5734050"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rsidR="00C56620" w:rsidRDefault="00C56620" w:rsidP="00C566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8B1DDB" w:rsidRPr="00D3355F" w:rsidTr="00965AA4">
        <w:trPr>
          <w:cantSplit/>
          <w:tblHeader/>
        </w:trPr>
        <w:tc>
          <w:tcPr>
            <w:tcW w:w="4617" w:type="dxa"/>
            <w:shd w:val="pct20" w:color="auto" w:fill="auto"/>
          </w:tcPr>
          <w:p w:rsidR="008B1DDB" w:rsidRPr="00D3355F" w:rsidRDefault="008B1DDB" w:rsidP="00C409FA">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shd w:val="pct20" w:color="auto" w:fill="auto"/>
          </w:tcPr>
          <w:p w:rsidR="008B1DDB" w:rsidRPr="00D3355F" w:rsidRDefault="008B1DDB" w:rsidP="00C409FA">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8B1DDB" w:rsidRPr="00D3355F" w:rsidTr="009F4434">
        <w:trPr>
          <w:cantSplit/>
        </w:trPr>
        <w:tc>
          <w:tcPr>
            <w:tcW w:w="4617" w:type="dxa"/>
            <w:shd w:val="clear" w:color="auto" w:fill="auto"/>
          </w:tcPr>
          <w:p w:rsidR="008B1DDB" w:rsidRPr="00D3355F" w:rsidRDefault="008B1DDB" w:rsidP="00C409FA">
            <w:pPr>
              <w:pStyle w:val="Body"/>
              <w:rPr>
                <w:rFonts w:ascii="Univers" w:hAnsi="Univers" w:cs="Calibri"/>
                <w:sz w:val="22"/>
                <w:szCs w:val="22"/>
              </w:rPr>
            </w:pPr>
            <w:r>
              <w:rPr>
                <w:rFonts w:ascii="Univers" w:hAnsi="Univers" w:cs="Calibri"/>
                <w:sz w:val="22"/>
                <w:szCs w:val="22"/>
              </w:rPr>
              <w:t>Transaction Type Code</w:t>
            </w:r>
          </w:p>
        </w:tc>
        <w:tc>
          <w:tcPr>
            <w:tcW w:w="4626" w:type="dxa"/>
            <w:shd w:val="clear" w:color="auto" w:fill="auto"/>
          </w:tcPr>
          <w:p w:rsidR="008B1DDB" w:rsidRPr="00D3355F" w:rsidRDefault="00BE400E" w:rsidP="00505714">
            <w:pPr>
              <w:pStyle w:val="Body"/>
              <w:rPr>
                <w:rFonts w:ascii="Univers" w:hAnsi="Univers" w:cs="Calibri"/>
                <w:sz w:val="22"/>
                <w:szCs w:val="22"/>
              </w:rPr>
            </w:pPr>
            <w:r>
              <w:rPr>
                <w:rFonts w:ascii="Univers" w:hAnsi="Univers" w:cs="Calibri"/>
                <w:sz w:val="22"/>
                <w:szCs w:val="22"/>
              </w:rPr>
              <w:t xml:space="preserve">Transaction Type Code 9999 will </w:t>
            </w:r>
            <w:r w:rsidR="00505714">
              <w:rPr>
                <w:rFonts w:ascii="Univers" w:hAnsi="Univers" w:cs="Calibri"/>
                <w:sz w:val="22"/>
                <w:szCs w:val="22"/>
              </w:rPr>
              <w:t xml:space="preserve">default in </w:t>
            </w:r>
            <w:r>
              <w:rPr>
                <w:rFonts w:ascii="Univers" w:hAnsi="Univers" w:cs="Calibri"/>
                <w:sz w:val="22"/>
                <w:szCs w:val="22"/>
              </w:rPr>
              <w:t>this field.</w:t>
            </w:r>
          </w:p>
        </w:tc>
      </w:tr>
      <w:tr w:rsidR="008B1DDB" w:rsidRPr="00D3355F" w:rsidTr="009F4434">
        <w:trPr>
          <w:cantSplit/>
        </w:trPr>
        <w:tc>
          <w:tcPr>
            <w:tcW w:w="4617" w:type="dxa"/>
            <w:shd w:val="clear" w:color="auto" w:fill="auto"/>
          </w:tcPr>
          <w:p w:rsidR="008B1DDB" w:rsidRPr="00D3355F" w:rsidRDefault="008B1DDB" w:rsidP="008B1DDB">
            <w:pPr>
              <w:pStyle w:val="Body"/>
              <w:rPr>
                <w:rFonts w:ascii="Univers" w:hAnsi="Univers" w:cs="Calibri"/>
                <w:sz w:val="22"/>
                <w:szCs w:val="22"/>
              </w:rPr>
            </w:pPr>
            <w:r>
              <w:rPr>
                <w:rFonts w:ascii="Univers" w:hAnsi="Univers" w:cs="Calibri"/>
                <w:sz w:val="22"/>
                <w:szCs w:val="22"/>
              </w:rPr>
              <w:t>Pay Dissection Type</w:t>
            </w:r>
          </w:p>
        </w:tc>
        <w:tc>
          <w:tcPr>
            <w:tcW w:w="4626" w:type="dxa"/>
            <w:shd w:val="clear" w:color="auto" w:fill="auto"/>
          </w:tcPr>
          <w:p w:rsidR="008B1DDB" w:rsidRDefault="00E074A8" w:rsidP="00C409FA">
            <w:pPr>
              <w:pStyle w:val="Body"/>
              <w:rPr>
                <w:rFonts w:ascii="Univers" w:hAnsi="Univers" w:cs="Calibri"/>
                <w:sz w:val="22"/>
                <w:szCs w:val="22"/>
              </w:rPr>
            </w:pPr>
            <w:r>
              <w:rPr>
                <w:rFonts w:ascii="Univers" w:hAnsi="Univers" w:cs="Calibri"/>
                <w:sz w:val="22"/>
                <w:szCs w:val="22"/>
              </w:rPr>
              <w:t>There are 2 types of dissections:</w:t>
            </w:r>
          </w:p>
          <w:p w:rsidR="00E074A8" w:rsidRDefault="00E074A8" w:rsidP="00E074A8">
            <w:pPr>
              <w:pStyle w:val="Body"/>
              <w:numPr>
                <w:ilvl w:val="0"/>
                <w:numId w:val="34"/>
              </w:numPr>
              <w:rPr>
                <w:rFonts w:ascii="Univers" w:hAnsi="Univers" w:cs="Calibri"/>
                <w:sz w:val="22"/>
                <w:szCs w:val="22"/>
              </w:rPr>
            </w:pPr>
            <w:r>
              <w:rPr>
                <w:rFonts w:ascii="Univers" w:hAnsi="Univers" w:cs="Calibri"/>
                <w:sz w:val="22"/>
                <w:szCs w:val="22"/>
              </w:rPr>
              <w:t>Main – Used to identify the main bank account</w:t>
            </w:r>
          </w:p>
          <w:p w:rsidR="00E074A8" w:rsidRPr="00D3355F" w:rsidRDefault="00E074A8" w:rsidP="00E074A8">
            <w:pPr>
              <w:pStyle w:val="Body"/>
              <w:numPr>
                <w:ilvl w:val="0"/>
                <w:numId w:val="34"/>
              </w:numPr>
              <w:rPr>
                <w:rFonts w:ascii="Univers" w:hAnsi="Univers" w:cs="Calibri"/>
                <w:sz w:val="22"/>
                <w:szCs w:val="22"/>
              </w:rPr>
            </w:pPr>
            <w:r>
              <w:rPr>
                <w:rFonts w:ascii="Univers" w:hAnsi="Univers" w:cs="Calibri"/>
                <w:sz w:val="22"/>
                <w:szCs w:val="22"/>
              </w:rPr>
              <w:t xml:space="preserve">Part – Used to identify additional bank accounts </w:t>
            </w:r>
          </w:p>
        </w:tc>
      </w:tr>
      <w:tr w:rsidR="008B1DDB" w:rsidRPr="00D3355F" w:rsidTr="009F4434">
        <w:trPr>
          <w:cantSplit/>
        </w:trPr>
        <w:tc>
          <w:tcPr>
            <w:tcW w:w="4617" w:type="dxa"/>
            <w:shd w:val="clear" w:color="auto" w:fill="auto"/>
          </w:tcPr>
          <w:p w:rsidR="008B1DDB" w:rsidRPr="00D3355F" w:rsidRDefault="00E074A8" w:rsidP="00C409FA">
            <w:pPr>
              <w:pStyle w:val="Body"/>
              <w:rPr>
                <w:rFonts w:ascii="Univers" w:hAnsi="Univers" w:cs="Calibri"/>
                <w:sz w:val="22"/>
                <w:szCs w:val="22"/>
              </w:rPr>
            </w:pPr>
            <w:r>
              <w:rPr>
                <w:rFonts w:ascii="Univers" w:hAnsi="Univers" w:cs="Calibri"/>
                <w:sz w:val="22"/>
                <w:szCs w:val="22"/>
              </w:rPr>
              <w:t>Bank Account No.</w:t>
            </w:r>
          </w:p>
        </w:tc>
        <w:tc>
          <w:tcPr>
            <w:tcW w:w="4626" w:type="dxa"/>
            <w:shd w:val="clear" w:color="auto" w:fill="auto"/>
          </w:tcPr>
          <w:p w:rsidR="008B1DDB" w:rsidRPr="00D3355F" w:rsidRDefault="00E074A8" w:rsidP="008B1DDB">
            <w:pPr>
              <w:pStyle w:val="Body"/>
              <w:rPr>
                <w:rFonts w:ascii="Univers" w:hAnsi="Univers" w:cs="Calibri"/>
                <w:sz w:val="22"/>
                <w:szCs w:val="22"/>
              </w:rPr>
            </w:pPr>
            <w:r>
              <w:rPr>
                <w:rFonts w:ascii="Univers" w:hAnsi="Univers" w:cs="Calibri"/>
                <w:sz w:val="22"/>
                <w:szCs w:val="22"/>
              </w:rPr>
              <w:t>Enter the employee’s bank account number. This field has a limit of 9 characters which should be entered as follows: 123456789</w:t>
            </w:r>
          </w:p>
        </w:tc>
      </w:tr>
      <w:tr w:rsidR="008B1DDB" w:rsidRPr="00D3355F" w:rsidTr="009F4434">
        <w:trPr>
          <w:cantSplit/>
        </w:trPr>
        <w:tc>
          <w:tcPr>
            <w:tcW w:w="4617" w:type="dxa"/>
            <w:shd w:val="clear" w:color="auto" w:fill="auto"/>
          </w:tcPr>
          <w:p w:rsidR="008B1DDB" w:rsidRPr="00D3355F" w:rsidRDefault="005D7346" w:rsidP="00C409FA">
            <w:pPr>
              <w:pStyle w:val="Body"/>
              <w:rPr>
                <w:rFonts w:ascii="Univers" w:hAnsi="Univers" w:cs="Calibri"/>
                <w:sz w:val="22"/>
                <w:szCs w:val="22"/>
              </w:rPr>
            </w:pPr>
            <w:r>
              <w:rPr>
                <w:rFonts w:ascii="Univers" w:hAnsi="Univers" w:cs="Calibri"/>
                <w:sz w:val="22"/>
                <w:szCs w:val="22"/>
              </w:rPr>
              <w:t>Bank Name</w:t>
            </w:r>
          </w:p>
        </w:tc>
        <w:tc>
          <w:tcPr>
            <w:tcW w:w="4626" w:type="dxa"/>
            <w:shd w:val="clear" w:color="auto" w:fill="auto"/>
          </w:tcPr>
          <w:p w:rsidR="008B1DDB" w:rsidRPr="00D3355F" w:rsidRDefault="005D7346" w:rsidP="00BA4D29">
            <w:pPr>
              <w:pStyle w:val="Body"/>
              <w:rPr>
                <w:rFonts w:ascii="Univers" w:hAnsi="Univers" w:cs="Calibri"/>
                <w:sz w:val="22"/>
                <w:szCs w:val="22"/>
              </w:rPr>
            </w:pPr>
            <w:r>
              <w:rPr>
                <w:rFonts w:ascii="Univers" w:hAnsi="Univers" w:cs="Calibri"/>
                <w:sz w:val="22"/>
                <w:szCs w:val="22"/>
              </w:rPr>
              <w:t xml:space="preserve">This will default to the </w:t>
            </w:r>
            <w:r w:rsidR="00BA4D29">
              <w:rPr>
                <w:rFonts w:ascii="Univers" w:hAnsi="Univers" w:cs="Calibri"/>
                <w:sz w:val="22"/>
                <w:szCs w:val="22"/>
              </w:rPr>
              <w:t>e</w:t>
            </w:r>
            <w:r>
              <w:rPr>
                <w:rFonts w:ascii="Univers" w:hAnsi="Univers" w:cs="Calibri"/>
                <w:sz w:val="22"/>
                <w:szCs w:val="22"/>
              </w:rPr>
              <w:t xml:space="preserve">mployee’s name and can be overridden accordingly </w:t>
            </w:r>
          </w:p>
        </w:tc>
      </w:tr>
      <w:tr w:rsidR="008B1DDB" w:rsidRPr="00D3355F" w:rsidTr="009F4434">
        <w:trPr>
          <w:cantSplit/>
        </w:trPr>
        <w:tc>
          <w:tcPr>
            <w:tcW w:w="4617" w:type="dxa"/>
            <w:shd w:val="clear" w:color="auto" w:fill="auto"/>
          </w:tcPr>
          <w:p w:rsidR="008B1DDB" w:rsidRPr="00D3355F" w:rsidRDefault="005D7346" w:rsidP="005D7346">
            <w:pPr>
              <w:pStyle w:val="Body"/>
              <w:rPr>
                <w:rFonts w:ascii="Univers" w:hAnsi="Univers" w:cs="Calibri"/>
                <w:sz w:val="22"/>
                <w:szCs w:val="22"/>
              </w:rPr>
            </w:pPr>
            <w:r>
              <w:rPr>
                <w:rFonts w:ascii="Univers" w:hAnsi="Univers" w:cs="Calibri"/>
                <w:sz w:val="22"/>
                <w:szCs w:val="22"/>
              </w:rPr>
              <w:t>EFT Bank No.</w:t>
            </w:r>
          </w:p>
        </w:tc>
        <w:tc>
          <w:tcPr>
            <w:tcW w:w="4626" w:type="dxa"/>
            <w:shd w:val="clear" w:color="auto" w:fill="auto"/>
          </w:tcPr>
          <w:p w:rsidR="008B1DDB" w:rsidRPr="00D3355F" w:rsidRDefault="00EB01D8" w:rsidP="00C409FA">
            <w:pPr>
              <w:pStyle w:val="Body"/>
              <w:rPr>
                <w:rFonts w:ascii="Univers" w:hAnsi="Univers" w:cs="Calibri"/>
                <w:sz w:val="22"/>
                <w:szCs w:val="22"/>
              </w:rPr>
            </w:pPr>
            <w:r>
              <w:rPr>
                <w:rFonts w:ascii="Univers" w:hAnsi="Univers" w:cs="Calibri"/>
                <w:sz w:val="22"/>
                <w:szCs w:val="22"/>
              </w:rPr>
              <w:t>Enter in the employee’s BSB no. This field has a limit of 7 characters which should be entered as follows: 032-170</w:t>
            </w:r>
          </w:p>
        </w:tc>
      </w:tr>
      <w:tr w:rsidR="008B1DDB" w:rsidRPr="00D3355F" w:rsidTr="008321C1">
        <w:trPr>
          <w:cantSplit/>
        </w:trPr>
        <w:tc>
          <w:tcPr>
            <w:tcW w:w="4617" w:type="dxa"/>
            <w:tcBorders>
              <w:bottom w:val="single" w:sz="4" w:space="0" w:color="auto"/>
            </w:tcBorders>
            <w:shd w:val="clear" w:color="auto" w:fill="auto"/>
          </w:tcPr>
          <w:p w:rsidR="008B1DDB" w:rsidRPr="00D3355F" w:rsidRDefault="00EB01D8" w:rsidP="00C409FA">
            <w:pPr>
              <w:pStyle w:val="Body"/>
              <w:rPr>
                <w:rFonts w:ascii="Univers" w:hAnsi="Univers" w:cs="Calibri"/>
                <w:sz w:val="22"/>
                <w:szCs w:val="22"/>
              </w:rPr>
            </w:pPr>
            <w:r>
              <w:rPr>
                <w:rFonts w:ascii="Univers" w:hAnsi="Univers" w:cs="Calibri"/>
                <w:sz w:val="22"/>
                <w:szCs w:val="22"/>
              </w:rPr>
              <w:t>Standard Amount / Standard %</w:t>
            </w:r>
          </w:p>
        </w:tc>
        <w:tc>
          <w:tcPr>
            <w:tcW w:w="4626" w:type="dxa"/>
            <w:tcBorders>
              <w:bottom w:val="single" w:sz="4" w:space="0" w:color="auto"/>
            </w:tcBorders>
            <w:shd w:val="clear" w:color="auto" w:fill="auto"/>
          </w:tcPr>
          <w:p w:rsidR="008B1DDB" w:rsidRPr="00D3355F" w:rsidRDefault="00EB01D8" w:rsidP="00C409FA">
            <w:pPr>
              <w:pStyle w:val="Body"/>
              <w:rPr>
                <w:rFonts w:ascii="Univers" w:hAnsi="Univers" w:cs="Calibri"/>
                <w:sz w:val="22"/>
                <w:szCs w:val="22"/>
              </w:rPr>
            </w:pPr>
            <w:r>
              <w:rPr>
                <w:rFonts w:ascii="Univers" w:hAnsi="Univers" w:cs="Calibri"/>
                <w:sz w:val="22"/>
                <w:szCs w:val="22"/>
              </w:rPr>
              <w:t>If the employee has nominated an additional account, enter in the Amount or the Percentage as nominated by the employee.</w:t>
            </w:r>
          </w:p>
        </w:tc>
      </w:tr>
      <w:tr w:rsidR="009F4434" w:rsidRPr="00D3355F" w:rsidTr="008321C1">
        <w:trPr>
          <w:cantSplit/>
        </w:trPr>
        <w:tc>
          <w:tcPr>
            <w:tcW w:w="9243" w:type="dxa"/>
            <w:gridSpan w:val="2"/>
            <w:shd w:val="pct20" w:color="auto" w:fill="auto"/>
          </w:tcPr>
          <w:p w:rsidR="009F4434" w:rsidRDefault="009F4434" w:rsidP="006741BB">
            <w:pPr>
              <w:pStyle w:val="Body"/>
              <w:jc w:val="center"/>
              <w:rPr>
                <w:rFonts w:ascii="Univers" w:hAnsi="Univers" w:cs="Calibri"/>
                <w:sz w:val="22"/>
                <w:szCs w:val="22"/>
              </w:rPr>
            </w:pPr>
            <w:r w:rsidRPr="00C10501">
              <w:rPr>
                <w:rFonts w:ascii="Univers" w:hAnsi="Univers" w:cs="Calibri"/>
                <w:b/>
                <w:sz w:val="22"/>
                <w:szCs w:val="22"/>
              </w:rPr>
              <w:t xml:space="preserve">Click </w:t>
            </w:r>
            <w:r w:rsidRPr="00C10501">
              <w:rPr>
                <w:rStyle w:val="ActionChar"/>
              </w:rPr>
              <w:t xml:space="preserve">“OK” </w:t>
            </w:r>
            <w:r w:rsidRPr="00C10501">
              <w:rPr>
                <w:rStyle w:val="ActionChar"/>
                <w:color w:val="auto"/>
              </w:rPr>
              <w:t xml:space="preserve">once you have completed </w:t>
            </w:r>
            <w:r>
              <w:rPr>
                <w:rStyle w:val="ActionChar"/>
                <w:color w:val="auto"/>
              </w:rPr>
              <w:t>all fields required</w:t>
            </w:r>
            <w:r w:rsidRPr="00C10501">
              <w:rPr>
                <w:rStyle w:val="ActionChar"/>
                <w:color w:val="auto"/>
              </w:rPr>
              <w:t>.</w:t>
            </w:r>
          </w:p>
        </w:tc>
      </w:tr>
    </w:tbl>
    <w:p w:rsidR="008B1DDB" w:rsidRDefault="008B1DDB" w:rsidP="008B1DDB">
      <w:pPr>
        <w:pStyle w:val="Body"/>
        <w:rPr>
          <w:rFonts w:ascii="Univers" w:hAnsi="Univers" w:cs="Calibri"/>
          <w:color w:val="000000"/>
          <w:sz w:val="22"/>
          <w:szCs w:val="22"/>
        </w:rPr>
      </w:pPr>
    </w:p>
    <w:p w:rsidR="008B1DDB" w:rsidRPr="004F307E" w:rsidRDefault="00CC1B9B" w:rsidP="00B94F5C">
      <w:pPr>
        <w:pStyle w:val="Heading3"/>
      </w:pPr>
      <w:bookmarkStart w:id="14" w:name="_Toc506216975"/>
      <w:r w:rsidRPr="004F307E">
        <w:t xml:space="preserve">Payroll Employee Card </w:t>
      </w:r>
      <w:r w:rsidR="007157A5" w:rsidRPr="004F307E">
        <w:t xml:space="preserve"> – Pay Rates</w:t>
      </w:r>
      <w:bookmarkEnd w:id="14"/>
    </w:p>
    <w:p w:rsidR="00B94F5C" w:rsidRDefault="00B94F5C" w:rsidP="004F307E">
      <w:pPr>
        <w:spacing w:line="360" w:lineRule="auto"/>
      </w:pPr>
    </w:p>
    <w:p w:rsidR="00683D9A" w:rsidRPr="00F94B05" w:rsidRDefault="00683D9A" w:rsidP="00B94F5C">
      <w:r>
        <w:t xml:space="preserve">Enter in Pay Rates in as an hourly rate. </w:t>
      </w:r>
      <w:r w:rsidRPr="00E44524">
        <w:t xml:space="preserve">To access the </w:t>
      </w:r>
      <w:r w:rsidR="008321C1">
        <w:t>Employee Pay Rates</w:t>
      </w:r>
      <w:r w:rsidRPr="00E44524">
        <w:t xml:space="preserve"> task, </w:t>
      </w:r>
      <w:r w:rsidR="008321C1">
        <w:t>click</w:t>
      </w:r>
      <w:r w:rsidRPr="00F94B05">
        <w:t xml:space="preserve"> the </w:t>
      </w:r>
      <w:r w:rsidRPr="00F94B05">
        <w:rPr>
          <w:rStyle w:val="ActionChar"/>
          <w:b w:val="0"/>
        </w:rPr>
        <w:t>“</w:t>
      </w:r>
      <w:r w:rsidRPr="004F307E">
        <w:rPr>
          <w:rStyle w:val="ActionChar"/>
        </w:rPr>
        <w:t>Pay Rates”</w:t>
      </w:r>
      <w:r w:rsidRPr="00F94B05">
        <w:rPr>
          <w:rStyle w:val="ActionChar"/>
          <w:b w:val="0"/>
        </w:rPr>
        <w:t xml:space="preserve"> </w:t>
      </w:r>
      <w:r w:rsidRPr="00F94B05">
        <w:t>task icon.</w:t>
      </w:r>
      <w:r>
        <w:t xml:space="preserve"> </w:t>
      </w:r>
    </w:p>
    <w:p w:rsidR="00BA3FF6" w:rsidRDefault="00BA3FF6" w:rsidP="00C56620"/>
    <w:p w:rsidR="00C56620" w:rsidRDefault="00D26127" w:rsidP="00C56620">
      <w:pPr>
        <w:jc w:val="center"/>
      </w:pPr>
      <w:r w:rsidRPr="00E81617">
        <w:rPr>
          <w:noProof/>
          <w:lang w:eastAsia="en-AU"/>
        </w:rPr>
        <w:drawing>
          <wp:inline distT="0" distB="0" distL="0" distR="0">
            <wp:extent cx="5019675" cy="2009775"/>
            <wp:effectExtent l="0" t="0" r="9525"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2009775"/>
                    </a:xfrm>
                    <a:prstGeom prst="rect">
                      <a:avLst/>
                    </a:prstGeom>
                    <a:noFill/>
                    <a:ln>
                      <a:noFill/>
                    </a:ln>
                  </pic:spPr>
                </pic:pic>
              </a:graphicData>
            </a:graphic>
          </wp:inline>
        </w:drawing>
      </w:r>
    </w:p>
    <w:p w:rsidR="00C56620" w:rsidRPr="008B1DDB" w:rsidRDefault="00C56620" w:rsidP="00C566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7157A5" w:rsidRPr="00D3355F" w:rsidTr="008321C1">
        <w:trPr>
          <w:cantSplit/>
          <w:tblHeader/>
        </w:trPr>
        <w:tc>
          <w:tcPr>
            <w:tcW w:w="4617" w:type="dxa"/>
            <w:shd w:val="pct20" w:color="auto" w:fill="auto"/>
          </w:tcPr>
          <w:p w:rsidR="007157A5" w:rsidRPr="00D3355F" w:rsidRDefault="007157A5" w:rsidP="00DE75FB">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shd w:val="pct20" w:color="auto" w:fill="auto"/>
          </w:tcPr>
          <w:p w:rsidR="007157A5" w:rsidRPr="00D3355F" w:rsidRDefault="007157A5" w:rsidP="00DE75FB">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7157A5" w:rsidRPr="00D3355F" w:rsidTr="009F4434">
        <w:trPr>
          <w:cantSplit/>
        </w:trPr>
        <w:tc>
          <w:tcPr>
            <w:tcW w:w="4617" w:type="dxa"/>
            <w:shd w:val="clear" w:color="auto" w:fill="auto"/>
          </w:tcPr>
          <w:p w:rsidR="007157A5" w:rsidRPr="00D3355F" w:rsidRDefault="007157A5" w:rsidP="007157A5">
            <w:pPr>
              <w:pStyle w:val="Body"/>
              <w:rPr>
                <w:rFonts w:ascii="Univers" w:hAnsi="Univers" w:cs="Calibri"/>
                <w:sz w:val="22"/>
                <w:szCs w:val="22"/>
              </w:rPr>
            </w:pPr>
            <w:r>
              <w:rPr>
                <w:rFonts w:ascii="Univers" w:hAnsi="Univers" w:cs="Calibri"/>
                <w:sz w:val="22"/>
                <w:szCs w:val="22"/>
              </w:rPr>
              <w:t>Employee start Date</w:t>
            </w:r>
          </w:p>
        </w:tc>
        <w:tc>
          <w:tcPr>
            <w:tcW w:w="4626" w:type="dxa"/>
            <w:shd w:val="clear" w:color="auto" w:fill="auto"/>
          </w:tcPr>
          <w:p w:rsidR="007157A5" w:rsidRPr="00D3355F" w:rsidRDefault="007157A5" w:rsidP="007157A5">
            <w:pPr>
              <w:pStyle w:val="Body"/>
              <w:rPr>
                <w:rFonts w:ascii="Univers" w:hAnsi="Univers" w:cs="Calibri"/>
                <w:sz w:val="22"/>
                <w:szCs w:val="22"/>
              </w:rPr>
            </w:pPr>
            <w:r>
              <w:rPr>
                <w:rFonts w:ascii="Univers" w:hAnsi="Univers" w:cs="Calibri"/>
                <w:sz w:val="22"/>
                <w:szCs w:val="22"/>
              </w:rPr>
              <w:t>This field should default to the Employee’s Start Date</w:t>
            </w:r>
          </w:p>
        </w:tc>
      </w:tr>
      <w:tr w:rsidR="007157A5" w:rsidRPr="00D3355F" w:rsidTr="009F4434">
        <w:trPr>
          <w:cantSplit/>
        </w:trPr>
        <w:tc>
          <w:tcPr>
            <w:tcW w:w="4617" w:type="dxa"/>
            <w:shd w:val="clear" w:color="auto" w:fill="auto"/>
          </w:tcPr>
          <w:p w:rsidR="007157A5" w:rsidRPr="00D3355F" w:rsidRDefault="007157A5" w:rsidP="007157A5">
            <w:pPr>
              <w:pStyle w:val="Body"/>
              <w:rPr>
                <w:rFonts w:ascii="Univers" w:hAnsi="Univers" w:cs="Calibri"/>
                <w:sz w:val="22"/>
                <w:szCs w:val="22"/>
              </w:rPr>
            </w:pPr>
            <w:r>
              <w:rPr>
                <w:rFonts w:ascii="Univers" w:hAnsi="Univers" w:cs="Calibri"/>
                <w:sz w:val="22"/>
                <w:szCs w:val="22"/>
              </w:rPr>
              <w:t>Classification Code</w:t>
            </w:r>
          </w:p>
        </w:tc>
        <w:tc>
          <w:tcPr>
            <w:tcW w:w="4626" w:type="dxa"/>
            <w:shd w:val="clear" w:color="auto" w:fill="auto"/>
          </w:tcPr>
          <w:p w:rsidR="007157A5" w:rsidRPr="00D3355F" w:rsidRDefault="00612A99" w:rsidP="00612A99">
            <w:pPr>
              <w:pStyle w:val="Body"/>
              <w:rPr>
                <w:rFonts w:ascii="Univers" w:hAnsi="Univers" w:cs="Calibri"/>
                <w:sz w:val="22"/>
                <w:szCs w:val="22"/>
              </w:rPr>
            </w:pPr>
            <w:r>
              <w:rPr>
                <w:rFonts w:ascii="Univers" w:hAnsi="Univers" w:cs="Calibri"/>
                <w:sz w:val="22"/>
                <w:szCs w:val="22"/>
              </w:rPr>
              <w:t xml:space="preserve">Click on the Arrow Up Button and select from the list – system created. </w:t>
            </w:r>
          </w:p>
        </w:tc>
      </w:tr>
      <w:tr w:rsidR="007157A5" w:rsidRPr="00D3355F" w:rsidTr="008321C1">
        <w:trPr>
          <w:cantSplit/>
        </w:trPr>
        <w:tc>
          <w:tcPr>
            <w:tcW w:w="4617" w:type="dxa"/>
            <w:tcBorders>
              <w:bottom w:val="single" w:sz="4" w:space="0" w:color="auto"/>
            </w:tcBorders>
            <w:shd w:val="clear" w:color="auto" w:fill="auto"/>
          </w:tcPr>
          <w:p w:rsidR="007157A5" w:rsidRPr="00D3355F" w:rsidRDefault="00612A99" w:rsidP="00612A99">
            <w:pPr>
              <w:pStyle w:val="Body"/>
              <w:rPr>
                <w:rFonts w:ascii="Univers" w:hAnsi="Univers" w:cs="Calibri"/>
                <w:sz w:val="22"/>
                <w:szCs w:val="22"/>
              </w:rPr>
            </w:pPr>
            <w:r>
              <w:rPr>
                <w:rFonts w:ascii="Univers" w:hAnsi="Univers" w:cs="Calibri"/>
                <w:sz w:val="22"/>
                <w:szCs w:val="22"/>
              </w:rPr>
              <w:t>Employee Rate</w:t>
            </w:r>
          </w:p>
        </w:tc>
        <w:tc>
          <w:tcPr>
            <w:tcW w:w="4626" w:type="dxa"/>
            <w:tcBorders>
              <w:bottom w:val="single" w:sz="4" w:space="0" w:color="auto"/>
            </w:tcBorders>
            <w:shd w:val="clear" w:color="auto" w:fill="auto"/>
          </w:tcPr>
          <w:p w:rsidR="007157A5" w:rsidRPr="00D3355F" w:rsidRDefault="00612A99" w:rsidP="00612A99">
            <w:pPr>
              <w:pStyle w:val="Body"/>
              <w:rPr>
                <w:rFonts w:ascii="Univers" w:hAnsi="Univers" w:cs="Calibri"/>
                <w:sz w:val="22"/>
                <w:szCs w:val="22"/>
              </w:rPr>
            </w:pPr>
            <w:r>
              <w:rPr>
                <w:rFonts w:ascii="Univers" w:hAnsi="Univers" w:cs="Calibri"/>
                <w:sz w:val="22"/>
                <w:szCs w:val="22"/>
              </w:rPr>
              <w:t>Enter in the Employee’s rate as an hourly amount</w:t>
            </w:r>
            <w:r w:rsidR="003A57DC">
              <w:rPr>
                <w:rFonts w:ascii="Univers" w:hAnsi="Univers" w:cs="Calibri"/>
                <w:sz w:val="22"/>
                <w:szCs w:val="22"/>
              </w:rPr>
              <w:t>.</w:t>
            </w:r>
          </w:p>
        </w:tc>
      </w:tr>
      <w:tr w:rsidR="009F4434" w:rsidRPr="00D3355F" w:rsidTr="008321C1">
        <w:trPr>
          <w:cantSplit/>
        </w:trPr>
        <w:tc>
          <w:tcPr>
            <w:tcW w:w="9243" w:type="dxa"/>
            <w:gridSpan w:val="2"/>
            <w:shd w:val="pct20" w:color="auto" w:fill="auto"/>
          </w:tcPr>
          <w:p w:rsidR="009F4434" w:rsidRDefault="009F4434" w:rsidP="006741BB">
            <w:pPr>
              <w:pStyle w:val="Body"/>
              <w:jc w:val="center"/>
              <w:rPr>
                <w:rFonts w:ascii="Univers" w:hAnsi="Univers" w:cs="Calibri"/>
                <w:sz w:val="22"/>
                <w:szCs w:val="22"/>
              </w:rPr>
            </w:pPr>
            <w:r w:rsidRPr="00C10501">
              <w:rPr>
                <w:rFonts w:ascii="Univers" w:hAnsi="Univers" w:cs="Calibri"/>
                <w:b/>
                <w:sz w:val="22"/>
                <w:szCs w:val="22"/>
              </w:rPr>
              <w:t xml:space="preserve">Click </w:t>
            </w:r>
            <w:r w:rsidRPr="00C10501">
              <w:rPr>
                <w:rStyle w:val="ActionChar"/>
              </w:rPr>
              <w:t xml:space="preserve">“OK” </w:t>
            </w:r>
            <w:r w:rsidRPr="00C10501">
              <w:rPr>
                <w:rStyle w:val="ActionChar"/>
                <w:color w:val="auto"/>
              </w:rPr>
              <w:t xml:space="preserve">once you have completed </w:t>
            </w:r>
            <w:r>
              <w:rPr>
                <w:rStyle w:val="ActionChar"/>
                <w:color w:val="auto"/>
              </w:rPr>
              <w:t>all fields required</w:t>
            </w:r>
            <w:r w:rsidRPr="00C10501">
              <w:rPr>
                <w:rStyle w:val="ActionChar"/>
                <w:color w:val="auto"/>
              </w:rPr>
              <w:t>.</w:t>
            </w:r>
          </w:p>
        </w:tc>
      </w:tr>
    </w:tbl>
    <w:p w:rsidR="003B7C52" w:rsidRDefault="003B7C52" w:rsidP="00C82E65">
      <w:pPr>
        <w:pStyle w:val="Body"/>
        <w:rPr>
          <w:rFonts w:ascii="Univers" w:hAnsi="Univers" w:cs="Calibri"/>
          <w:sz w:val="22"/>
          <w:szCs w:val="22"/>
        </w:rPr>
      </w:pPr>
    </w:p>
    <w:p w:rsidR="005638F5" w:rsidRDefault="00A771DB" w:rsidP="004F307E">
      <w:pPr>
        <w:pStyle w:val="Body"/>
        <w:spacing w:line="360" w:lineRule="auto"/>
        <w:rPr>
          <w:rFonts w:ascii="Univers" w:hAnsi="Univers" w:cs="Calibri"/>
          <w:sz w:val="22"/>
          <w:szCs w:val="22"/>
        </w:rPr>
      </w:pPr>
      <w:r>
        <w:rPr>
          <w:rFonts w:ascii="Univers" w:hAnsi="Univers" w:cs="Calibri"/>
          <w:sz w:val="22"/>
          <w:szCs w:val="22"/>
        </w:rPr>
        <w:t>After you have updated the rate and you click on the Rate Tab, the rate should be updated accordingly. ( This will only be updated if the Pay Period is after the Employee’s Start Date ).</w:t>
      </w:r>
    </w:p>
    <w:p w:rsidR="005638F5" w:rsidRDefault="006157BB" w:rsidP="00C56620">
      <w:pPr>
        <w:pStyle w:val="Heading3"/>
      </w:pPr>
      <w:bookmarkStart w:id="15" w:name="_Toc506216976"/>
      <w:r>
        <w:t xml:space="preserve">Payroll Employee Card </w:t>
      </w:r>
      <w:r w:rsidR="005638F5">
        <w:t xml:space="preserve"> –</w:t>
      </w:r>
      <w:r>
        <w:t xml:space="preserve"> </w:t>
      </w:r>
      <w:r w:rsidR="005638F5">
        <w:t>Gross / Allowances</w:t>
      </w:r>
      <w:bookmarkEnd w:id="15"/>
    </w:p>
    <w:p w:rsidR="005638F5" w:rsidRDefault="005638F5" w:rsidP="004F307E">
      <w:pPr>
        <w:pStyle w:val="Body"/>
        <w:spacing w:line="360" w:lineRule="auto"/>
        <w:rPr>
          <w:rFonts w:ascii="Univers" w:hAnsi="Univers" w:cs="Calibri"/>
          <w:color w:val="000000"/>
          <w:sz w:val="22"/>
          <w:szCs w:val="22"/>
        </w:rPr>
      </w:pPr>
      <w:r>
        <w:rPr>
          <w:rFonts w:ascii="Univers" w:hAnsi="Univers" w:cs="Calibri"/>
          <w:color w:val="000000"/>
          <w:sz w:val="22"/>
          <w:szCs w:val="22"/>
        </w:rPr>
        <w:t>It is assumed that Internal Employees are ‘Auto Paid’. To automatically generate hours, Ordinary / Normal Time should be set up as a permanent occurrence. The same applies if the employee is to receive an allowance on a permanent basis.</w:t>
      </w:r>
    </w:p>
    <w:p w:rsidR="00C56620" w:rsidRDefault="00683D9A" w:rsidP="000B1A88">
      <w:pPr>
        <w:spacing w:line="360" w:lineRule="auto"/>
      </w:pPr>
      <w:r w:rsidRPr="00F94B05">
        <w:t xml:space="preserve">To access the Pay and Allowances task, Click the </w:t>
      </w:r>
      <w:r w:rsidRPr="004F307E">
        <w:rPr>
          <w:rStyle w:val="ActionChar"/>
        </w:rPr>
        <w:t>“Gross &amp; Allowances”</w:t>
      </w:r>
      <w:r w:rsidRPr="00F94B05">
        <w:t xml:space="preserve"> task</w:t>
      </w:r>
      <w:r>
        <w:t xml:space="preserve"> icon</w:t>
      </w:r>
      <w:r w:rsidRPr="00F94B05">
        <w:t>.</w:t>
      </w:r>
      <w:r>
        <w:t xml:space="preserve"> </w:t>
      </w:r>
      <w:r w:rsidR="00D26127" w:rsidRPr="00E81617">
        <w:rPr>
          <w:noProof/>
          <w:lang w:eastAsia="en-AU"/>
        </w:rPr>
        <w:drawing>
          <wp:inline distT="0" distB="0" distL="0" distR="0">
            <wp:extent cx="5734050" cy="23812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381250"/>
                    </a:xfrm>
                    <a:prstGeom prst="rect">
                      <a:avLst/>
                    </a:prstGeom>
                    <a:noFill/>
                    <a:ln>
                      <a:noFill/>
                    </a:ln>
                  </pic:spPr>
                </pic:pic>
              </a:graphicData>
            </a:graphic>
          </wp:inline>
        </w:drawing>
      </w:r>
    </w:p>
    <w:p w:rsidR="00C56620" w:rsidRPr="00F94B05" w:rsidRDefault="00C56620" w:rsidP="00C56620"/>
    <w:p w:rsidR="00683D9A" w:rsidRDefault="00683D9A" w:rsidP="00376B97">
      <w:pPr>
        <w:rPr>
          <w:rFonts w:cs="Calibr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5638F5" w:rsidRPr="00D3355F" w:rsidTr="000B1A88">
        <w:trPr>
          <w:cantSplit/>
          <w:tblHeader/>
        </w:trPr>
        <w:tc>
          <w:tcPr>
            <w:tcW w:w="4617" w:type="dxa"/>
            <w:shd w:val="pct20" w:color="auto" w:fill="auto"/>
          </w:tcPr>
          <w:p w:rsidR="005638F5" w:rsidRPr="00D3355F" w:rsidRDefault="005638F5" w:rsidP="00DE75FB">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shd w:val="pct20" w:color="auto" w:fill="auto"/>
          </w:tcPr>
          <w:p w:rsidR="005638F5" w:rsidRPr="00D3355F" w:rsidRDefault="005638F5" w:rsidP="00DE75FB">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5638F5" w:rsidRPr="00D3355F" w:rsidTr="009F4434">
        <w:trPr>
          <w:cantSplit/>
        </w:trPr>
        <w:tc>
          <w:tcPr>
            <w:tcW w:w="4617" w:type="dxa"/>
            <w:shd w:val="clear" w:color="auto" w:fill="auto"/>
          </w:tcPr>
          <w:p w:rsidR="005638F5" w:rsidRPr="00D3355F" w:rsidRDefault="005638F5" w:rsidP="00DE75FB">
            <w:pPr>
              <w:pStyle w:val="Body"/>
              <w:rPr>
                <w:rFonts w:ascii="Univers" w:hAnsi="Univers" w:cs="Calibri"/>
                <w:sz w:val="22"/>
                <w:szCs w:val="22"/>
              </w:rPr>
            </w:pPr>
            <w:r>
              <w:rPr>
                <w:rFonts w:ascii="Univers" w:hAnsi="Univers" w:cs="Calibri"/>
                <w:sz w:val="22"/>
                <w:szCs w:val="22"/>
              </w:rPr>
              <w:t>Transaction Type Code</w:t>
            </w:r>
          </w:p>
        </w:tc>
        <w:tc>
          <w:tcPr>
            <w:tcW w:w="4626" w:type="dxa"/>
            <w:shd w:val="clear" w:color="auto" w:fill="auto"/>
          </w:tcPr>
          <w:p w:rsidR="005638F5" w:rsidRPr="00D3355F" w:rsidRDefault="000B1A88" w:rsidP="00DE75FB">
            <w:pPr>
              <w:pStyle w:val="Body"/>
              <w:rPr>
                <w:rFonts w:ascii="Univers" w:hAnsi="Univers" w:cs="Calibri"/>
                <w:sz w:val="22"/>
                <w:szCs w:val="22"/>
              </w:rPr>
            </w:pPr>
            <w:r>
              <w:rPr>
                <w:rFonts w:ascii="Univers" w:hAnsi="Univers" w:cs="Calibri"/>
                <w:sz w:val="22"/>
                <w:szCs w:val="22"/>
              </w:rPr>
              <w:t>S</w:t>
            </w:r>
            <w:r w:rsidR="005638F5">
              <w:rPr>
                <w:rFonts w:ascii="Univers" w:hAnsi="Univers" w:cs="Calibri"/>
                <w:sz w:val="22"/>
                <w:szCs w:val="22"/>
              </w:rPr>
              <w:t xml:space="preserve">elect the Transaction Type Code </w:t>
            </w:r>
            <w:r>
              <w:rPr>
                <w:rFonts w:ascii="Univers" w:hAnsi="Univers" w:cs="Calibri"/>
                <w:sz w:val="22"/>
                <w:szCs w:val="22"/>
              </w:rPr>
              <w:t xml:space="preserve">from the </w:t>
            </w:r>
            <w:r w:rsidRPr="000B1A88">
              <w:rPr>
                <w:rStyle w:val="ActionChar"/>
              </w:rPr>
              <w:t>“ArrowDown”</w:t>
            </w:r>
            <w:r>
              <w:rPr>
                <w:rFonts w:ascii="Univers" w:hAnsi="Univers" w:cs="Calibri"/>
                <w:sz w:val="22"/>
                <w:szCs w:val="22"/>
              </w:rPr>
              <w:t xml:space="preserve"> </w:t>
            </w:r>
            <w:r w:rsidR="005638F5">
              <w:rPr>
                <w:rFonts w:ascii="Univers" w:hAnsi="Univers" w:cs="Calibri"/>
                <w:sz w:val="22"/>
                <w:szCs w:val="22"/>
              </w:rPr>
              <w:t xml:space="preserve">e.g. </w:t>
            </w:r>
            <w:r w:rsidR="00732DAC">
              <w:rPr>
                <w:rFonts w:ascii="Univers" w:hAnsi="Univers" w:cs="Calibri"/>
                <w:sz w:val="22"/>
                <w:szCs w:val="22"/>
              </w:rPr>
              <w:t>Normal Time or a Permanent Allowance.</w:t>
            </w:r>
          </w:p>
        </w:tc>
      </w:tr>
      <w:tr w:rsidR="005638F5" w:rsidRPr="00D3355F" w:rsidTr="009F4434">
        <w:trPr>
          <w:cantSplit/>
        </w:trPr>
        <w:tc>
          <w:tcPr>
            <w:tcW w:w="4617" w:type="dxa"/>
            <w:shd w:val="clear" w:color="auto" w:fill="auto"/>
          </w:tcPr>
          <w:p w:rsidR="005638F5" w:rsidRPr="00D3355F" w:rsidRDefault="00D4390D" w:rsidP="00DE75FB">
            <w:pPr>
              <w:pStyle w:val="Body"/>
              <w:rPr>
                <w:rFonts w:ascii="Univers" w:hAnsi="Univers" w:cs="Calibri"/>
                <w:sz w:val="22"/>
                <w:szCs w:val="22"/>
              </w:rPr>
            </w:pPr>
            <w:r>
              <w:rPr>
                <w:rFonts w:ascii="Univers" w:hAnsi="Univers" w:cs="Calibri"/>
                <w:sz w:val="22"/>
                <w:szCs w:val="22"/>
              </w:rPr>
              <w:t>Start Date</w:t>
            </w:r>
          </w:p>
        </w:tc>
        <w:tc>
          <w:tcPr>
            <w:tcW w:w="4626" w:type="dxa"/>
            <w:shd w:val="clear" w:color="auto" w:fill="auto"/>
          </w:tcPr>
          <w:p w:rsidR="005638F5" w:rsidRPr="00D3355F" w:rsidRDefault="00D4390D" w:rsidP="00CE4209">
            <w:pPr>
              <w:pStyle w:val="Body"/>
              <w:rPr>
                <w:rFonts w:ascii="Univers" w:hAnsi="Univers" w:cs="Calibri"/>
                <w:sz w:val="22"/>
                <w:szCs w:val="22"/>
              </w:rPr>
            </w:pPr>
            <w:r>
              <w:rPr>
                <w:rFonts w:ascii="Univers" w:hAnsi="Univers" w:cs="Calibri"/>
                <w:sz w:val="22"/>
                <w:szCs w:val="22"/>
              </w:rPr>
              <w:t>Enter in a Start Date of when the Allowance transaction should commence.</w:t>
            </w:r>
            <w:r w:rsidR="00CE4209">
              <w:rPr>
                <w:rFonts w:ascii="Univers" w:hAnsi="Univers" w:cs="Calibri"/>
                <w:sz w:val="22"/>
                <w:szCs w:val="22"/>
              </w:rPr>
              <w:t xml:space="preserve"> If this is for Ordinary of Normal Hours there is no need to enter in a Start Date.</w:t>
            </w:r>
          </w:p>
        </w:tc>
      </w:tr>
      <w:tr w:rsidR="005638F5" w:rsidRPr="00D3355F" w:rsidTr="009F4434">
        <w:trPr>
          <w:cantSplit/>
        </w:trPr>
        <w:tc>
          <w:tcPr>
            <w:tcW w:w="4617" w:type="dxa"/>
            <w:shd w:val="clear" w:color="auto" w:fill="auto"/>
          </w:tcPr>
          <w:p w:rsidR="005638F5" w:rsidRPr="00D3355F" w:rsidRDefault="00CE4209" w:rsidP="00CE4209">
            <w:pPr>
              <w:pStyle w:val="Body"/>
              <w:rPr>
                <w:rFonts w:ascii="Univers" w:hAnsi="Univers" w:cs="Calibri"/>
                <w:sz w:val="22"/>
                <w:szCs w:val="22"/>
              </w:rPr>
            </w:pPr>
            <w:r>
              <w:rPr>
                <w:rFonts w:ascii="Univers" w:hAnsi="Univers" w:cs="Calibri"/>
                <w:sz w:val="22"/>
                <w:szCs w:val="22"/>
              </w:rPr>
              <w:t>Description</w:t>
            </w:r>
          </w:p>
        </w:tc>
        <w:tc>
          <w:tcPr>
            <w:tcW w:w="4626" w:type="dxa"/>
            <w:shd w:val="clear" w:color="auto" w:fill="auto"/>
          </w:tcPr>
          <w:p w:rsidR="005638F5" w:rsidRPr="00D3355F" w:rsidRDefault="00CE4209" w:rsidP="00CE4209">
            <w:pPr>
              <w:pStyle w:val="Body"/>
              <w:rPr>
                <w:rFonts w:ascii="Univers" w:hAnsi="Univers" w:cs="Calibri"/>
                <w:sz w:val="22"/>
                <w:szCs w:val="22"/>
              </w:rPr>
            </w:pPr>
            <w:r>
              <w:rPr>
                <w:rFonts w:ascii="Univers" w:hAnsi="Univers" w:cs="Calibri"/>
                <w:sz w:val="22"/>
                <w:szCs w:val="22"/>
              </w:rPr>
              <w:t>The Description will default from the Transaction. You can override the description should you require a user defined description to print on the Pay Advice. This will save using duplicate codes.</w:t>
            </w:r>
          </w:p>
        </w:tc>
      </w:tr>
      <w:tr w:rsidR="005638F5" w:rsidRPr="00D3355F" w:rsidTr="009F4434">
        <w:trPr>
          <w:cantSplit/>
        </w:trPr>
        <w:tc>
          <w:tcPr>
            <w:tcW w:w="4617" w:type="dxa"/>
            <w:shd w:val="clear" w:color="auto" w:fill="auto"/>
          </w:tcPr>
          <w:p w:rsidR="005638F5" w:rsidRPr="00D3355F" w:rsidRDefault="00BA3FF6" w:rsidP="00DE75FB">
            <w:pPr>
              <w:pStyle w:val="Body"/>
              <w:rPr>
                <w:rFonts w:ascii="Univers" w:hAnsi="Univers" w:cs="Calibri"/>
                <w:sz w:val="22"/>
                <w:szCs w:val="22"/>
              </w:rPr>
            </w:pPr>
            <w:r>
              <w:rPr>
                <w:rFonts w:ascii="Univers" w:hAnsi="Univers" w:cs="Calibri"/>
                <w:sz w:val="22"/>
                <w:szCs w:val="22"/>
              </w:rPr>
              <w:t>Units</w:t>
            </w:r>
          </w:p>
        </w:tc>
        <w:tc>
          <w:tcPr>
            <w:tcW w:w="4626" w:type="dxa"/>
            <w:shd w:val="clear" w:color="auto" w:fill="auto"/>
          </w:tcPr>
          <w:p w:rsidR="005638F5" w:rsidRPr="00D3355F" w:rsidRDefault="00BA3FF6" w:rsidP="00BA3FF6">
            <w:pPr>
              <w:pStyle w:val="Body"/>
              <w:rPr>
                <w:rFonts w:ascii="Univers" w:hAnsi="Univers" w:cs="Calibri"/>
                <w:sz w:val="22"/>
                <w:szCs w:val="22"/>
              </w:rPr>
            </w:pPr>
            <w:r>
              <w:rPr>
                <w:rFonts w:ascii="Univers" w:hAnsi="Univers" w:cs="Calibri"/>
                <w:sz w:val="22"/>
                <w:szCs w:val="22"/>
              </w:rPr>
              <w:t>Enter in the number of units required to be generated. For Ordinary / Normal Time type transactions you can enter in the number of hours per the pay period.</w:t>
            </w:r>
            <w:r w:rsidR="005638F5">
              <w:rPr>
                <w:rFonts w:ascii="Univers" w:hAnsi="Univers" w:cs="Calibri"/>
                <w:sz w:val="22"/>
                <w:szCs w:val="22"/>
              </w:rPr>
              <w:t xml:space="preserve"> </w:t>
            </w:r>
          </w:p>
        </w:tc>
      </w:tr>
      <w:tr w:rsidR="005638F5" w:rsidRPr="00D3355F" w:rsidTr="009F4434">
        <w:trPr>
          <w:cantSplit/>
        </w:trPr>
        <w:tc>
          <w:tcPr>
            <w:tcW w:w="4617" w:type="dxa"/>
            <w:shd w:val="clear" w:color="auto" w:fill="auto"/>
          </w:tcPr>
          <w:p w:rsidR="005638F5" w:rsidRPr="00D3355F" w:rsidRDefault="00BA3FF6" w:rsidP="00DE75FB">
            <w:pPr>
              <w:pStyle w:val="Body"/>
              <w:rPr>
                <w:rFonts w:ascii="Univers" w:hAnsi="Univers" w:cs="Calibri"/>
                <w:sz w:val="22"/>
                <w:szCs w:val="22"/>
              </w:rPr>
            </w:pPr>
            <w:r>
              <w:rPr>
                <w:rFonts w:ascii="Univers" w:hAnsi="Univers" w:cs="Calibri"/>
                <w:sz w:val="22"/>
                <w:szCs w:val="22"/>
              </w:rPr>
              <w:t>Fixed Value</w:t>
            </w:r>
          </w:p>
        </w:tc>
        <w:tc>
          <w:tcPr>
            <w:tcW w:w="4626" w:type="dxa"/>
            <w:shd w:val="clear" w:color="auto" w:fill="auto"/>
          </w:tcPr>
          <w:p w:rsidR="005638F5" w:rsidRPr="00D3355F" w:rsidRDefault="00BA3FF6" w:rsidP="00BA3FF6">
            <w:pPr>
              <w:pStyle w:val="Body"/>
              <w:rPr>
                <w:rFonts w:ascii="Univers" w:hAnsi="Univers" w:cs="Calibri"/>
                <w:sz w:val="22"/>
                <w:szCs w:val="22"/>
              </w:rPr>
            </w:pPr>
            <w:r>
              <w:rPr>
                <w:rFonts w:ascii="Univers" w:hAnsi="Univers" w:cs="Calibri"/>
                <w:sz w:val="22"/>
                <w:szCs w:val="22"/>
              </w:rPr>
              <w:t>Enter in the Fixed Value for allowance type transaction if required.</w:t>
            </w:r>
          </w:p>
        </w:tc>
      </w:tr>
      <w:tr w:rsidR="005638F5" w:rsidRPr="00D3355F" w:rsidTr="009F4434">
        <w:trPr>
          <w:cantSplit/>
        </w:trPr>
        <w:tc>
          <w:tcPr>
            <w:tcW w:w="4617" w:type="dxa"/>
            <w:shd w:val="clear" w:color="auto" w:fill="auto"/>
          </w:tcPr>
          <w:p w:rsidR="005638F5" w:rsidRPr="00D3355F" w:rsidRDefault="00BA3FF6" w:rsidP="00DE75FB">
            <w:pPr>
              <w:pStyle w:val="Body"/>
              <w:rPr>
                <w:rFonts w:ascii="Univers" w:hAnsi="Univers" w:cs="Calibri"/>
                <w:sz w:val="22"/>
                <w:szCs w:val="22"/>
              </w:rPr>
            </w:pPr>
            <w:r>
              <w:rPr>
                <w:rFonts w:ascii="Univers" w:hAnsi="Univers" w:cs="Calibri"/>
                <w:sz w:val="22"/>
                <w:szCs w:val="22"/>
              </w:rPr>
              <w:t>Hourly Rate</w:t>
            </w:r>
          </w:p>
        </w:tc>
        <w:tc>
          <w:tcPr>
            <w:tcW w:w="4626" w:type="dxa"/>
            <w:shd w:val="clear" w:color="auto" w:fill="auto"/>
          </w:tcPr>
          <w:p w:rsidR="005638F5" w:rsidRPr="00D3355F" w:rsidRDefault="00BA3FF6" w:rsidP="00DE75FB">
            <w:pPr>
              <w:pStyle w:val="Body"/>
              <w:rPr>
                <w:rFonts w:ascii="Univers" w:hAnsi="Univers" w:cs="Calibri"/>
                <w:sz w:val="22"/>
                <w:szCs w:val="22"/>
              </w:rPr>
            </w:pPr>
            <w:r>
              <w:rPr>
                <w:rFonts w:ascii="Univers" w:hAnsi="Univers" w:cs="Calibri"/>
                <w:sz w:val="22"/>
                <w:szCs w:val="22"/>
              </w:rPr>
              <w:t>This will default from the Pay Rate table for Ordinary / Normal Time type transactions</w:t>
            </w:r>
          </w:p>
        </w:tc>
      </w:tr>
      <w:tr w:rsidR="00BA3FF6" w:rsidRPr="00D3355F" w:rsidTr="009F4434">
        <w:trPr>
          <w:cantSplit/>
        </w:trPr>
        <w:tc>
          <w:tcPr>
            <w:tcW w:w="4617" w:type="dxa"/>
            <w:shd w:val="clear" w:color="auto" w:fill="auto"/>
          </w:tcPr>
          <w:p w:rsidR="00BA3FF6" w:rsidRPr="00D3355F" w:rsidRDefault="00BA3FF6" w:rsidP="00BE34B0">
            <w:pPr>
              <w:pStyle w:val="Body"/>
              <w:rPr>
                <w:rFonts w:ascii="Univers" w:hAnsi="Univers" w:cs="Calibri"/>
                <w:sz w:val="22"/>
                <w:szCs w:val="22"/>
              </w:rPr>
            </w:pPr>
            <w:r>
              <w:rPr>
                <w:rFonts w:ascii="Univers" w:hAnsi="Univers" w:cs="Calibri"/>
                <w:sz w:val="22"/>
                <w:szCs w:val="22"/>
              </w:rPr>
              <w:t>Pay Value</w:t>
            </w:r>
          </w:p>
        </w:tc>
        <w:tc>
          <w:tcPr>
            <w:tcW w:w="4626" w:type="dxa"/>
            <w:shd w:val="clear" w:color="auto" w:fill="auto"/>
          </w:tcPr>
          <w:p w:rsidR="00BA3FF6" w:rsidRPr="00D3355F" w:rsidRDefault="00BA3FF6" w:rsidP="00BE34B0">
            <w:pPr>
              <w:pStyle w:val="Body"/>
              <w:rPr>
                <w:rFonts w:ascii="Univers" w:hAnsi="Univers" w:cs="Calibri"/>
                <w:sz w:val="22"/>
                <w:szCs w:val="22"/>
              </w:rPr>
            </w:pPr>
            <w:r>
              <w:rPr>
                <w:rFonts w:ascii="Univers" w:hAnsi="Univers" w:cs="Calibri"/>
                <w:sz w:val="22"/>
                <w:szCs w:val="22"/>
              </w:rPr>
              <w:t>This will be the sum of the Units field * Hourly Rate field</w:t>
            </w:r>
          </w:p>
        </w:tc>
      </w:tr>
      <w:tr w:rsidR="00BA3FF6" w:rsidRPr="00D3355F" w:rsidTr="000B1A88">
        <w:trPr>
          <w:cantSplit/>
        </w:trPr>
        <w:tc>
          <w:tcPr>
            <w:tcW w:w="4617" w:type="dxa"/>
            <w:tcBorders>
              <w:bottom w:val="single" w:sz="4" w:space="0" w:color="auto"/>
            </w:tcBorders>
            <w:shd w:val="clear" w:color="auto" w:fill="auto"/>
          </w:tcPr>
          <w:p w:rsidR="00BA3FF6" w:rsidRPr="00D3355F" w:rsidRDefault="00BA3FF6" w:rsidP="00BE34B0">
            <w:pPr>
              <w:pStyle w:val="Body"/>
              <w:rPr>
                <w:rFonts w:ascii="Univers" w:hAnsi="Univers" w:cs="Calibri"/>
                <w:sz w:val="22"/>
                <w:szCs w:val="22"/>
              </w:rPr>
            </w:pPr>
            <w:r>
              <w:rPr>
                <w:rFonts w:ascii="Univers" w:hAnsi="Univers" w:cs="Calibri"/>
                <w:sz w:val="22"/>
                <w:szCs w:val="22"/>
              </w:rPr>
              <w:t>Not Used</w:t>
            </w:r>
          </w:p>
        </w:tc>
        <w:tc>
          <w:tcPr>
            <w:tcW w:w="4626" w:type="dxa"/>
            <w:tcBorders>
              <w:bottom w:val="single" w:sz="4" w:space="0" w:color="auto"/>
            </w:tcBorders>
            <w:shd w:val="clear" w:color="auto" w:fill="auto"/>
          </w:tcPr>
          <w:p w:rsidR="00BA3FF6" w:rsidRPr="00D3355F" w:rsidRDefault="00BA3FF6" w:rsidP="00BA3FF6">
            <w:pPr>
              <w:pStyle w:val="Body"/>
              <w:rPr>
                <w:rFonts w:ascii="Univers" w:hAnsi="Univers" w:cs="Calibri"/>
                <w:sz w:val="22"/>
                <w:szCs w:val="22"/>
              </w:rPr>
            </w:pPr>
            <w:r>
              <w:rPr>
                <w:rFonts w:ascii="Univers" w:hAnsi="Univers" w:cs="Calibri"/>
                <w:sz w:val="22"/>
                <w:szCs w:val="22"/>
              </w:rPr>
              <w:t>The Not Used field is used to suppress the permanent transaction for a single pay only. When the pay period is closed on a payroll, this flag is then removed and ready to be generated for the next period.</w:t>
            </w:r>
          </w:p>
        </w:tc>
      </w:tr>
      <w:tr w:rsidR="009F4434" w:rsidRPr="00D3355F" w:rsidTr="000B1A88">
        <w:trPr>
          <w:cantSplit/>
        </w:trPr>
        <w:tc>
          <w:tcPr>
            <w:tcW w:w="9243" w:type="dxa"/>
            <w:gridSpan w:val="2"/>
            <w:shd w:val="pct20" w:color="auto" w:fill="auto"/>
          </w:tcPr>
          <w:p w:rsidR="009F4434" w:rsidRDefault="009F4434" w:rsidP="006741BB">
            <w:pPr>
              <w:pStyle w:val="Body"/>
              <w:jc w:val="center"/>
              <w:rPr>
                <w:rFonts w:ascii="Univers" w:hAnsi="Univers" w:cs="Calibri"/>
                <w:sz w:val="22"/>
                <w:szCs w:val="22"/>
              </w:rPr>
            </w:pPr>
            <w:r w:rsidRPr="00C10501">
              <w:rPr>
                <w:rFonts w:ascii="Univers" w:hAnsi="Univers" w:cs="Calibri"/>
                <w:b/>
                <w:sz w:val="22"/>
                <w:szCs w:val="22"/>
              </w:rPr>
              <w:t xml:space="preserve">Click </w:t>
            </w:r>
            <w:r w:rsidRPr="00C10501">
              <w:rPr>
                <w:rStyle w:val="ActionChar"/>
              </w:rPr>
              <w:t xml:space="preserve">“OK” </w:t>
            </w:r>
            <w:r w:rsidRPr="00C10501">
              <w:rPr>
                <w:rStyle w:val="ActionChar"/>
                <w:color w:val="auto"/>
              </w:rPr>
              <w:t xml:space="preserve">once you have completed </w:t>
            </w:r>
            <w:r>
              <w:rPr>
                <w:rStyle w:val="ActionChar"/>
                <w:color w:val="auto"/>
              </w:rPr>
              <w:t>all fields required</w:t>
            </w:r>
            <w:r w:rsidRPr="00C10501">
              <w:rPr>
                <w:rStyle w:val="ActionChar"/>
                <w:color w:val="auto"/>
              </w:rPr>
              <w:t>.</w:t>
            </w:r>
          </w:p>
        </w:tc>
      </w:tr>
    </w:tbl>
    <w:p w:rsidR="00683D9A" w:rsidRDefault="00683D9A" w:rsidP="00484772">
      <w:pPr>
        <w:pStyle w:val="Body"/>
        <w:rPr>
          <w:rFonts w:ascii="Univers" w:hAnsi="Univers" w:cs="Calibri"/>
          <w:b/>
          <w:i/>
          <w:color w:val="000000"/>
          <w:sz w:val="22"/>
          <w:szCs w:val="22"/>
        </w:rPr>
      </w:pPr>
    </w:p>
    <w:p w:rsidR="00484772" w:rsidRDefault="00F66D95" w:rsidP="00C56620">
      <w:pPr>
        <w:pStyle w:val="Heading3"/>
      </w:pPr>
      <w:bookmarkStart w:id="16" w:name="_Toc506216977"/>
      <w:r>
        <w:t xml:space="preserve">Payroll Employee Card </w:t>
      </w:r>
      <w:r w:rsidR="00484772">
        <w:t xml:space="preserve"> –</w:t>
      </w:r>
      <w:r w:rsidR="00C80F82">
        <w:t xml:space="preserve"> </w:t>
      </w:r>
      <w:r>
        <w:t>Deductions</w:t>
      </w:r>
      <w:bookmarkEnd w:id="16"/>
    </w:p>
    <w:p w:rsidR="00C56620" w:rsidRDefault="00C56620" w:rsidP="004F307E">
      <w:pPr>
        <w:spacing w:line="360" w:lineRule="auto"/>
      </w:pPr>
    </w:p>
    <w:p w:rsidR="005638F5" w:rsidRDefault="00484772" w:rsidP="004F307E">
      <w:pPr>
        <w:spacing w:line="360" w:lineRule="auto"/>
      </w:pPr>
      <w:r>
        <w:t>The Deductions Area is used to setup permanent deductions.</w:t>
      </w:r>
    </w:p>
    <w:p w:rsidR="00683D9A" w:rsidRPr="00F94B05" w:rsidRDefault="00683D9A" w:rsidP="000B1A88">
      <w:r w:rsidRPr="00692142">
        <w:t xml:space="preserve">To access the </w:t>
      </w:r>
      <w:r>
        <w:t>Deductions</w:t>
      </w:r>
      <w:r w:rsidRPr="00692142">
        <w:t xml:space="preserve"> task,</w:t>
      </w:r>
      <w:r>
        <w:t xml:space="preserve"> </w:t>
      </w:r>
      <w:r w:rsidRPr="00F94B05">
        <w:t xml:space="preserve">Click the </w:t>
      </w:r>
      <w:r w:rsidRPr="000B1A88">
        <w:rPr>
          <w:rStyle w:val="ActionChar"/>
        </w:rPr>
        <w:t>“Deductions”</w:t>
      </w:r>
      <w:r>
        <w:t xml:space="preserve"> task icon. </w:t>
      </w:r>
    </w:p>
    <w:p w:rsidR="00683D9A" w:rsidRDefault="00683D9A" w:rsidP="00C56620"/>
    <w:p w:rsidR="00C56620" w:rsidRDefault="00D26127" w:rsidP="00C56620">
      <w:pPr>
        <w:jc w:val="center"/>
      </w:pPr>
      <w:r w:rsidRPr="00E81617">
        <w:rPr>
          <w:noProof/>
          <w:lang w:eastAsia="en-AU"/>
        </w:rPr>
        <w:drawing>
          <wp:inline distT="0" distB="0" distL="0" distR="0">
            <wp:extent cx="5734050" cy="20574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rsidR="004F307E" w:rsidRDefault="004F307E" w:rsidP="00376B97"/>
    <w:p w:rsidR="004F307E" w:rsidRDefault="004F307E" w:rsidP="00376B9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6104D2" w:rsidRPr="00D3355F" w:rsidTr="008358C2">
        <w:trPr>
          <w:cantSplit/>
          <w:tblHeader/>
        </w:trPr>
        <w:tc>
          <w:tcPr>
            <w:tcW w:w="4617" w:type="dxa"/>
            <w:shd w:val="pct20" w:color="auto" w:fill="auto"/>
          </w:tcPr>
          <w:p w:rsidR="006104D2" w:rsidRPr="00D3355F" w:rsidRDefault="006104D2" w:rsidP="00BE34B0">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shd w:val="pct20" w:color="auto" w:fill="auto"/>
          </w:tcPr>
          <w:p w:rsidR="006104D2" w:rsidRPr="00D3355F" w:rsidRDefault="006104D2" w:rsidP="00BE34B0">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6104D2" w:rsidRPr="00D3355F" w:rsidTr="009F4434">
        <w:trPr>
          <w:cantSplit/>
        </w:trPr>
        <w:tc>
          <w:tcPr>
            <w:tcW w:w="4617" w:type="dxa"/>
            <w:shd w:val="clear" w:color="auto" w:fill="auto"/>
          </w:tcPr>
          <w:p w:rsidR="006104D2" w:rsidRPr="00D3355F" w:rsidRDefault="00B75732" w:rsidP="00BE34B0">
            <w:pPr>
              <w:pStyle w:val="Body"/>
              <w:rPr>
                <w:rFonts w:ascii="Univers" w:hAnsi="Univers" w:cs="Calibri"/>
                <w:sz w:val="22"/>
                <w:szCs w:val="22"/>
              </w:rPr>
            </w:pPr>
            <w:r>
              <w:rPr>
                <w:rFonts w:ascii="Univers" w:hAnsi="Univers" w:cs="Calibri"/>
                <w:sz w:val="22"/>
                <w:szCs w:val="22"/>
              </w:rPr>
              <w:t>Transaction Type Code</w:t>
            </w:r>
          </w:p>
        </w:tc>
        <w:tc>
          <w:tcPr>
            <w:tcW w:w="4626" w:type="dxa"/>
            <w:shd w:val="clear" w:color="auto" w:fill="auto"/>
          </w:tcPr>
          <w:p w:rsidR="00B75732" w:rsidRPr="00D3355F" w:rsidRDefault="008358C2" w:rsidP="00B75732">
            <w:pPr>
              <w:pStyle w:val="Body"/>
              <w:rPr>
                <w:rFonts w:ascii="Univers" w:hAnsi="Univers" w:cs="Calibri"/>
                <w:sz w:val="22"/>
                <w:szCs w:val="22"/>
              </w:rPr>
            </w:pPr>
            <w:r>
              <w:rPr>
                <w:rFonts w:ascii="Univers" w:hAnsi="Univers" w:cs="Calibri"/>
                <w:sz w:val="22"/>
                <w:szCs w:val="22"/>
              </w:rPr>
              <w:t>S</w:t>
            </w:r>
            <w:r w:rsidR="00B75732">
              <w:rPr>
                <w:rFonts w:ascii="Univers" w:hAnsi="Univers" w:cs="Calibri"/>
                <w:sz w:val="22"/>
                <w:szCs w:val="22"/>
              </w:rPr>
              <w:t>elect the Transaction Type Code</w:t>
            </w:r>
            <w:r>
              <w:rPr>
                <w:rFonts w:ascii="Univers" w:hAnsi="Univers" w:cs="Calibri"/>
                <w:sz w:val="22"/>
                <w:szCs w:val="22"/>
              </w:rPr>
              <w:t xml:space="preserve"> from the </w:t>
            </w:r>
            <w:r w:rsidRPr="008358C2">
              <w:rPr>
                <w:rStyle w:val="ActionChar"/>
              </w:rPr>
              <w:t>“ArrowDown”</w:t>
            </w:r>
            <w:r w:rsidR="00B75732">
              <w:rPr>
                <w:rFonts w:ascii="Univers" w:hAnsi="Univers" w:cs="Calibri"/>
                <w:sz w:val="22"/>
                <w:szCs w:val="22"/>
              </w:rPr>
              <w:t>.</w:t>
            </w:r>
          </w:p>
        </w:tc>
      </w:tr>
      <w:tr w:rsidR="006104D2" w:rsidRPr="00D3355F" w:rsidTr="009F4434">
        <w:trPr>
          <w:cantSplit/>
        </w:trPr>
        <w:tc>
          <w:tcPr>
            <w:tcW w:w="4617" w:type="dxa"/>
            <w:shd w:val="clear" w:color="auto" w:fill="auto"/>
          </w:tcPr>
          <w:p w:rsidR="006104D2" w:rsidRPr="00D3355F" w:rsidRDefault="00B75732" w:rsidP="00BE34B0">
            <w:pPr>
              <w:pStyle w:val="Body"/>
              <w:rPr>
                <w:rFonts w:ascii="Univers" w:hAnsi="Univers" w:cs="Calibri"/>
                <w:sz w:val="22"/>
                <w:szCs w:val="22"/>
              </w:rPr>
            </w:pPr>
            <w:r>
              <w:rPr>
                <w:rFonts w:ascii="Univers" w:hAnsi="Univers" w:cs="Calibri"/>
                <w:sz w:val="22"/>
                <w:szCs w:val="22"/>
              </w:rPr>
              <w:t>Priority</w:t>
            </w:r>
          </w:p>
        </w:tc>
        <w:tc>
          <w:tcPr>
            <w:tcW w:w="4626" w:type="dxa"/>
            <w:shd w:val="clear" w:color="auto" w:fill="auto"/>
          </w:tcPr>
          <w:p w:rsidR="006104D2" w:rsidRPr="00D3355F" w:rsidRDefault="00B75732" w:rsidP="00B75732">
            <w:pPr>
              <w:pStyle w:val="Body"/>
              <w:rPr>
                <w:rFonts w:ascii="Univers" w:hAnsi="Univers" w:cs="Calibri"/>
                <w:sz w:val="22"/>
                <w:szCs w:val="22"/>
              </w:rPr>
            </w:pPr>
            <w:r>
              <w:rPr>
                <w:rFonts w:ascii="Univers" w:hAnsi="Univers" w:cs="Calibri"/>
                <w:sz w:val="22"/>
                <w:szCs w:val="22"/>
              </w:rPr>
              <w:t>If there are a number of deductions, you can select the order in which they are deducted, by entering 1,2,3, etc. for each transaction type.</w:t>
            </w:r>
          </w:p>
        </w:tc>
      </w:tr>
      <w:tr w:rsidR="006104D2" w:rsidRPr="00D3355F" w:rsidTr="009F4434">
        <w:trPr>
          <w:cantSplit/>
        </w:trPr>
        <w:tc>
          <w:tcPr>
            <w:tcW w:w="4617" w:type="dxa"/>
            <w:shd w:val="clear" w:color="auto" w:fill="auto"/>
          </w:tcPr>
          <w:p w:rsidR="006104D2" w:rsidRPr="00D3355F" w:rsidRDefault="00B75732" w:rsidP="00BE34B0">
            <w:pPr>
              <w:pStyle w:val="Body"/>
              <w:rPr>
                <w:rFonts w:ascii="Univers" w:hAnsi="Univers" w:cs="Calibri"/>
                <w:sz w:val="22"/>
                <w:szCs w:val="22"/>
              </w:rPr>
            </w:pPr>
            <w:r>
              <w:rPr>
                <w:rFonts w:ascii="Univers" w:hAnsi="Univers" w:cs="Calibri"/>
                <w:sz w:val="22"/>
                <w:szCs w:val="22"/>
              </w:rPr>
              <w:t>Start Date</w:t>
            </w:r>
          </w:p>
        </w:tc>
        <w:tc>
          <w:tcPr>
            <w:tcW w:w="4626" w:type="dxa"/>
            <w:shd w:val="clear" w:color="auto" w:fill="auto"/>
          </w:tcPr>
          <w:p w:rsidR="006104D2" w:rsidRPr="00D3355F" w:rsidRDefault="00B75732" w:rsidP="00901BCB">
            <w:pPr>
              <w:pStyle w:val="Body"/>
              <w:rPr>
                <w:rFonts w:ascii="Univers" w:hAnsi="Univers" w:cs="Calibri"/>
                <w:sz w:val="22"/>
                <w:szCs w:val="22"/>
              </w:rPr>
            </w:pPr>
            <w:r>
              <w:rPr>
                <w:rFonts w:ascii="Univers" w:hAnsi="Univers" w:cs="Calibri"/>
                <w:sz w:val="22"/>
                <w:szCs w:val="22"/>
              </w:rPr>
              <w:t>Enter in a Start Date of when the Allowance transaction should commence. If this is for Ordinary or Normal Hours there is no need to enter in a</w:t>
            </w:r>
            <w:r w:rsidR="00901BCB">
              <w:rPr>
                <w:rFonts w:ascii="Univers" w:hAnsi="Univers" w:cs="Calibri"/>
                <w:sz w:val="22"/>
                <w:szCs w:val="22"/>
              </w:rPr>
              <w:t xml:space="preserve"> St</w:t>
            </w:r>
            <w:r>
              <w:rPr>
                <w:rFonts w:ascii="Univers" w:hAnsi="Univers" w:cs="Calibri"/>
                <w:sz w:val="22"/>
                <w:szCs w:val="22"/>
              </w:rPr>
              <w:t xml:space="preserve">art Date. </w:t>
            </w:r>
          </w:p>
        </w:tc>
      </w:tr>
      <w:tr w:rsidR="006104D2" w:rsidRPr="00D3355F" w:rsidTr="009F4434">
        <w:trPr>
          <w:cantSplit/>
        </w:trPr>
        <w:tc>
          <w:tcPr>
            <w:tcW w:w="4617" w:type="dxa"/>
            <w:shd w:val="clear" w:color="auto" w:fill="auto"/>
          </w:tcPr>
          <w:p w:rsidR="006104D2" w:rsidRPr="00D3355F" w:rsidRDefault="00A61449" w:rsidP="00BE34B0">
            <w:pPr>
              <w:pStyle w:val="Body"/>
              <w:rPr>
                <w:rFonts w:ascii="Univers" w:hAnsi="Univers" w:cs="Calibri"/>
                <w:sz w:val="22"/>
                <w:szCs w:val="22"/>
              </w:rPr>
            </w:pPr>
            <w:r>
              <w:rPr>
                <w:rFonts w:ascii="Univers" w:hAnsi="Univers" w:cs="Calibri"/>
                <w:sz w:val="22"/>
                <w:szCs w:val="22"/>
              </w:rPr>
              <w:t>Description</w:t>
            </w:r>
          </w:p>
        </w:tc>
        <w:tc>
          <w:tcPr>
            <w:tcW w:w="4626" w:type="dxa"/>
            <w:shd w:val="clear" w:color="auto" w:fill="auto"/>
          </w:tcPr>
          <w:p w:rsidR="006104D2" w:rsidRPr="00D3355F" w:rsidRDefault="00E72B54" w:rsidP="00E72B54">
            <w:pPr>
              <w:pStyle w:val="Body"/>
              <w:rPr>
                <w:rFonts w:ascii="Univers" w:hAnsi="Univers" w:cs="Calibri"/>
                <w:sz w:val="22"/>
                <w:szCs w:val="22"/>
              </w:rPr>
            </w:pPr>
            <w:r>
              <w:rPr>
                <w:rFonts w:ascii="Univers" w:hAnsi="Univers" w:cs="Calibri"/>
                <w:sz w:val="22"/>
                <w:szCs w:val="22"/>
              </w:rPr>
              <w:t>The Description will default from the Transaction. You can override the description should you require a user defined description to print on the Pay Advice. This will save using duplicated codes.</w:t>
            </w:r>
          </w:p>
        </w:tc>
      </w:tr>
      <w:tr w:rsidR="006104D2" w:rsidRPr="00D3355F" w:rsidTr="009F4434">
        <w:trPr>
          <w:cantSplit/>
        </w:trPr>
        <w:tc>
          <w:tcPr>
            <w:tcW w:w="4617" w:type="dxa"/>
            <w:shd w:val="clear" w:color="auto" w:fill="auto"/>
          </w:tcPr>
          <w:p w:rsidR="006104D2" w:rsidRPr="00D3355F" w:rsidRDefault="00D00DAE" w:rsidP="00BE34B0">
            <w:pPr>
              <w:pStyle w:val="Body"/>
              <w:rPr>
                <w:rFonts w:ascii="Univers" w:hAnsi="Univers" w:cs="Calibri"/>
                <w:sz w:val="22"/>
                <w:szCs w:val="22"/>
              </w:rPr>
            </w:pPr>
            <w:r>
              <w:rPr>
                <w:rFonts w:ascii="Univers" w:hAnsi="Univers" w:cs="Calibri"/>
                <w:sz w:val="22"/>
                <w:szCs w:val="22"/>
              </w:rPr>
              <w:t>Standard Amount / Standard %</w:t>
            </w:r>
          </w:p>
        </w:tc>
        <w:tc>
          <w:tcPr>
            <w:tcW w:w="4626" w:type="dxa"/>
            <w:shd w:val="clear" w:color="auto" w:fill="auto"/>
          </w:tcPr>
          <w:p w:rsidR="006104D2" w:rsidRPr="00D3355F" w:rsidRDefault="00D00DAE" w:rsidP="00BE34B0">
            <w:pPr>
              <w:pStyle w:val="Body"/>
              <w:rPr>
                <w:rFonts w:ascii="Univers" w:hAnsi="Univers" w:cs="Calibri"/>
                <w:sz w:val="22"/>
                <w:szCs w:val="22"/>
              </w:rPr>
            </w:pPr>
            <w:r>
              <w:rPr>
                <w:rFonts w:ascii="Univers" w:hAnsi="Univers" w:cs="Calibri"/>
                <w:sz w:val="22"/>
                <w:szCs w:val="22"/>
              </w:rPr>
              <w:t>Enter in a Standard Amount or Standard % of the deduction.</w:t>
            </w:r>
          </w:p>
        </w:tc>
      </w:tr>
      <w:tr w:rsidR="006104D2" w:rsidRPr="00D3355F" w:rsidTr="009F4434">
        <w:trPr>
          <w:cantSplit/>
        </w:trPr>
        <w:tc>
          <w:tcPr>
            <w:tcW w:w="4617" w:type="dxa"/>
            <w:shd w:val="clear" w:color="auto" w:fill="auto"/>
          </w:tcPr>
          <w:p w:rsidR="006104D2" w:rsidRPr="00D3355F" w:rsidRDefault="00D00DAE" w:rsidP="00BE34B0">
            <w:pPr>
              <w:pStyle w:val="Body"/>
              <w:rPr>
                <w:rFonts w:ascii="Univers" w:hAnsi="Univers" w:cs="Calibri"/>
                <w:sz w:val="22"/>
                <w:szCs w:val="22"/>
              </w:rPr>
            </w:pPr>
            <w:r>
              <w:rPr>
                <w:rFonts w:ascii="Univers" w:hAnsi="Univers" w:cs="Calibri"/>
                <w:sz w:val="22"/>
                <w:szCs w:val="22"/>
              </w:rPr>
              <w:t>Details</w:t>
            </w:r>
          </w:p>
        </w:tc>
        <w:tc>
          <w:tcPr>
            <w:tcW w:w="4626" w:type="dxa"/>
            <w:shd w:val="clear" w:color="auto" w:fill="auto"/>
          </w:tcPr>
          <w:p w:rsidR="006104D2" w:rsidRPr="00D3355F" w:rsidRDefault="00D00DAE" w:rsidP="00BE34B0">
            <w:pPr>
              <w:pStyle w:val="Body"/>
              <w:rPr>
                <w:rFonts w:ascii="Univers" w:hAnsi="Univers" w:cs="Calibri"/>
                <w:sz w:val="22"/>
                <w:szCs w:val="22"/>
              </w:rPr>
            </w:pPr>
            <w:r>
              <w:rPr>
                <w:rFonts w:ascii="Univers" w:hAnsi="Univers" w:cs="Calibri"/>
                <w:sz w:val="22"/>
                <w:szCs w:val="22"/>
              </w:rPr>
              <w:t>Enter in a Reference number for the deduction</w:t>
            </w:r>
          </w:p>
        </w:tc>
      </w:tr>
      <w:tr w:rsidR="00D00DAE" w:rsidRPr="00D3355F" w:rsidTr="009F4434">
        <w:trPr>
          <w:cantSplit/>
        </w:trPr>
        <w:tc>
          <w:tcPr>
            <w:tcW w:w="4617" w:type="dxa"/>
            <w:shd w:val="clear" w:color="auto" w:fill="auto"/>
          </w:tcPr>
          <w:p w:rsidR="00D00DAE" w:rsidRPr="00D3355F" w:rsidRDefault="00FB1798" w:rsidP="00BE34B0">
            <w:pPr>
              <w:pStyle w:val="Body"/>
              <w:rPr>
                <w:rFonts w:ascii="Univers" w:hAnsi="Univers" w:cs="Calibri"/>
                <w:sz w:val="22"/>
                <w:szCs w:val="22"/>
              </w:rPr>
            </w:pPr>
            <w:r>
              <w:rPr>
                <w:rFonts w:ascii="Univers" w:hAnsi="Univers" w:cs="Calibri"/>
                <w:sz w:val="22"/>
                <w:szCs w:val="22"/>
              </w:rPr>
              <w:t>Total Deduction</w:t>
            </w:r>
          </w:p>
        </w:tc>
        <w:tc>
          <w:tcPr>
            <w:tcW w:w="4626" w:type="dxa"/>
            <w:shd w:val="clear" w:color="auto" w:fill="auto"/>
          </w:tcPr>
          <w:p w:rsidR="00D00DAE" w:rsidRPr="00D3355F" w:rsidRDefault="00FB1798" w:rsidP="00BE34B0">
            <w:pPr>
              <w:pStyle w:val="Body"/>
              <w:rPr>
                <w:rFonts w:ascii="Univers" w:hAnsi="Univers" w:cs="Calibri"/>
                <w:sz w:val="22"/>
                <w:szCs w:val="22"/>
              </w:rPr>
            </w:pPr>
            <w:r>
              <w:rPr>
                <w:rFonts w:ascii="Univers" w:hAnsi="Univers" w:cs="Calibri"/>
                <w:sz w:val="22"/>
                <w:szCs w:val="22"/>
              </w:rPr>
              <w:t>If the Deduction is to cease as soon as it reaches a certain amount, enter in this amount here.</w:t>
            </w:r>
          </w:p>
        </w:tc>
      </w:tr>
      <w:tr w:rsidR="00D00DAE" w:rsidRPr="00D3355F" w:rsidTr="009F4434">
        <w:trPr>
          <w:cantSplit/>
        </w:trPr>
        <w:tc>
          <w:tcPr>
            <w:tcW w:w="4617" w:type="dxa"/>
            <w:shd w:val="clear" w:color="auto" w:fill="auto"/>
          </w:tcPr>
          <w:p w:rsidR="00D00DAE" w:rsidRPr="00D3355F" w:rsidRDefault="00FB1798" w:rsidP="00BE34B0">
            <w:pPr>
              <w:pStyle w:val="Body"/>
              <w:rPr>
                <w:rFonts w:ascii="Univers" w:hAnsi="Univers" w:cs="Calibri"/>
                <w:sz w:val="22"/>
                <w:szCs w:val="22"/>
              </w:rPr>
            </w:pPr>
            <w:r>
              <w:rPr>
                <w:rFonts w:ascii="Univers" w:hAnsi="Univers" w:cs="Calibri"/>
                <w:sz w:val="22"/>
                <w:szCs w:val="22"/>
              </w:rPr>
              <w:t>LTD Amount</w:t>
            </w:r>
          </w:p>
        </w:tc>
        <w:tc>
          <w:tcPr>
            <w:tcW w:w="4626" w:type="dxa"/>
            <w:shd w:val="clear" w:color="auto" w:fill="auto"/>
          </w:tcPr>
          <w:p w:rsidR="00D00DAE" w:rsidRPr="00D3355F" w:rsidRDefault="00FB1798" w:rsidP="00BE34B0">
            <w:pPr>
              <w:pStyle w:val="Body"/>
              <w:rPr>
                <w:rFonts w:ascii="Univers" w:hAnsi="Univers" w:cs="Calibri"/>
                <w:sz w:val="22"/>
                <w:szCs w:val="22"/>
              </w:rPr>
            </w:pPr>
            <w:r>
              <w:rPr>
                <w:rFonts w:ascii="Univers" w:hAnsi="Univers" w:cs="Calibri"/>
                <w:sz w:val="22"/>
                <w:szCs w:val="22"/>
              </w:rPr>
              <w:t>This field is a sum of all the deductions to date.</w:t>
            </w:r>
          </w:p>
        </w:tc>
      </w:tr>
      <w:tr w:rsidR="00D00DAE" w:rsidRPr="00D3355F" w:rsidTr="008358C2">
        <w:trPr>
          <w:cantSplit/>
        </w:trPr>
        <w:tc>
          <w:tcPr>
            <w:tcW w:w="4617" w:type="dxa"/>
            <w:tcBorders>
              <w:bottom w:val="single" w:sz="4" w:space="0" w:color="auto"/>
            </w:tcBorders>
            <w:shd w:val="clear" w:color="auto" w:fill="auto"/>
          </w:tcPr>
          <w:p w:rsidR="00D00DAE" w:rsidRPr="00D3355F" w:rsidRDefault="00FB1798" w:rsidP="00BE34B0">
            <w:pPr>
              <w:pStyle w:val="Body"/>
              <w:rPr>
                <w:rFonts w:ascii="Univers" w:hAnsi="Univers" w:cs="Calibri"/>
                <w:sz w:val="22"/>
                <w:szCs w:val="22"/>
              </w:rPr>
            </w:pPr>
            <w:r>
              <w:rPr>
                <w:rFonts w:ascii="Univers" w:hAnsi="Univers" w:cs="Calibri"/>
                <w:sz w:val="22"/>
                <w:szCs w:val="22"/>
              </w:rPr>
              <w:t>Not Used</w:t>
            </w:r>
          </w:p>
        </w:tc>
        <w:tc>
          <w:tcPr>
            <w:tcW w:w="4626" w:type="dxa"/>
            <w:tcBorders>
              <w:bottom w:val="single" w:sz="4" w:space="0" w:color="auto"/>
            </w:tcBorders>
            <w:shd w:val="clear" w:color="auto" w:fill="auto"/>
          </w:tcPr>
          <w:p w:rsidR="00D00DAE" w:rsidRPr="00D3355F" w:rsidRDefault="00FB1798" w:rsidP="00BE34B0">
            <w:pPr>
              <w:pStyle w:val="Body"/>
              <w:rPr>
                <w:rFonts w:ascii="Univers" w:hAnsi="Univers" w:cs="Calibri"/>
                <w:sz w:val="22"/>
                <w:szCs w:val="22"/>
              </w:rPr>
            </w:pPr>
            <w:r>
              <w:rPr>
                <w:rFonts w:ascii="Univers" w:hAnsi="Univers" w:cs="Calibri"/>
                <w:sz w:val="22"/>
                <w:szCs w:val="22"/>
              </w:rPr>
              <w:t xml:space="preserve">The Not Used field is used to suppress the permanent transaction for a </w:t>
            </w:r>
            <w:r w:rsidR="00D132F6">
              <w:rPr>
                <w:rFonts w:ascii="Univers" w:hAnsi="Univers" w:cs="Calibri"/>
                <w:sz w:val="22"/>
                <w:szCs w:val="22"/>
              </w:rPr>
              <w:t>single pay only. When the pay period is closed on a payroll, this flag is then removed and ready to be generated for the next period.</w:t>
            </w:r>
          </w:p>
        </w:tc>
      </w:tr>
      <w:tr w:rsidR="009F4434" w:rsidRPr="00D3355F" w:rsidTr="008358C2">
        <w:trPr>
          <w:cantSplit/>
        </w:trPr>
        <w:tc>
          <w:tcPr>
            <w:tcW w:w="9243" w:type="dxa"/>
            <w:gridSpan w:val="2"/>
            <w:shd w:val="pct20" w:color="auto" w:fill="auto"/>
          </w:tcPr>
          <w:p w:rsidR="009F4434" w:rsidRDefault="009F4434" w:rsidP="006741BB">
            <w:pPr>
              <w:pStyle w:val="Body"/>
              <w:jc w:val="center"/>
              <w:rPr>
                <w:rFonts w:ascii="Univers" w:hAnsi="Univers" w:cs="Calibri"/>
                <w:sz w:val="22"/>
                <w:szCs w:val="22"/>
              </w:rPr>
            </w:pPr>
            <w:r w:rsidRPr="00C10501">
              <w:rPr>
                <w:rFonts w:ascii="Univers" w:hAnsi="Univers" w:cs="Calibri"/>
                <w:b/>
                <w:sz w:val="22"/>
                <w:szCs w:val="22"/>
              </w:rPr>
              <w:t xml:space="preserve">Click </w:t>
            </w:r>
            <w:r w:rsidRPr="00C10501">
              <w:rPr>
                <w:rStyle w:val="ActionChar"/>
              </w:rPr>
              <w:t xml:space="preserve">“OK” </w:t>
            </w:r>
            <w:r w:rsidRPr="00C10501">
              <w:rPr>
                <w:rStyle w:val="ActionChar"/>
                <w:color w:val="auto"/>
              </w:rPr>
              <w:t xml:space="preserve">once you have completed </w:t>
            </w:r>
            <w:r>
              <w:rPr>
                <w:rStyle w:val="ActionChar"/>
                <w:color w:val="auto"/>
              </w:rPr>
              <w:t>all fields required</w:t>
            </w:r>
            <w:r w:rsidRPr="00C10501">
              <w:rPr>
                <w:rStyle w:val="ActionChar"/>
                <w:color w:val="auto"/>
              </w:rPr>
              <w:t>.</w:t>
            </w:r>
          </w:p>
        </w:tc>
      </w:tr>
    </w:tbl>
    <w:p w:rsidR="00484772" w:rsidRDefault="004209C5" w:rsidP="00C56620">
      <w:pPr>
        <w:pStyle w:val="Heading3"/>
      </w:pPr>
      <w:bookmarkStart w:id="17" w:name="_Toc506216978"/>
      <w:r>
        <w:t xml:space="preserve">Payroll Employee Card </w:t>
      </w:r>
      <w:r w:rsidR="00C80F82">
        <w:t xml:space="preserve"> – Superannuation</w:t>
      </w:r>
      <w:bookmarkEnd w:id="17"/>
      <w:r w:rsidR="00C80F82">
        <w:t xml:space="preserve"> </w:t>
      </w:r>
    </w:p>
    <w:p w:rsidR="00683D9A" w:rsidRDefault="00683D9A" w:rsidP="00376B97">
      <w:pPr>
        <w:rPr>
          <w:noProof/>
          <w:lang w:eastAsia="en-AU"/>
        </w:rPr>
      </w:pPr>
      <w:r w:rsidRPr="00683D9A">
        <w:t xml:space="preserve">To access the Superannuation task, Click the </w:t>
      </w:r>
      <w:r w:rsidRPr="00683D9A">
        <w:rPr>
          <w:rStyle w:val="ActionChar"/>
          <w:szCs w:val="22"/>
        </w:rPr>
        <w:t>“Superannuation”</w:t>
      </w:r>
      <w:r w:rsidRPr="00683D9A">
        <w:t xml:space="preserve"> task icon. </w:t>
      </w:r>
    </w:p>
    <w:p w:rsidR="00C56620" w:rsidRDefault="00C56620" w:rsidP="00376B97">
      <w:pPr>
        <w:rPr>
          <w:noProof/>
          <w:lang w:eastAsia="en-AU"/>
        </w:rPr>
      </w:pPr>
    </w:p>
    <w:p w:rsidR="00C56620" w:rsidRDefault="00D26127" w:rsidP="00C56620">
      <w:pPr>
        <w:jc w:val="center"/>
        <w:rPr>
          <w:noProof/>
          <w:lang w:eastAsia="en-AU"/>
        </w:rPr>
      </w:pPr>
      <w:r w:rsidRPr="00E81617">
        <w:rPr>
          <w:noProof/>
          <w:lang w:eastAsia="en-AU"/>
        </w:rPr>
        <w:drawing>
          <wp:inline distT="0" distB="0" distL="0" distR="0">
            <wp:extent cx="5734050" cy="18669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1866900"/>
                    </a:xfrm>
                    <a:prstGeom prst="rect">
                      <a:avLst/>
                    </a:prstGeom>
                    <a:noFill/>
                    <a:ln>
                      <a:noFill/>
                    </a:ln>
                  </pic:spPr>
                </pic:pic>
              </a:graphicData>
            </a:graphic>
          </wp:inline>
        </w:drawing>
      </w:r>
    </w:p>
    <w:p w:rsidR="00C56620" w:rsidRPr="00683D9A" w:rsidRDefault="00C56620" w:rsidP="00376B97">
      <w:pPr>
        <w:rPr>
          <w:rFonts w:cs="Calibri"/>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B71BD6" w:rsidRPr="00D3355F" w:rsidTr="008358C2">
        <w:trPr>
          <w:cantSplit/>
          <w:tblHeader/>
        </w:trPr>
        <w:tc>
          <w:tcPr>
            <w:tcW w:w="4617" w:type="dxa"/>
            <w:shd w:val="pct20" w:color="auto" w:fill="auto"/>
          </w:tcPr>
          <w:p w:rsidR="00B71BD6" w:rsidRPr="00D3355F" w:rsidRDefault="00B71BD6" w:rsidP="00BE34B0">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shd w:val="pct20" w:color="auto" w:fill="auto"/>
          </w:tcPr>
          <w:p w:rsidR="00B71BD6" w:rsidRPr="00D3355F" w:rsidRDefault="00B71BD6" w:rsidP="00BE34B0">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B71BD6" w:rsidRPr="00D3355F" w:rsidTr="009F4434">
        <w:trPr>
          <w:cantSplit/>
        </w:trPr>
        <w:tc>
          <w:tcPr>
            <w:tcW w:w="4617" w:type="dxa"/>
            <w:shd w:val="clear" w:color="auto" w:fill="auto"/>
          </w:tcPr>
          <w:p w:rsidR="00B71BD6" w:rsidRPr="00D3355F" w:rsidRDefault="00B71BD6" w:rsidP="00BE34B0">
            <w:pPr>
              <w:pStyle w:val="Body"/>
              <w:rPr>
                <w:rFonts w:ascii="Univers" w:hAnsi="Univers" w:cs="Calibri"/>
                <w:sz w:val="22"/>
                <w:szCs w:val="22"/>
              </w:rPr>
            </w:pPr>
            <w:r>
              <w:rPr>
                <w:rFonts w:ascii="Univers" w:hAnsi="Univers" w:cs="Calibri"/>
                <w:sz w:val="22"/>
                <w:szCs w:val="22"/>
              </w:rPr>
              <w:t>Superannuation Company Code</w:t>
            </w:r>
          </w:p>
        </w:tc>
        <w:tc>
          <w:tcPr>
            <w:tcW w:w="4626" w:type="dxa"/>
            <w:shd w:val="clear" w:color="auto" w:fill="auto"/>
          </w:tcPr>
          <w:p w:rsidR="00B71BD6" w:rsidRPr="00D3355F" w:rsidRDefault="008358C2" w:rsidP="00BE34B0">
            <w:pPr>
              <w:pStyle w:val="Body"/>
              <w:rPr>
                <w:rFonts w:ascii="Univers" w:hAnsi="Univers" w:cs="Calibri"/>
                <w:sz w:val="22"/>
                <w:szCs w:val="22"/>
              </w:rPr>
            </w:pPr>
            <w:r>
              <w:rPr>
                <w:rFonts w:ascii="Univers" w:hAnsi="Univers" w:cs="Calibri"/>
                <w:sz w:val="22"/>
                <w:szCs w:val="22"/>
              </w:rPr>
              <w:t>S</w:t>
            </w:r>
            <w:r w:rsidR="00B71BD6">
              <w:rPr>
                <w:rFonts w:ascii="Univers" w:hAnsi="Univers" w:cs="Calibri"/>
                <w:sz w:val="22"/>
                <w:szCs w:val="22"/>
              </w:rPr>
              <w:t>elect the Superannuation Company code</w:t>
            </w:r>
            <w:r>
              <w:rPr>
                <w:rFonts w:ascii="Univers" w:hAnsi="Univers" w:cs="Calibri"/>
                <w:sz w:val="22"/>
                <w:szCs w:val="22"/>
              </w:rPr>
              <w:t xml:space="preserve"> from the </w:t>
            </w:r>
            <w:r w:rsidRPr="008358C2">
              <w:rPr>
                <w:rStyle w:val="ActionChar"/>
              </w:rPr>
              <w:t>“ArrowDown”</w:t>
            </w:r>
            <w:r w:rsidR="00B71BD6">
              <w:rPr>
                <w:rFonts w:ascii="Univers" w:hAnsi="Univers" w:cs="Calibri"/>
                <w:sz w:val="22"/>
                <w:szCs w:val="22"/>
              </w:rPr>
              <w:t>.</w:t>
            </w:r>
          </w:p>
        </w:tc>
      </w:tr>
      <w:tr w:rsidR="00B71BD6" w:rsidRPr="00D3355F" w:rsidTr="009F4434">
        <w:trPr>
          <w:cantSplit/>
        </w:trPr>
        <w:tc>
          <w:tcPr>
            <w:tcW w:w="4617" w:type="dxa"/>
            <w:shd w:val="clear" w:color="auto" w:fill="auto"/>
          </w:tcPr>
          <w:p w:rsidR="00B71BD6" w:rsidRPr="00D3355F" w:rsidRDefault="00B71BD6" w:rsidP="00BE34B0">
            <w:pPr>
              <w:pStyle w:val="Body"/>
              <w:rPr>
                <w:rFonts w:ascii="Univers" w:hAnsi="Univers" w:cs="Calibri"/>
                <w:sz w:val="22"/>
                <w:szCs w:val="22"/>
              </w:rPr>
            </w:pPr>
            <w:r>
              <w:rPr>
                <w:rFonts w:ascii="Univers" w:hAnsi="Univers" w:cs="Calibri"/>
                <w:sz w:val="22"/>
                <w:szCs w:val="22"/>
              </w:rPr>
              <w:t>Membership No.</w:t>
            </w:r>
          </w:p>
        </w:tc>
        <w:tc>
          <w:tcPr>
            <w:tcW w:w="4626" w:type="dxa"/>
            <w:shd w:val="clear" w:color="auto" w:fill="auto"/>
          </w:tcPr>
          <w:p w:rsidR="00B71BD6" w:rsidRPr="00D3355F" w:rsidRDefault="00B71BD6" w:rsidP="00BE34B0">
            <w:pPr>
              <w:pStyle w:val="Body"/>
              <w:rPr>
                <w:rFonts w:ascii="Univers" w:hAnsi="Univers" w:cs="Calibri"/>
                <w:sz w:val="22"/>
                <w:szCs w:val="22"/>
              </w:rPr>
            </w:pPr>
            <w:r>
              <w:rPr>
                <w:rFonts w:ascii="Univers" w:hAnsi="Univers" w:cs="Calibri"/>
                <w:sz w:val="22"/>
                <w:szCs w:val="22"/>
              </w:rPr>
              <w:t>Enter in the Membership No. if known</w:t>
            </w:r>
          </w:p>
        </w:tc>
      </w:tr>
      <w:tr w:rsidR="00B71BD6" w:rsidRPr="00D3355F" w:rsidTr="009F4434">
        <w:trPr>
          <w:cantSplit/>
        </w:trPr>
        <w:tc>
          <w:tcPr>
            <w:tcW w:w="4617" w:type="dxa"/>
            <w:shd w:val="clear" w:color="auto" w:fill="auto"/>
          </w:tcPr>
          <w:p w:rsidR="00B71BD6" w:rsidRPr="00D3355F" w:rsidRDefault="00B71BD6" w:rsidP="00BE34B0">
            <w:pPr>
              <w:pStyle w:val="Body"/>
              <w:rPr>
                <w:rFonts w:ascii="Univers" w:hAnsi="Univers" w:cs="Calibri"/>
                <w:sz w:val="22"/>
                <w:szCs w:val="22"/>
              </w:rPr>
            </w:pPr>
            <w:r>
              <w:rPr>
                <w:rFonts w:ascii="Univers" w:hAnsi="Univers" w:cs="Calibri"/>
                <w:sz w:val="22"/>
                <w:szCs w:val="22"/>
              </w:rPr>
              <w:t>Date Joined Fund</w:t>
            </w:r>
          </w:p>
        </w:tc>
        <w:tc>
          <w:tcPr>
            <w:tcW w:w="4626" w:type="dxa"/>
            <w:shd w:val="clear" w:color="auto" w:fill="auto"/>
          </w:tcPr>
          <w:p w:rsidR="00B71BD6" w:rsidRPr="00D3355F" w:rsidRDefault="00B71BD6" w:rsidP="00B71BD6">
            <w:pPr>
              <w:pStyle w:val="Body"/>
              <w:rPr>
                <w:rFonts w:ascii="Univers" w:hAnsi="Univers" w:cs="Calibri"/>
                <w:sz w:val="22"/>
                <w:szCs w:val="22"/>
              </w:rPr>
            </w:pPr>
            <w:r>
              <w:rPr>
                <w:rFonts w:ascii="Univers" w:hAnsi="Univers" w:cs="Calibri"/>
                <w:sz w:val="22"/>
                <w:szCs w:val="22"/>
              </w:rPr>
              <w:t xml:space="preserve">The ‘Date Joined Fund’ date will default to the Employee’s start date. If this date differs from the Employee start date, enter in the stat date for the Superannuation Fund. </w:t>
            </w:r>
          </w:p>
        </w:tc>
      </w:tr>
      <w:tr w:rsidR="00B71BD6" w:rsidRPr="00D3355F" w:rsidTr="00AF190E">
        <w:trPr>
          <w:cantSplit/>
        </w:trPr>
        <w:tc>
          <w:tcPr>
            <w:tcW w:w="4617" w:type="dxa"/>
            <w:tcBorders>
              <w:bottom w:val="single" w:sz="4" w:space="0" w:color="auto"/>
            </w:tcBorders>
            <w:shd w:val="clear" w:color="auto" w:fill="auto"/>
          </w:tcPr>
          <w:p w:rsidR="00B71BD6" w:rsidRPr="00D3355F" w:rsidRDefault="00B71BD6" w:rsidP="00BE34B0">
            <w:pPr>
              <w:pStyle w:val="Body"/>
              <w:rPr>
                <w:rFonts w:ascii="Univers" w:hAnsi="Univers" w:cs="Calibri"/>
                <w:sz w:val="22"/>
                <w:szCs w:val="22"/>
              </w:rPr>
            </w:pPr>
            <w:r>
              <w:rPr>
                <w:rFonts w:ascii="Univers" w:hAnsi="Univers" w:cs="Calibri"/>
                <w:sz w:val="22"/>
                <w:szCs w:val="22"/>
              </w:rPr>
              <w:t>Employer Standard %</w:t>
            </w:r>
          </w:p>
        </w:tc>
        <w:tc>
          <w:tcPr>
            <w:tcW w:w="4626" w:type="dxa"/>
            <w:tcBorders>
              <w:bottom w:val="single" w:sz="4" w:space="0" w:color="auto"/>
            </w:tcBorders>
            <w:shd w:val="clear" w:color="auto" w:fill="auto"/>
          </w:tcPr>
          <w:p w:rsidR="00B71BD6" w:rsidRPr="00D3355F" w:rsidRDefault="00B71BD6" w:rsidP="00BE34B0">
            <w:pPr>
              <w:pStyle w:val="Body"/>
              <w:rPr>
                <w:rFonts w:ascii="Univers" w:hAnsi="Univers" w:cs="Calibri"/>
                <w:sz w:val="22"/>
                <w:szCs w:val="22"/>
              </w:rPr>
            </w:pPr>
            <w:r>
              <w:rPr>
                <w:rFonts w:ascii="Univers" w:hAnsi="Univers" w:cs="Calibri"/>
                <w:sz w:val="22"/>
                <w:szCs w:val="22"/>
              </w:rPr>
              <w:t>The employer standard percentage will default to the value setup on the Superannuation Company card.</w:t>
            </w:r>
          </w:p>
        </w:tc>
      </w:tr>
      <w:tr w:rsidR="009F4434" w:rsidRPr="00D3355F" w:rsidTr="00AF190E">
        <w:trPr>
          <w:cantSplit/>
        </w:trPr>
        <w:tc>
          <w:tcPr>
            <w:tcW w:w="9243" w:type="dxa"/>
            <w:gridSpan w:val="2"/>
            <w:shd w:val="pct20" w:color="auto" w:fill="auto"/>
          </w:tcPr>
          <w:p w:rsidR="009F4434" w:rsidRDefault="009F4434" w:rsidP="006741BB">
            <w:pPr>
              <w:pStyle w:val="Body"/>
              <w:jc w:val="center"/>
              <w:rPr>
                <w:rFonts w:ascii="Univers" w:hAnsi="Univers" w:cs="Calibri"/>
                <w:sz w:val="22"/>
                <w:szCs w:val="22"/>
              </w:rPr>
            </w:pPr>
            <w:r w:rsidRPr="00C10501">
              <w:rPr>
                <w:rFonts w:ascii="Univers" w:hAnsi="Univers" w:cs="Calibri"/>
                <w:b/>
                <w:sz w:val="22"/>
                <w:szCs w:val="22"/>
              </w:rPr>
              <w:t xml:space="preserve">Click </w:t>
            </w:r>
            <w:r w:rsidRPr="00C10501">
              <w:rPr>
                <w:rStyle w:val="ActionChar"/>
              </w:rPr>
              <w:t xml:space="preserve">“OK” </w:t>
            </w:r>
            <w:r w:rsidRPr="00C10501">
              <w:rPr>
                <w:rStyle w:val="ActionChar"/>
                <w:color w:val="auto"/>
              </w:rPr>
              <w:t xml:space="preserve">once you have completed </w:t>
            </w:r>
            <w:r>
              <w:rPr>
                <w:rStyle w:val="ActionChar"/>
                <w:color w:val="auto"/>
              </w:rPr>
              <w:t>all fields required</w:t>
            </w:r>
            <w:r w:rsidRPr="00C10501">
              <w:rPr>
                <w:rStyle w:val="ActionChar"/>
                <w:color w:val="auto"/>
              </w:rPr>
              <w:t>.</w:t>
            </w:r>
          </w:p>
        </w:tc>
      </w:tr>
    </w:tbl>
    <w:p w:rsidR="00C56620" w:rsidRDefault="00C56620" w:rsidP="00C56620"/>
    <w:p w:rsidR="00E41BD5" w:rsidRPr="00C56620" w:rsidRDefault="00E41BD5" w:rsidP="00C56620">
      <w:pPr>
        <w:pStyle w:val="Heading4"/>
        <w:rPr>
          <w:b/>
        </w:rPr>
      </w:pPr>
      <w:r w:rsidRPr="00C56620">
        <w:rPr>
          <w:b/>
        </w:rPr>
        <w:t>Superannuation - Employee Choice ( Changing Superannuation Funds )</w:t>
      </w:r>
    </w:p>
    <w:p w:rsidR="00E41BD5" w:rsidRDefault="00E41BD5" w:rsidP="00E41BD5">
      <w:pPr>
        <w:pStyle w:val="Body"/>
        <w:rPr>
          <w:rFonts w:ascii="Univers" w:hAnsi="Univers" w:cs="Calibri"/>
          <w:sz w:val="22"/>
          <w:szCs w:val="22"/>
        </w:rPr>
      </w:pPr>
      <w:r>
        <w:rPr>
          <w:rFonts w:ascii="Univers" w:hAnsi="Univers" w:cs="Calibri"/>
          <w:sz w:val="22"/>
          <w:szCs w:val="22"/>
        </w:rPr>
        <w:t>Changing Superannuation funds - enter an end date on the old fund and change the 9</w:t>
      </w:r>
      <w:r w:rsidR="00AF190E">
        <w:rPr>
          <w:rFonts w:ascii="Univers" w:hAnsi="Univers" w:cs="Calibri"/>
          <w:sz w:val="22"/>
          <w:szCs w:val="22"/>
        </w:rPr>
        <w:t>.5</w:t>
      </w:r>
      <w:r>
        <w:rPr>
          <w:rFonts w:ascii="Univers" w:hAnsi="Univers" w:cs="Calibri"/>
          <w:sz w:val="22"/>
          <w:szCs w:val="22"/>
        </w:rPr>
        <w:t>% to zero amount.</w:t>
      </w:r>
    </w:p>
    <w:p w:rsidR="00957242" w:rsidRDefault="00E41BD5" w:rsidP="00E41BD5">
      <w:pPr>
        <w:pStyle w:val="Body"/>
        <w:rPr>
          <w:rFonts w:ascii="Univers" w:hAnsi="Univers" w:cs="Calibri"/>
          <w:sz w:val="22"/>
          <w:szCs w:val="22"/>
        </w:rPr>
      </w:pPr>
      <w:r>
        <w:rPr>
          <w:rFonts w:ascii="Univers" w:hAnsi="Univers" w:cs="Calibri"/>
          <w:sz w:val="22"/>
          <w:szCs w:val="22"/>
        </w:rPr>
        <w:t>Then on the next line Add the new fund with the current month in the start date, then add the employer standard 9</w:t>
      </w:r>
      <w:r w:rsidR="00AF190E">
        <w:rPr>
          <w:rFonts w:ascii="Univers" w:hAnsi="Univers" w:cs="Calibri"/>
          <w:sz w:val="22"/>
          <w:szCs w:val="22"/>
        </w:rPr>
        <w:t>.5</w:t>
      </w:r>
      <w:r>
        <w:rPr>
          <w:rFonts w:ascii="Univers" w:hAnsi="Univers" w:cs="Calibri"/>
          <w:sz w:val="22"/>
          <w:szCs w:val="22"/>
        </w:rPr>
        <w:t>%.</w:t>
      </w:r>
    </w:p>
    <w:p w:rsidR="00957242" w:rsidRPr="00957242" w:rsidRDefault="00957242" w:rsidP="00E41BD5">
      <w:pPr>
        <w:pStyle w:val="Body"/>
        <w:rPr>
          <w:rFonts w:ascii="Univers" w:hAnsi="Univers" w:cs="Calibri"/>
          <w:sz w:val="22"/>
          <w:szCs w:val="22"/>
        </w:rPr>
      </w:pPr>
      <w:r>
        <w:rPr>
          <w:rFonts w:ascii="Univers" w:hAnsi="Univers" w:cs="Calibri"/>
          <w:sz w:val="22"/>
          <w:szCs w:val="22"/>
        </w:rPr>
        <w:t xml:space="preserve">If you are updating the employee’s Superannuation fund and your organisation is calculating Employer liabilities using On Costs, you must ensure that you update the Superannuation Code on the Superannuation On Cost transaction type.  (Reference </w:t>
      </w:r>
      <w:r w:rsidRPr="00957242">
        <w:rPr>
          <w:rFonts w:ascii="Univers" w:hAnsi="Univers" w:cs="Calibri"/>
          <w:sz w:val="22"/>
          <w:szCs w:val="22"/>
        </w:rPr>
        <w:fldChar w:fldCharType="begin"/>
      </w:r>
      <w:r w:rsidRPr="00957242">
        <w:rPr>
          <w:rFonts w:ascii="Univers" w:hAnsi="Univers" w:cs="Calibri"/>
          <w:sz w:val="22"/>
          <w:szCs w:val="22"/>
        </w:rPr>
        <w:instrText xml:space="preserve"> REF _Ref351647082 \r \h </w:instrText>
      </w:r>
      <w:r w:rsidRPr="00957242">
        <w:rPr>
          <w:rFonts w:ascii="Univers" w:hAnsi="Univers" w:cs="Calibri"/>
          <w:sz w:val="22"/>
          <w:szCs w:val="22"/>
        </w:rPr>
      </w:r>
      <w:r w:rsidRPr="00957242">
        <w:rPr>
          <w:rFonts w:ascii="Univers" w:hAnsi="Univers" w:cs="Calibri"/>
          <w:sz w:val="22"/>
          <w:szCs w:val="22"/>
        </w:rPr>
        <w:instrText xml:space="preserve"> \* MERGEFORMAT </w:instrText>
      </w:r>
      <w:r w:rsidRPr="00957242">
        <w:rPr>
          <w:rFonts w:ascii="Univers" w:hAnsi="Univers" w:cs="Calibri"/>
          <w:sz w:val="22"/>
          <w:szCs w:val="22"/>
        </w:rPr>
        <w:fldChar w:fldCharType="separate"/>
      </w:r>
      <w:r w:rsidRPr="00957242">
        <w:rPr>
          <w:rFonts w:ascii="Univers" w:hAnsi="Univers" w:cs="Calibri"/>
          <w:sz w:val="22"/>
          <w:szCs w:val="22"/>
        </w:rPr>
        <w:t>4.2.8</w:t>
      </w:r>
      <w:r w:rsidRPr="00957242">
        <w:rPr>
          <w:rFonts w:ascii="Univers" w:hAnsi="Univers" w:cs="Calibri"/>
          <w:sz w:val="22"/>
          <w:szCs w:val="22"/>
        </w:rPr>
        <w:fldChar w:fldCharType="end"/>
      </w:r>
      <w:r w:rsidRPr="00957242">
        <w:rPr>
          <w:rFonts w:ascii="Univers" w:hAnsi="Univers" w:cs="Calibri"/>
          <w:sz w:val="22"/>
          <w:szCs w:val="22"/>
        </w:rPr>
        <w:t xml:space="preserve"> - </w:t>
      </w:r>
      <w:r w:rsidRPr="00957242">
        <w:rPr>
          <w:rFonts w:ascii="Univers" w:hAnsi="Univers" w:cs="Calibri"/>
          <w:sz w:val="22"/>
          <w:szCs w:val="22"/>
        </w:rPr>
        <w:fldChar w:fldCharType="begin"/>
      </w:r>
      <w:r w:rsidRPr="00957242">
        <w:rPr>
          <w:rFonts w:ascii="Univers" w:hAnsi="Univers" w:cs="Calibri"/>
          <w:sz w:val="22"/>
          <w:szCs w:val="22"/>
        </w:rPr>
        <w:instrText xml:space="preserve"> REF _Ref351647082 \h </w:instrText>
      </w:r>
      <w:r w:rsidRPr="00957242">
        <w:rPr>
          <w:rFonts w:ascii="Univers" w:hAnsi="Univers" w:cs="Calibri"/>
          <w:sz w:val="22"/>
          <w:szCs w:val="22"/>
        </w:rPr>
      </w:r>
      <w:r w:rsidRPr="00957242">
        <w:rPr>
          <w:rFonts w:ascii="Univers" w:hAnsi="Univers" w:cs="Calibri"/>
          <w:sz w:val="22"/>
          <w:szCs w:val="22"/>
        </w:rPr>
        <w:instrText xml:space="preserve"> \* MERGEFORMAT </w:instrText>
      </w:r>
      <w:r w:rsidRPr="00957242">
        <w:rPr>
          <w:rFonts w:ascii="Univers" w:hAnsi="Univers" w:cs="Calibri"/>
          <w:sz w:val="22"/>
          <w:szCs w:val="22"/>
        </w:rPr>
        <w:fldChar w:fldCharType="separate"/>
      </w:r>
      <w:r w:rsidRPr="00957242">
        <w:rPr>
          <w:sz w:val="22"/>
          <w:szCs w:val="22"/>
        </w:rPr>
        <w:t>Payroll Employee Card  – On Cost Transactions</w:t>
      </w:r>
      <w:r w:rsidRPr="00957242">
        <w:rPr>
          <w:rFonts w:ascii="Univers" w:hAnsi="Univers" w:cs="Calibri"/>
          <w:sz w:val="22"/>
          <w:szCs w:val="22"/>
        </w:rPr>
        <w:fldChar w:fldCharType="end"/>
      </w:r>
      <w:r w:rsidRPr="00957242">
        <w:rPr>
          <w:rFonts w:ascii="Univers" w:hAnsi="Univers" w:cs="Calibri"/>
          <w:sz w:val="22"/>
          <w:szCs w:val="22"/>
        </w:rPr>
        <w:t>.</w:t>
      </w:r>
    </w:p>
    <w:p w:rsidR="00B47513" w:rsidRDefault="00D00497" w:rsidP="00C56620">
      <w:pPr>
        <w:pStyle w:val="Heading3"/>
      </w:pPr>
      <w:bookmarkStart w:id="18" w:name="_Toc506216979"/>
      <w:r>
        <w:t xml:space="preserve">Payroll Employee Card </w:t>
      </w:r>
      <w:r w:rsidR="00B47513">
        <w:t xml:space="preserve"> – Leave Accruals</w:t>
      </w:r>
      <w:bookmarkEnd w:id="18"/>
    </w:p>
    <w:p w:rsidR="007752BA" w:rsidRDefault="007752BA" w:rsidP="00C82E65">
      <w:pPr>
        <w:pStyle w:val="Body"/>
        <w:rPr>
          <w:rFonts w:ascii="Univers" w:hAnsi="Univers" w:cs="Calibri"/>
          <w:color w:val="000000"/>
          <w:sz w:val="22"/>
          <w:szCs w:val="22"/>
        </w:rPr>
      </w:pPr>
      <w:r>
        <w:rPr>
          <w:rFonts w:ascii="Univers" w:hAnsi="Univers" w:cs="Calibri"/>
          <w:color w:val="000000"/>
          <w:sz w:val="22"/>
          <w:szCs w:val="22"/>
        </w:rPr>
        <w:t>Depend</w:t>
      </w:r>
      <w:r w:rsidR="008F3959">
        <w:rPr>
          <w:rFonts w:ascii="Univers" w:hAnsi="Univers" w:cs="Calibri"/>
          <w:color w:val="000000"/>
          <w:sz w:val="22"/>
          <w:szCs w:val="22"/>
        </w:rPr>
        <w:t>e</w:t>
      </w:r>
      <w:r>
        <w:rPr>
          <w:rFonts w:ascii="Univers" w:hAnsi="Univers" w:cs="Calibri"/>
          <w:color w:val="000000"/>
          <w:sz w:val="22"/>
          <w:szCs w:val="22"/>
        </w:rPr>
        <w:t>nt upon</w:t>
      </w:r>
      <w:r w:rsidR="00C56620">
        <w:rPr>
          <w:rFonts w:ascii="Univers" w:hAnsi="Univers" w:cs="Calibri"/>
          <w:color w:val="000000"/>
          <w:sz w:val="22"/>
          <w:szCs w:val="22"/>
        </w:rPr>
        <w:t xml:space="preserve"> what is setup on the Payroll (Pay Cycles</w:t>
      </w:r>
      <w:r>
        <w:rPr>
          <w:rFonts w:ascii="Univers" w:hAnsi="Univers" w:cs="Calibri"/>
          <w:color w:val="000000"/>
          <w:sz w:val="22"/>
          <w:szCs w:val="22"/>
        </w:rPr>
        <w:t>) card, will depend upon whether the leave accruals will default to the Payroll Employee card when the employee is assigned to the Payroll.</w:t>
      </w:r>
    </w:p>
    <w:p w:rsidR="00CF7F57" w:rsidRDefault="00CF7F57" w:rsidP="00376B97">
      <w:pPr>
        <w:rPr>
          <w:noProof/>
          <w:lang w:eastAsia="en-AU"/>
        </w:rPr>
      </w:pPr>
      <w:r w:rsidRPr="00CF7F57">
        <w:t xml:space="preserve">To access the Leave Accrual task, Click the </w:t>
      </w:r>
      <w:r w:rsidRPr="00CF7F57">
        <w:rPr>
          <w:rStyle w:val="ActionChar"/>
        </w:rPr>
        <w:t>“Accruals”</w:t>
      </w:r>
      <w:r w:rsidRPr="00CF7F57">
        <w:t xml:space="preserve"> task icon.  </w:t>
      </w:r>
      <w:r w:rsidR="00C56620">
        <w:rPr>
          <w:noProof/>
          <w:lang w:eastAsia="en-AU"/>
        </w:rPr>
        <w:t>A list of the Leave Accruals for the employee will appear</w:t>
      </w:r>
      <w:r w:rsidR="00816CAD">
        <w:rPr>
          <w:noProof/>
          <w:lang w:eastAsia="en-AU"/>
        </w:rPr>
        <w:t xml:space="preserve"> for viewing purposes.</w:t>
      </w:r>
    </w:p>
    <w:p w:rsidR="00C56620" w:rsidRDefault="00C56620" w:rsidP="00376B97">
      <w:pPr>
        <w:rPr>
          <w:noProof/>
          <w:lang w:eastAsia="en-AU"/>
        </w:rPr>
      </w:pPr>
    </w:p>
    <w:p w:rsidR="00C56620" w:rsidRPr="00CF7F57" w:rsidRDefault="00D26127" w:rsidP="001006E5">
      <w:pPr>
        <w:jc w:val="center"/>
        <w:rPr>
          <w:rFonts w:cs="Calibri"/>
          <w:color w:val="000000"/>
        </w:rPr>
      </w:pPr>
      <w:r w:rsidRPr="00E81617">
        <w:rPr>
          <w:noProof/>
          <w:lang w:eastAsia="en-AU"/>
        </w:rPr>
        <w:drawing>
          <wp:inline distT="0" distB="0" distL="0" distR="0">
            <wp:extent cx="4857750" cy="2009775"/>
            <wp:effectExtent l="0" t="0" r="0"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7750" cy="2009775"/>
                    </a:xfrm>
                    <a:prstGeom prst="rect">
                      <a:avLst/>
                    </a:prstGeom>
                    <a:noFill/>
                    <a:ln>
                      <a:noFill/>
                    </a:ln>
                  </pic:spPr>
                </pic:pic>
              </a:graphicData>
            </a:graphic>
          </wp:inline>
        </w:drawing>
      </w:r>
    </w:p>
    <w:p w:rsidR="00816CAD" w:rsidRDefault="00816CAD" w:rsidP="00C82E65">
      <w:pPr>
        <w:pStyle w:val="Body"/>
        <w:rPr>
          <w:rFonts w:ascii="Univers" w:hAnsi="Univers" w:cs="Calibri"/>
          <w:sz w:val="22"/>
          <w:szCs w:val="22"/>
        </w:rPr>
      </w:pPr>
      <w:r>
        <w:rPr>
          <w:rFonts w:ascii="Univers" w:hAnsi="Univers" w:cs="Calibri"/>
          <w:sz w:val="22"/>
          <w:szCs w:val="22"/>
        </w:rPr>
        <w:t xml:space="preserve">If you wish to create or add a new Leave Accrual, </w:t>
      </w:r>
      <w:r w:rsidR="00957242">
        <w:rPr>
          <w:rFonts w:ascii="Univers" w:hAnsi="Univers" w:cs="Calibri"/>
          <w:sz w:val="22"/>
          <w:szCs w:val="22"/>
        </w:rPr>
        <w:t xml:space="preserve">click on the </w:t>
      </w:r>
      <w:r w:rsidR="00957242" w:rsidRPr="00957242">
        <w:rPr>
          <w:rStyle w:val="ActionChar"/>
        </w:rPr>
        <w:t>“New”</w:t>
      </w:r>
      <w:r w:rsidR="00957242">
        <w:rPr>
          <w:rFonts w:ascii="Univers" w:hAnsi="Univers" w:cs="Calibri"/>
          <w:sz w:val="22"/>
          <w:szCs w:val="22"/>
        </w:rPr>
        <w:t xml:space="preserve"> icon.  </w:t>
      </w:r>
    </w:p>
    <w:p w:rsidR="00C56620" w:rsidRDefault="00C56620" w:rsidP="00957242"/>
    <w:p w:rsidR="00957242" w:rsidRDefault="00D26127" w:rsidP="00957242">
      <w:pPr>
        <w:jc w:val="center"/>
      </w:pPr>
      <w:r w:rsidRPr="00E81617">
        <w:rPr>
          <w:noProof/>
          <w:lang w:eastAsia="en-AU"/>
        </w:rPr>
        <w:drawing>
          <wp:inline distT="0" distB="0" distL="0" distR="0">
            <wp:extent cx="3733800" cy="231457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2314575"/>
                    </a:xfrm>
                    <a:prstGeom prst="rect">
                      <a:avLst/>
                    </a:prstGeom>
                    <a:noFill/>
                    <a:ln>
                      <a:noFill/>
                    </a:ln>
                  </pic:spPr>
                </pic:pic>
              </a:graphicData>
            </a:graphic>
          </wp:inline>
        </w:drawing>
      </w:r>
    </w:p>
    <w:p w:rsidR="00957242" w:rsidRPr="005D2E98" w:rsidRDefault="00957242" w:rsidP="00C82E65">
      <w:pPr>
        <w:pStyle w:val="Body"/>
        <w:rPr>
          <w:rFonts w:ascii="Univers" w:hAnsi="Univers" w:cs="Calibri"/>
          <w:sz w:val="22"/>
          <w:szCs w:val="22"/>
        </w:rPr>
      </w:pPr>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C42D6F" w:rsidRPr="00D3355F" w:rsidTr="001006E5">
        <w:trPr>
          <w:cantSplit/>
          <w:tblHeader/>
        </w:trPr>
        <w:tc>
          <w:tcPr>
            <w:tcW w:w="4617" w:type="dxa"/>
            <w:shd w:val="pct20" w:color="auto" w:fill="auto"/>
          </w:tcPr>
          <w:p w:rsidR="00C42D6F" w:rsidRPr="00D3355F" w:rsidRDefault="00C42D6F" w:rsidP="00BE34B0">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shd w:val="pct20" w:color="auto" w:fill="auto"/>
          </w:tcPr>
          <w:p w:rsidR="00C42D6F" w:rsidRPr="00D3355F" w:rsidRDefault="00C42D6F" w:rsidP="00BE34B0">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C42D6F" w:rsidRPr="00D3355F" w:rsidTr="00CF7F57">
        <w:trPr>
          <w:cantSplit/>
        </w:trPr>
        <w:tc>
          <w:tcPr>
            <w:tcW w:w="4617" w:type="dxa"/>
            <w:shd w:val="clear" w:color="auto" w:fill="auto"/>
          </w:tcPr>
          <w:p w:rsidR="00C42D6F" w:rsidRPr="00D3355F" w:rsidRDefault="00C42D6F" w:rsidP="00BE34B0">
            <w:pPr>
              <w:pStyle w:val="Body"/>
              <w:rPr>
                <w:rFonts w:ascii="Univers" w:hAnsi="Univers" w:cs="Calibri"/>
                <w:sz w:val="22"/>
                <w:szCs w:val="22"/>
              </w:rPr>
            </w:pPr>
            <w:r>
              <w:rPr>
                <w:rFonts w:ascii="Univers" w:hAnsi="Univers" w:cs="Calibri"/>
                <w:sz w:val="22"/>
                <w:szCs w:val="22"/>
              </w:rPr>
              <w:t>Leave Type</w:t>
            </w:r>
          </w:p>
        </w:tc>
        <w:tc>
          <w:tcPr>
            <w:tcW w:w="4626" w:type="dxa"/>
            <w:shd w:val="clear" w:color="auto" w:fill="auto"/>
          </w:tcPr>
          <w:p w:rsidR="00C42D6F" w:rsidRPr="00D3355F" w:rsidRDefault="001006E5" w:rsidP="00BE34B0">
            <w:pPr>
              <w:pStyle w:val="Body"/>
              <w:rPr>
                <w:rFonts w:ascii="Univers" w:hAnsi="Univers" w:cs="Calibri"/>
                <w:sz w:val="22"/>
                <w:szCs w:val="22"/>
              </w:rPr>
            </w:pPr>
            <w:r>
              <w:rPr>
                <w:rFonts w:ascii="Univers" w:hAnsi="Univers" w:cs="Calibri"/>
                <w:sz w:val="22"/>
                <w:szCs w:val="22"/>
              </w:rPr>
              <w:t>S</w:t>
            </w:r>
            <w:r w:rsidR="00C42D6F">
              <w:rPr>
                <w:rFonts w:ascii="Univers" w:hAnsi="Univers" w:cs="Calibri"/>
                <w:sz w:val="22"/>
                <w:szCs w:val="22"/>
              </w:rPr>
              <w:t>elect the Leave Type code</w:t>
            </w:r>
            <w:r w:rsidR="00237C45">
              <w:rPr>
                <w:rFonts w:ascii="Univers" w:hAnsi="Univers" w:cs="Calibri"/>
                <w:sz w:val="22"/>
                <w:szCs w:val="22"/>
              </w:rPr>
              <w:t xml:space="preserve"> from the </w:t>
            </w:r>
            <w:r w:rsidR="00237C45" w:rsidRPr="00237C45">
              <w:rPr>
                <w:rStyle w:val="ActionChar"/>
              </w:rPr>
              <w:t>“ArrowDown”</w:t>
            </w:r>
            <w:r w:rsidR="00237C45">
              <w:rPr>
                <w:rFonts w:ascii="Univers" w:hAnsi="Univers" w:cs="Calibri"/>
                <w:sz w:val="22"/>
                <w:szCs w:val="22"/>
              </w:rPr>
              <w:t>.</w:t>
            </w:r>
          </w:p>
        </w:tc>
      </w:tr>
      <w:tr w:rsidR="00C42D6F" w:rsidRPr="00D3355F" w:rsidTr="00CF7F57">
        <w:trPr>
          <w:cantSplit/>
        </w:trPr>
        <w:tc>
          <w:tcPr>
            <w:tcW w:w="4617" w:type="dxa"/>
            <w:shd w:val="clear" w:color="auto" w:fill="auto"/>
          </w:tcPr>
          <w:p w:rsidR="00C42D6F" w:rsidRPr="00D3355F" w:rsidRDefault="00C42D6F" w:rsidP="00BE34B0">
            <w:pPr>
              <w:pStyle w:val="Body"/>
              <w:rPr>
                <w:rFonts w:ascii="Univers" w:hAnsi="Univers" w:cs="Calibri"/>
                <w:sz w:val="22"/>
                <w:szCs w:val="22"/>
              </w:rPr>
            </w:pPr>
            <w:r>
              <w:rPr>
                <w:rFonts w:ascii="Univers" w:hAnsi="Univers" w:cs="Calibri"/>
                <w:sz w:val="22"/>
                <w:szCs w:val="22"/>
              </w:rPr>
              <w:t>Leave Code</w:t>
            </w:r>
          </w:p>
        </w:tc>
        <w:tc>
          <w:tcPr>
            <w:tcW w:w="4626" w:type="dxa"/>
            <w:shd w:val="clear" w:color="auto" w:fill="auto"/>
          </w:tcPr>
          <w:p w:rsidR="00C42D6F" w:rsidRPr="00D3355F" w:rsidRDefault="00237C45" w:rsidP="00BE34B0">
            <w:pPr>
              <w:pStyle w:val="Body"/>
              <w:rPr>
                <w:rFonts w:ascii="Univers" w:hAnsi="Univers" w:cs="Calibri"/>
                <w:sz w:val="22"/>
                <w:szCs w:val="22"/>
              </w:rPr>
            </w:pPr>
            <w:r>
              <w:rPr>
                <w:rFonts w:ascii="Univers" w:hAnsi="Univers" w:cs="Calibri"/>
                <w:sz w:val="22"/>
                <w:szCs w:val="22"/>
              </w:rPr>
              <w:t>S</w:t>
            </w:r>
            <w:r w:rsidR="00C42D6F">
              <w:rPr>
                <w:rFonts w:ascii="Univers" w:hAnsi="Univers" w:cs="Calibri"/>
                <w:sz w:val="22"/>
                <w:szCs w:val="22"/>
              </w:rPr>
              <w:t>elect the appropriate Leave Code</w:t>
            </w:r>
            <w:r>
              <w:rPr>
                <w:rFonts w:ascii="Univers" w:hAnsi="Univers" w:cs="Calibri"/>
                <w:sz w:val="22"/>
                <w:szCs w:val="22"/>
              </w:rPr>
              <w:t xml:space="preserve"> from the </w:t>
            </w:r>
            <w:r w:rsidRPr="00237C45">
              <w:rPr>
                <w:rStyle w:val="ActionChar"/>
              </w:rPr>
              <w:t>“ArrowDown”</w:t>
            </w:r>
            <w:r w:rsidR="00C42D6F">
              <w:rPr>
                <w:rFonts w:ascii="Univers" w:hAnsi="Univers" w:cs="Calibri"/>
                <w:sz w:val="22"/>
                <w:szCs w:val="22"/>
              </w:rPr>
              <w:t>.</w:t>
            </w:r>
          </w:p>
        </w:tc>
      </w:tr>
      <w:tr w:rsidR="00C42D6F" w:rsidRPr="00D3355F" w:rsidTr="00237C45">
        <w:trPr>
          <w:cantSplit/>
        </w:trPr>
        <w:tc>
          <w:tcPr>
            <w:tcW w:w="4617" w:type="dxa"/>
            <w:tcBorders>
              <w:bottom w:val="single" w:sz="4" w:space="0" w:color="auto"/>
            </w:tcBorders>
            <w:shd w:val="clear" w:color="auto" w:fill="auto"/>
          </w:tcPr>
          <w:p w:rsidR="00C42D6F" w:rsidRDefault="003C5494" w:rsidP="00BE34B0">
            <w:pPr>
              <w:pStyle w:val="Body"/>
              <w:rPr>
                <w:rFonts w:ascii="Univers" w:hAnsi="Univers" w:cs="Calibri"/>
                <w:sz w:val="22"/>
                <w:szCs w:val="22"/>
              </w:rPr>
            </w:pPr>
            <w:r>
              <w:rPr>
                <w:rFonts w:ascii="Univers" w:hAnsi="Univers" w:cs="Calibri"/>
                <w:sz w:val="22"/>
                <w:szCs w:val="22"/>
              </w:rPr>
              <w:t>Start Date</w:t>
            </w:r>
          </w:p>
          <w:p w:rsidR="00C42D6F" w:rsidRPr="00D3355F" w:rsidRDefault="00C42D6F" w:rsidP="00BE34B0">
            <w:pPr>
              <w:pStyle w:val="Body"/>
              <w:rPr>
                <w:rFonts w:ascii="Univers" w:hAnsi="Univers" w:cs="Calibri"/>
                <w:sz w:val="22"/>
                <w:szCs w:val="22"/>
              </w:rPr>
            </w:pPr>
          </w:p>
        </w:tc>
        <w:tc>
          <w:tcPr>
            <w:tcW w:w="4626" w:type="dxa"/>
            <w:tcBorders>
              <w:bottom w:val="single" w:sz="4" w:space="0" w:color="auto"/>
            </w:tcBorders>
            <w:shd w:val="clear" w:color="auto" w:fill="auto"/>
          </w:tcPr>
          <w:p w:rsidR="00C42D6F" w:rsidRPr="00D3355F" w:rsidRDefault="003C5494" w:rsidP="00BE34B0">
            <w:pPr>
              <w:pStyle w:val="Body"/>
              <w:rPr>
                <w:rFonts w:ascii="Univers" w:hAnsi="Univers" w:cs="Calibri"/>
                <w:sz w:val="22"/>
                <w:szCs w:val="22"/>
              </w:rPr>
            </w:pPr>
            <w:r>
              <w:rPr>
                <w:rFonts w:ascii="Univers" w:hAnsi="Univers" w:cs="Calibri"/>
                <w:sz w:val="22"/>
                <w:szCs w:val="22"/>
              </w:rPr>
              <w:t>The ‘Starting Date’ will default to the employees start date. This date is the Employee leave Accrual Start Date.</w:t>
            </w:r>
          </w:p>
        </w:tc>
      </w:tr>
      <w:tr w:rsidR="00CF7F57" w:rsidRPr="00D3355F" w:rsidTr="00237C45">
        <w:trPr>
          <w:cantSplit/>
        </w:trPr>
        <w:tc>
          <w:tcPr>
            <w:tcW w:w="9243" w:type="dxa"/>
            <w:gridSpan w:val="2"/>
            <w:shd w:val="pct20" w:color="auto" w:fill="auto"/>
          </w:tcPr>
          <w:p w:rsidR="00CF7F57" w:rsidRDefault="00CF7F57" w:rsidP="00CF7F57">
            <w:pPr>
              <w:pStyle w:val="Body"/>
              <w:jc w:val="center"/>
              <w:rPr>
                <w:rFonts w:ascii="Univers" w:hAnsi="Univers" w:cs="Calibri"/>
                <w:sz w:val="22"/>
                <w:szCs w:val="22"/>
              </w:rPr>
            </w:pPr>
            <w:r w:rsidRPr="00C10501">
              <w:rPr>
                <w:rFonts w:ascii="Univers" w:hAnsi="Univers" w:cs="Calibri"/>
                <w:b/>
                <w:sz w:val="22"/>
                <w:szCs w:val="22"/>
              </w:rPr>
              <w:t xml:space="preserve">Click </w:t>
            </w:r>
            <w:r w:rsidRPr="00C10501">
              <w:rPr>
                <w:rStyle w:val="ActionChar"/>
              </w:rPr>
              <w:t xml:space="preserve">“OK” </w:t>
            </w:r>
            <w:r w:rsidRPr="00C10501">
              <w:rPr>
                <w:rStyle w:val="ActionChar"/>
                <w:color w:val="auto"/>
              </w:rPr>
              <w:t xml:space="preserve">once you have completed </w:t>
            </w:r>
            <w:r>
              <w:rPr>
                <w:rStyle w:val="ActionChar"/>
                <w:color w:val="auto"/>
              </w:rPr>
              <w:t>all fields required</w:t>
            </w:r>
            <w:r w:rsidRPr="00C10501">
              <w:rPr>
                <w:rStyle w:val="ActionChar"/>
                <w:color w:val="auto"/>
              </w:rPr>
              <w:t>.</w:t>
            </w:r>
          </w:p>
        </w:tc>
      </w:tr>
    </w:tbl>
    <w:p w:rsidR="00452B3B" w:rsidRDefault="00452B3B" w:rsidP="00C82E65">
      <w:pPr>
        <w:pStyle w:val="Body"/>
        <w:rPr>
          <w:rFonts w:ascii="Univers" w:hAnsi="Univers" w:cs="Calibri"/>
          <w:color w:val="000000"/>
          <w:sz w:val="22"/>
          <w:szCs w:val="22"/>
        </w:rPr>
      </w:pPr>
    </w:p>
    <w:p w:rsidR="00957242" w:rsidRDefault="00957242" w:rsidP="00957242">
      <w:pPr>
        <w:pStyle w:val="Heading3"/>
      </w:pPr>
      <w:bookmarkStart w:id="19" w:name="_Ref351647082"/>
      <w:bookmarkStart w:id="20" w:name="_Toc506216980"/>
      <w:r>
        <w:t>Payroll Employee Card  – On Cost Transactions</w:t>
      </w:r>
      <w:bookmarkEnd w:id="19"/>
      <w:bookmarkEnd w:id="20"/>
    </w:p>
    <w:p w:rsidR="00957242" w:rsidRDefault="00957242" w:rsidP="00957242">
      <w:pPr>
        <w:pStyle w:val="Normal2"/>
      </w:pPr>
      <w:r>
        <w:t xml:space="preserve">If your organisation has chosen to calculate On Cost transactions, you will need to add in the relevant On Cost Transactions so that they are generated during the calculation of pays.  </w:t>
      </w:r>
    </w:p>
    <w:p w:rsidR="00957242" w:rsidRDefault="00957242" w:rsidP="00957242">
      <w:pPr>
        <w:pStyle w:val="Normal2"/>
      </w:pPr>
      <w:r>
        <w:t xml:space="preserve">You access Employer On Costs from the Payroll Employee Card by clicking on the </w:t>
      </w:r>
      <w:r w:rsidRPr="000E0066">
        <w:rPr>
          <w:rStyle w:val="ActionChar"/>
        </w:rPr>
        <w:t>“</w:t>
      </w:r>
      <w:r>
        <w:rPr>
          <w:rStyle w:val="ActionChar"/>
        </w:rPr>
        <w:t>Accumulation Calculations/</w:t>
      </w:r>
      <w:r w:rsidRPr="000E0066">
        <w:rPr>
          <w:rStyle w:val="ActionChar"/>
        </w:rPr>
        <w:t>”</w:t>
      </w:r>
      <w:r>
        <w:t xml:space="preserve"> on the </w:t>
      </w:r>
      <w:r w:rsidRPr="000E0066">
        <w:rPr>
          <w:rStyle w:val="PathChar"/>
        </w:rPr>
        <w:t>“Navigate”</w:t>
      </w:r>
      <w:r>
        <w:t xml:space="preserve"> ribbon.  </w:t>
      </w:r>
    </w:p>
    <w:p w:rsidR="00957242" w:rsidRDefault="00D26127" w:rsidP="00957242">
      <w:pPr>
        <w:jc w:val="center"/>
      </w:pPr>
      <w:r>
        <w:rPr>
          <w:noProof/>
          <w:lang w:eastAsia="en-AU"/>
        </w:rPr>
        <mc:AlternateContent>
          <mc:Choice Requires="wps">
            <w:drawing>
              <wp:anchor distT="0" distB="0" distL="114300" distR="114300" simplePos="0" relativeHeight="251656704" behindDoc="0" locked="0" layoutInCell="1" allowOverlap="1">
                <wp:simplePos x="0" y="0"/>
                <wp:positionH relativeFrom="column">
                  <wp:posOffset>2898140</wp:posOffset>
                </wp:positionH>
                <wp:positionV relativeFrom="paragraph">
                  <wp:posOffset>270510</wp:posOffset>
                </wp:positionV>
                <wp:extent cx="2016760" cy="240030"/>
                <wp:effectExtent l="0" t="0" r="0" b="0"/>
                <wp:wrapNone/>
                <wp:docPr id="3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6760" cy="24003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E1864" id="Rectangle 27" o:spid="_x0000_s1026" style="position:absolute;margin-left:228.2pt;margin-top:21.3pt;width:158.8pt;height:18.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" filled="f" strokecolor="red" strokeweight="2.25pt"/>
            </w:pict>
          </mc:Fallback>
        </mc:AlternateContent>
      </w:r>
      <w:r w:rsidR="00237C45" w:rsidRPr="00237C45">
        <w:rPr>
          <w:noProof/>
          <w:lang w:eastAsia="en-AU"/>
        </w:rPr>
        <w:t xml:space="preserve"> </w:t>
      </w:r>
      <w:r w:rsidRPr="00E81617">
        <w:rPr>
          <w:noProof/>
          <w:lang w:eastAsia="en-AU"/>
        </w:rPr>
        <w:drawing>
          <wp:inline distT="0" distB="0" distL="0" distR="0">
            <wp:extent cx="5734050" cy="11620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162050"/>
                    </a:xfrm>
                    <a:prstGeom prst="rect">
                      <a:avLst/>
                    </a:prstGeom>
                    <a:noFill/>
                    <a:ln>
                      <a:noFill/>
                    </a:ln>
                  </pic:spPr>
                </pic:pic>
              </a:graphicData>
            </a:graphic>
          </wp:inline>
        </w:drawing>
      </w:r>
    </w:p>
    <w:p w:rsidR="00957242" w:rsidRDefault="00957242" w:rsidP="00957242"/>
    <w:p w:rsidR="00957242" w:rsidRDefault="00D26127" w:rsidP="00957242">
      <w:pPr>
        <w:jc w:val="center"/>
        <w:rPr>
          <w:noProof/>
          <w:lang w:eastAsia="en-AU"/>
        </w:rPr>
      </w:pPr>
      <w:r w:rsidRPr="00E81617">
        <w:rPr>
          <w:noProof/>
          <w:lang w:eastAsia="en-AU"/>
        </w:rPr>
        <w:drawing>
          <wp:inline distT="0" distB="0" distL="0" distR="0">
            <wp:extent cx="4667250" cy="2600325"/>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250" cy="2600325"/>
                    </a:xfrm>
                    <a:prstGeom prst="rect">
                      <a:avLst/>
                    </a:prstGeom>
                    <a:noFill/>
                    <a:ln>
                      <a:noFill/>
                    </a:ln>
                  </pic:spPr>
                </pic:pic>
              </a:graphicData>
            </a:graphic>
          </wp:inline>
        </w:drawing>
      </w:r>
      <w:r>
        <w:rPr>
          <w:noProof/>
          <w:lang w:eastAsia="en-AU"/>
        </w:rPr>
        <mc:AlternateContent>
          <mc:Choice Requires="wps">
            <w:drawing>
              <wp:anchor distT="0" distB="0" distL="114300" distR="114300" simplePos="0" relativeHeight="251655680" behindDoc="0" locked="0" layoutInCell="1" allowOverlap="1">
                <wp:simplePos x="0" y="0"/>
                <wp:positionH relativeFrom="column">
                  <wp:posOffset>-4506595</wp:posOffset>
                </wp:positionH>
                <wp:positionV relativeFrom="paragraph">
                  <wp:posOffset>200025</wp:posOffset>
                </wp:positionV>
                <wp:extent cx="1243965" cy="201930"/>
                <wp:effectExtent l="0" t="0" r="0" b="0"/>
                <wp:wrapNone/>
                <wp:docPr id="3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3965" cy="20193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E4B01" id="Rectangle 26" o:spid="_x0000_s1026" style="position:absolute;margin-left:-354.85pt;margin-top:15.75pt;width:97.95pt;height:15.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" filled="f" strokecolor="red" strokeweight="1.5pt"/>
            </w:pict>
          </mc:Fallback>
        </mc:AlternateContent>
      </w:r>
    </w:p>
    <w:p w:rsidR="00957242" w:rsidRDefault="00957242" w:rsidP="009572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5"/>
        <w:gridCol w:w="4628"/>
      </w:tblGrid>
      <w:tr w:rsidR="00957242" w:rsidRPr="0077291F" w:rsidTr="00237C45">
        <w:trPr>
          <w:cantSplit/>
          <w:tblHeader/>
        </w:trPr>
        <w:tc>
          <w:tcPr>
            <w:tcW w:w="4927" w:type="dxa"/>
            <w:shd w:val="pct20" w:color="auto" w:fill="auto"/>
          </w:tcPr>
          <w:p w:rsidR="00957242" w:rsidRPr="0077291F" w:rsidRDefault="00957242" w:rsidP="00F738D6">
            <w:pPr>
              <w:tabs>
                <w:tab w:val="left" w:pos="0"/>
              </w:tabs>
              <w:spacing w:before="60" w:after="180" w:line="275" w:lineRule="exact"/>
              <w:rPr>
                <w:rFonts w:cs="Calibri"/>
                <w:b/>
                <w:szCs w:val="22"/>
                <w:u w:val="single"/>
                <w:lang w:val="en-US"/>
              </w:rPr>
            </w:pPr>
            <w:r w:rsidRPr="0077291F">
              <w:rPr>
                <w:rFonts w:cs="Calibri"/>
                <w:b/>
                <w:szCs w:val="22"/>
                <w:u w:val="single"/>
                <w:lang w:val="en-US"/>
              </w:rPr>
              <w:t>Field Name</w:t>
            </w:r>
          </w:p>
        </w:tc>
        <w:tc>
          <w:tcPr>
            <w:tcW w:w="4928" w:type="dxa"/>
            <w:shd w:val="pct20" w:color="auto" w:fill="auto"/>
          </w:tcPr>
          <w:p w:rsidR="00957242" w:rsidRPr="0077291F" w:rsidRDefault="00957242" w:rsidP="00F738D6">
            <w:pPr>
              <w:tabs>
                <w:tab w:val="left" w:pos="0"/>
              </w:tabs>
              <w:spacing w:before="60" w:after="180" w:line="275" w:lineRule="exact"/>
              <w:rPr>
                <w:rFonts w:cs="Calibri"/>
                <w:b/>
                <w:szCs w:val="22"/>
                <w:u w:val="single"/>
                <w:lang w:val="en-US"/>
              </w:rPr>
            </w:pPr>
            <w:r w:rsidRPr="0077291F">
              <w:rPr>
                <w:rFonts w:cs="Calibri"/>
                <w:b/>
                <w:szCs w:val="22"/>
                <w:u w:val="single"/>
                <w:lang w:val="en-US"/>
              </w:rPr>
              <w:t>Description</w:t>
            </w:r>
          </w:p>
        </w:tc>
      </w:tr>
      <w:tr w:rsidR="00957242" w:rsidRPr="0077291F" w:rsidTr="00F738D6">
        <w:trPr>
          <w:cantSplit/>
        </w:trPr>
        <w:tc>
          <w:tcPr>
            <w:tcW w:w="4927" w:type="dxa"/>
            <w:shd w:val="clear" w:color="auto" w:fill="auto"/>
          </w:tcPr>
          <w:p w:rsidR="00957242" w:rsidRPr="0077291F" w:rsidRDefault="00957242" w:rsidP="00F738D6">
            <w:pPr>
              <w:tabs>
                <w:tab w:val="left" w:pos="0"/>
                <w:tab w:val="left" w:pos="1770"/>
              </w:tabs>
              <w:spacing w:before="60" w:after="180" w:line="275" w:lineRule="exact"/>
              <w:rPr>
                <w:rFonts w:cs="Calibri"/>
                <w:szCs w:val="22"/>
                <w:lang w:val="en-US"/>
              </w:rPr>
            </w:pPr>
            <w:r>
              <w:rPr>
                <w:rFonts w:cs="Calibri"/>
                <w:szCs w:val="22"/>
                <w:lang w:val="en-US"/>
              </w:rPr>
              <w:t>Transaction Type Code</w:t>
            </w:r>
          </w:p>
        </w:tc>
        <w:tc>
          <w:tcPr>
            <w:tcW w:w="4928" w:type="dxa"/>
            <w:shd w:val="clear" w:color="auto" w:fill="auto"/>
          </w:tcPr>
          <w:p w:rsidR="00957242" w:rsidRPr="0077291F" w:rsidRDefault="00237C45" w:rsidP="00F738D6">
            <w:pPr>
              <w:tabs>
                <w:tab w:val="left" w:pos="0"/>
              </w:tabs>
              <w:spacing w:before="60" w:after="180" w:line="275" w:lineRule="exact"/>
              <w:rPr>
                <w:rFonts w:cs="Calibri"/>
                <w:szCs w:val="22"/>
                <w:lang w:val="en-US"/>
              </w:rPr>
            </w:pPr>
            <w:r>
              <w:rPr>
                <w:rFonts w:cs="Calibri"/>
                <w:szCs w:val="22"/>
                <w:lang w:val="en-US"/>
              </w:rPr>
              <w:t xml:space="preserve">Select the Transaction Type code from the </w:t>
            </w:r>
            <w:r w:rsidRPr="00237C45">
              <w:rPr>
                <w:rStyle w:val="ActionChar"/>
              </w:rPr>
              <w:t>“ArrowDown”</w:t>
            </w:r>
            <w:r>
              <w:rPr>
                <w:rFonts w:cs="Calibri"/>
                <w:szCs w:val="22"/>
                <w:lang w:val="en-US"/>
              </w:rPr>
              <w:t>.</w:t>
            </w:r>
          </w:p>
        </w:tc>
      </w:tr>
      <w:tr w:rsidR="00957242" w:rsidRPr="0077291F" w:rsidTr="00F738D6">
        <w:trPr>
          <w:cantSplit/>
        </w:trPr>
        <w:tc>
          <w:tcPr>
            <w:tcW w:w="4927" w:type="dxa"/>
            <w:shd w:val="clear" w:color="auto" w:fill="auto"/>
          </w:tcPr>
          <w:p w:rsidR="00957242" w:rsidRDefault="00957242" w:rsidP="00F738D6">
            <w:pPr>
              <w:tabs>
                <w:tab w:val="left" w:pos="0"/>
                <w:tab w:val="left" w:pos="1770"/>
              </w:tabs>
              <w:spacing w:before="60" w:after="180" w:line="275" w:lineRule="exact"/>
              <w:rPr>
                <w:rFonts w:cs="Calibri"/>
                <w:szCs w:val="22"/>
                <w:lang w:val="en-US"/>
              </w:rPr>
            </w:pPr>
            <w:r>
              <w:rPr>
                <w:rFonts w:cs="Calibri"/>
                <w:szCs w:val="22"/>
                <w:lang w:val="en-US"/>
              </w:rPr>
              <w:t xml:space="preserve">Start Date </w:t>
            </w:r>
          </w:p>
        </w:tc>
        <w:tc>
          <w:tcPr>
            <w:tcW w:w="4928" w:type="dxa"/>
            <w:shd w:val="clear" w:color="auto" w:fill="auto"/>
          </w:tcPr>
          <w:p w:rsidR="00957242" w:rsidRPr="0077291F" w:rsidRDefault="00957242" w:rsidP="00F738D6">
            <w:pPr>
              <w:tabs>
                <w:tab w:val="left" w:pos="0"/>
              </w:tabs>
              <w:spacing w:before="60" w:after="180" w:line="275" w:lineRule="exact"/>
              <w:rPr>
                <w:rFonts w:cs="Calibri"/>
                <w:szCs w:val="22"/>
                <w:lang w:val="en-US"/>
              </w:rPr>
            </w:pPr>
            <w:r>
              <w:rPr>
                <w:color w:val="000000"/>
              </w:rPr>
              <w:t>The “Start Date” field is used to specify the date at which the On Cost transaction is to commence.</w:t>
            </w:r>
          </w:p>
        </w:tc>
      </w:tr>
      <w:tr w:rsidR="00957242" w:rsidRPr="0077291F" w:rsidTr="00F738D6">
        <w:trPr>
          <w:cantSplit/>
        </w:trPr>
        <w:tc>
          <w:tcPr>
            <w:tcW w:w="4927" w:type="dxa"/>
            <w:shd w:val="clear" w:color="auto" w:fill="auto"/>
          </w:tcPr>
          <w:p w:rsidR="00957242" w:rsidRDefault="00957242" w:rsidP="00F738D6">
            <w:pPr>
              <w:tabs>
                <w:tab w:val="left" w:pos="0"/>
                <w:tab w:val="left" w:pos="1770"/>
              </w:tabs>
              <w:spacing w:before="60" w:after="180" w:line="275" w:lineRule="exact"/>
              <w:rPr>
                <w:rFonts w:cs="Calibri"/>
                <w:szCs w:val="22"/>
                <w:lang w:val="en-US"/>
              </w:rPr>
            </w:pPr>
            <w:r>
              <w:rPr>
                <w:rFonts w:cs="Calibri"/>
                <w:szCs w:val="22"/>
                <w:lang w:val="en-US"/>
              </w:rPr>
              <w:t>End Date</w:t>
            </w:r>
          </w:p>
        </w:tc>
        <w:tc>
          <w:tcPr>
            <w:tcW w:w="4928" w:type="dxa"/>
            <w:shd w:val="clear" w:color="auto" w:fill="auto"/>
          </w:tcPr>
          <w:p w:rsidR="00957242" w:rsidRDefault="00957242" w:rsidP="00F738D6">
            <w:pPr>
              <w:tabs>
                <w:tab w:val="left" w:pos="0"/>
              </w:tabs>
              <w:spacing w:before="60" w:after="180" w:line="275" w:lineRule="exact"/>
              <w:rPr>
                <w:color w:val="000000"/>
              </w:rPr>
            </w:pPr>
            <w:r>
              <w:rPr>
                <w:color w:val="000000"/>
              </w:rPr>
              <w:t>The “End Date” field is used to specify the date at which the On Cost transaction is to end.</w:t>
            </w:r>
          </w:p>
        </w:tc>
      </w:tr>
      <w:tr w:rsidR="00957242" w:rsidRPr="0077291F" w:rsidTr="00F738D6">
        <w:trPr>
          <w:cantSplit/>
        </w:trPr>
        <w:tc>
          <w:tcPr>
            <w:tcW w:w="4927" w:type="dxa"/>
            <w:shd w:val="clear" w:color="auto" w:fill="auto"/>
          </w:tcPr>
          <w:p w:rsidR="00957242" w:rsidRPr="0077291F" w:rsidRDefault="00957242" w:rsidP="00F738D6">
            <w:pPr>
              <w:tabs>
                <w:tab w:val="left" w:pos="0"/>
                <w:tab w:val="left" w:pos="1770"/>
              </w:tabs>
              <w:spacing w:before="60" w:after="180" w:line="275" w:lineRule="exact"/>
              <w:rPr>
                <w:rFonts w:cs="Calibri"/>
                <w:szCs w:val="22"/>
                <w:lang w:val="en-US"/>
              </w:rPr>
            </w:pPr>
            <w:r>
              <w:rPr>
                <w:rFonts w:cs="Calibri"/>
                <w:szCs w:val="22"/>
                <w:lang w:val="en-US"/>
              </w:rPr>
              <w:t>Pay Rate</w:t>
            </w:r>
          </w:p>
        </w:tc>
        <w:tc>
          <w:tcPr>
            <w:tcW w:w="4928" w:type="dxa"/>
            <w:shd w:val="clear" w:color="auto" w:fill="auto"/>
          </w:tcPr>
          <w:p w:rsidR="00957242" w:rsidRPr="0077291F" w:rsidRDefault="00957242" w:rsidP="00F738D6">
            <w:pPr>
              <w:tabs>
                <w:tab w:val="left" w:pos="0"/>
              </w:tabs>
              <w:spacing w:before="60" w:after="180" w:line="275" w:lineRule="exact"/>
              <w:rPr>
                <w:rFonts w:cs="Calibri"/>
                <w:szCs w:val="22"/>
                <w:lang w:val="en-US"/>
              </w:rPr>
            </w:pPr>
            <w:r>
              <w:rPr>
                <w:color w:val="000000"/>
              </w:rPr>
              <w:t>The “Pay Rate” field is used to retain the calculation rate of the On Cost transaction.  This amount entered into this field should be expressed in decimal format.  E.g. If the value is 9%, it should be entered as 0.09.</w:t>
            </w:r>
          </w:p>
        </w:tc>
      </w:tr>
      <w:tr w:rsidR="00957242" w:rsidRPr="0077291F" w:rsidTr="00F738D6">
        <w:trPr>
          <w:cantSplit/>
        </w:trPr>
        <w:tc>
          <w:tcPr>
            <w:tcW w:w="4927" w:type="dxa"/>
            <w:shd w:val="clear" w:color="auto" w:fill="auto"/>
          </w:tcPr>
          <w:p w:rsidR="00957242" w:rsidRPr="0077291F" w:rsidRDefault="00957242" w:rsidP="00F738D6">
            <w:pPr>
              <w:tabs>
                <w:tab w:val="left" w:pos="0"/>
                <w:tab w:val="left" w:pos="1770"/>
              </w:tabs>
              <w:spacing w:before="60" w:after="180" w:line="275" w:lineRule="exact"/>
              <w:rPr>
                <w:rFonts w:cs="Calibri"/>
                <w:szCs w:val="22"/>
                <w:lang w:val="en-US"/>
              </w:rPr>
            </w:pPr>
            <w:r>
              <w:rPr>
                <w:rFonts w:cs="Calibri"/>
                <w:szCs w:val="22"/>
                <w:lang w:val="en-US"/>
              </w:rPr>
              <w:t>Superannuation Code</w:t>
            </w:r>
          </w:p>
        </w:tc>
        <w:tc>
          <w:tcPr>
            <w:tcW w:w="4928" w:type="dxa"/>
            <w:shd w:val="clear" w:color="auto" w:fill="auto"/>
          </w:tcPr>
          <w:p w:rsidR="00957242" w:rsidRPr="0077291F" w:rsidRDefault="00957242" w:rsidP="00F738D6">
            <w:pPr>
              <w:tabs>
                <w:tab w:val="left" w:pos="0"/>
              </w:tabs>
              <w:spacing w:before="60" w:after="180" w:line="275" w:lineRule="exact"/>
              <w:rPr>
                <w:rFonts w:cs="Calibri"/>
                <w:szCs w:val="22"/>
                <w:lang w:val="en-US"/>
              </w:rPr>
            </w:pPr>
            <w:r>
              <w:rPr>
                <w:color w:val="000000"/>
              </w:rPr>
              <w:t>The “Superannuation Code” field is used to nominate the Contractor’s Superannuation code.  This is only applicable if this On Cost transaction relates to the SGC accrual.</w:t>
            </w:r>
          </w:p>
        </w:tc>
      </w:tr>
      <w:tr w:rsidR="00957242" w:rsidRPr="0077291F" w:rsidTr="00237C45">
        <w:trPr>
          <w:cantSplit/>
        </w:trPr>
        <w:tc>
          <w:tcPr>
            <w:tcW w:w="4927" w:type="dxa"/>
            <w:tcBorders>
              <w:bottom w:val="single" w:sz="4" w:space="0" w:color="auto"/>
            </w:tcBorders>
            <w:shd w:val="clear" w:color="auto" w:fill="auto"/>
          </w:tcPr>
          <w:p w:rsidR="00957242" w:rsidRDefault="00957242" w:rsidP="00F738D6">
            <w:pPr>
              <w:tabs>
                <w:tab w:val="left" w:pos="0"/>
                <w:tab w:val="left" w:pos="1770"/>
              </w:tabs>
              <w:spacing w:before="60" w:after="180" w:line="275" w:lineRule="exact"/>
              <w:rPr>
                <w:rFonts w:cs="Calibri"/>
                <w:szCs w:val="22"/>
                <w:lang w:val="en-US"/>
              </w:rPr>
            </w:pPr>
            <w:r>
              <w:rPr>
                <w:rFonts w:cs="Calibri"/>
                <w:szCs w:val="22"/>
                <w:lang w:val="en-US"/>
              </w:rPr>
              <w:t>Not Used</w:t>
            </w:r>
          </w:p>
        </w:tc>
        <w:tc>
          <w:tcPr>
            <w:tcW w:w="4928" w:type="dxa"/>
            <w:tcBorders>
              <w:bottom w:val="single" w:sz="4" w:space="0" w:color="auto"/>
            </w:tcBorders>
            <w:shd w:val="clear" w:color="auto" w:fill="auto"/>
          </w:tcPr>
          <w:p w:rsidR="00957242" w:rsidRDefault="00957242" w:rsidP="00F738D6">
            <w:pPr>
              <w:tabs>
                <w:tab w:val="left" w:pos="0"/>
              </w:tabs>
              <w:spacing w:before="60" w:after="180" w:line="275" w:lineRule="exact"/>
              <w:rPr>
                <w:rFonts w:cs="Calibri"/>
                <w:szCs w:val="22"/>
                <w:lang w:val="en-US"/>
              </w:rPr>
            </w:pPr>
            <w:r>
              <w:rPr>
                <w:color w:val="000000"/>
              </w:rPr>
              <w:t>If this field is ticked the Pay Transaction Type is not applied to the “current” pay period only.  The flag will be reset for the next pay period.</w:t>
            </w:r>
          </w:p>
        </w:tc>
      </w:tr>
      <w:tr w:rsidR="00957242" w:rsidRPr="0077291F" w:rsidTr="00237C45">
        <w:trPr>
          <w:cantSplit/>
        </w:trPr>
        <w:tc>
          <w:tcPr>
            <w:tcW w:w="9855" w:type="dxa"/>
            <w:gridSpan w:val="2"/>
            <w:shd w:val="pct20" w:color="auto" w:fill="auto"/>
          </w:tcPr>
          <w:p w:rsidR="00957242" w:rsidRDefault="00957242" w:rsidP="00F738D6">
            <w:pPr>
              <w:tabs>
                <w:tab w:val="left" w:pos="0"/>
              </w:tabs>
              <w:spacing w:before="60" w:after="180" w:line="275" w:lineRule="exact"/>
              <w:jc w:val="center"/>
              <w:rPr>
                <w:rFonts w:cs="Calibri"/>
                <w:szCs w:val="22"/>
                <w:lang w:val="en-US"/>
              </w:rPr>
            </w:pPr>
            <w:r>
              <w:rPr>
                <w:rFonts w:cs="Calibri"/>
                <w:b/>
                <w:szCs w:val="22"/>
              </w:rPr>
              <w:t xml:space="preserve">Click </w:t>
            </w:r>
            <w:r w:rsidRPr="00216EED">
              <w:rPr>
                <w:rFonts w:cs="Calibri"/>
                <w:b/>
                <w:szCs w:val="22"/>
              </w:rPr>
              <w:t>“</w:t>
            </w:r>
            <w:r>
              <w:rPr>
                <w:rStyle w:val="ActionChar"/>
              </w:rPr>
              <w:t>OK</w:t>
            </w:r>
            <w:r w:rsidRPr="00C10501">
              <w:rPr>
                <w:rStyle w:val="ActionChar"/>
              </w:rPr>
              <w:t>”</w:t>
            </w:r>
            <w:r>
              <w:rPr>
                <w:rFonts w:cs="Calibri"/>
                <w:b/>
                <w:szCs w:val="22"/>
              </w:rPr>
              <w:t xml:space="preserve"> </w:t>
            </w:r>
            <w:r w:rsidRPr="00216EED">
              <w:rPr>
                <w:rFonts w:cs="Calibri"/>
                <w:b/>
                <w:szCs w:val="22"/>
              </w:rPr>
              <w:t>after you have completed your selection.</w:t>
            </w:r>
          </w:p>
        </w:tc>
      </w:tr>
    </w:tbl>
    <w:p w:rsidR="00957242" w:rsidRDefault="00957242" w:rsidP="00C82E65">
      <w:pPr>
        <w:pStyle w:val="Body"/>
        <w:rPr>
          <w:rFonts w:ascii="Univers" w:hAnsi="Univers" w:cs="Calibri"/>
          <w:color w:val="000000"/>
          <w:sz w:val="22"/>
          <w:szCs w:val="22"/>
        </w:rPr>
      </w:pPr>
    </w:p>
    <w:p w:rsidR="00957242" w:rsidRDefault="00957242" w:rsidP="00C82E65">
      <w:pPr>
        <w:pStyle w:val="Body"/>
        <w:rPr>
          <w:rFonts w:ascii="Univers" w:hAnsi="Univers" w:cs="Calibri"/>
          <w:color w:val="000000"/>
          <w:sz w:val="22"/>
          <w:szCs w:val="22"/>
        </w:rPr>
      </w:pPr>
    </w:p>
    <w:p w:rsidR="00EE713D" w:rsidRPr="00EE713D" w:rsidRDefault="00EE713D" w:rsidP="004E43B8">
      <w:pPr>
        <w:pStyle w:val="Heading1"/>
        <w:keepNext w:val="0"/>
      </w:pPr>
      <w:bookmarkStart w:id="21" w:name="_Toc506216981"/>
      <w:r w:rsidRPr="00EE713D">
        <w:t>Payroll Processing</w:t>
      </w:r>
      <w:bookmarkEnd w:id="21"/>
    </w:p>
    <w:p w:rsidR="00F20CA6" w:rsidRDefault="00F20CA6" w:rsidP="00E31695">
      <w:pPr>
        <w:pStyle w:val="Heading2"/>
      </w:pPr>
      <w:bookmarkStart w:id="22" w:name="_Toc506216982"/>
      <w:r>
        <w:t>Payroll Processing   – Pay Journals</w:t>
      </w:r>
      <w:bookmarkEnd w:id="22"/>
    </w:p>
    <w:p w:rsidR="00CF7F57" w:rsidRPr="00692142" w:rsidRDefault="00CF7F57" w:rsidP="00376B97">
      <w:pPr>
        <w:rPr>
          <w:color w:val="1F497D"/>
        </w:rPr>
      </w:pPr>
      <w:r w:rsidRPr="00692142">
        <w:t xml:space="preserve">To access the </w:t>
      </w:r>
      <w:r>
        <w:t>Pay Journals</w:t>
      </w:r>
      <w:r w:rsidRPr="00692142">
        <w:t xml:space="preserve"> task, go to the following menu:</w:t>
      </w:r>
    </w:p>
    <w:p w:rsidR="00CF7F57" w:rsidRDefault="00CF7F57" w:rsidP="00CF7F57">
      <w:pPr>
        <w:pStyle w:val="Path"/>
        <w:rPr>
          <w:rStyle w:val="PathChar"/>
          <w:b/>
        </w:rPr>
      </w:pPr>
      <w:r w:rsidRPr="006A5606">
        <w:rPr>
          <w:rStyle w:val="PathChar"/>
          <w:b/>
        </w:rPr>
        <w:t>Departments/Pay Journal/Pay Processing/Pay Journal</w:t>
      </w:r>
    </w:p>
    <w:p w:rsidR="00957242" w:rsidRDefault="00D26127" w:rsidP="00957242">
      <w:pPr>
        <w:jc w:val="center"/>
      </w:pPr>
      <w:r w:rsidRPr="00E81617">
        <w:rPr>
          <w:noProof/>
          <w:lang w:eastAsia="en-AU"/>
        </w:rPr>
        <w:drawing>
          <wp:inline distT="0" distB="0" distL="0" distR="0">
            <wp:extent cx="5724525" cy="3124200"/>
            <wp:effectExtent l="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rsidR="00957242" w:rsidRDefault="00957242" w:rsidP="00957242"/>
    <w:p w:rsidR="002B5297" w:rsidRDefault="002B5297" w:rsidP="004F307E">
      <w:pPr>
        <w:pStyle w:val="Heading2"/>
        <w:keepNext w:val="0"/>
        <w:keepLines w:val="0"/>
      </w:pPr>
      <w:bookmarkStart w:id="23" w:name="_Toc506216983"/>
      <w:r>
        <w:t>Payroll Processing   – Enter any leave adjustments</w:t>
      </w:r>
      <w:bookmarkEnd w:id="23"/>
    </w:p>
    <w:p w:rsidR="00C01AE4" w:rsidRDefault="00A84131" w:rsidP="004F307E">
      <w:pPr>
        <w:pStyle w:val="Body"/>
        <w:spacing w:line="360" w:lineRule="auto"/>
        <w:rPr>
          <w:rFonts w:ascii="Univers" w:hAnsi="Univers" w:cs="Calibri"/>
          <w:color w:val="000000"/>
          <w:sz w:val="22"/>
          <w:szCs w:val="22"/>
        </w:rPr>
      </w:pPr>
      <w:r>
        <w:rPr>
          <w:rFonts w:ascii="Univers" w:hAnsi="Univers" w:cs="Calibri"/>
          <w:color w:val="000000"/>
          <w:sz w:val="22"/>
          <w:szCs w:val="22"/>
        </w:rPr>
        <w:t xml:space="preserve">In </w:t>
      </w:r>
      <w:r w:rsidRPr="00575AD9">
        <w:rPr>
          <w:rFonts w:ascii="Univers" w:hAnsi="Univers" w:cs="Calibri"/>
          <w:color w:val="000000"/>
          <w:sz w:val="22"/>
          <w:szCs w:val="22"/>
        </w:rPr>
        <w:t xml:space="preserve">the </w:t>
      </w:r>
      <w:r w:rsidRPr="00575AD9">
        <w:rPr>
          <w:rFonts w:ascii="Univers" w:hAnsi="Univers"/>
          <w:sz w:val="22"/>
          <w:szCs w:val="22"/>
        </w:rPr>
        <w:t>“Pay Journal”</w:t>
      </w:r>
      <w:r>
        <w:rPr>
          <w:rFonts w:ascii="Univers" w:hAnsi="Univers" w:cs="Calibri"/>
          <w:color w:val="000000"/>
          <w:sz w:val="22"/>
          <w:szCs w:val="22"/>
        </w:rPr>
        <w:t xml:space="preserve"> section enter in any leave taken for auto paid employee. </w:t>
      </w:r>
    </w:p>
    <w:p w:rsidR="00C01AE4" w:rsidRDefault="00D26127" w:rsidP="00C01AE4">
      <w:pPr>
        <w:pStyle w:val="Body"/>
        <w:spacing w:line="360" w:lineRule="auto"/>
        <w:jc w:val="center"/>
        <w:rPr>
          <w:rFonts w:ascii="Univers" w:hAnsi="Univers" w:cs="Calibri"/>
          <w:color w:val="000000"/>
          <w:sz w:val="22"/>
          <w:szCs w:val="22"/>
        </w:rPr>
      </w:pPr>
      <w:r w:rsidRPr="0058206E">
        <w:rPr>
          <w:noProof/>
          <w:lang w:val="en-AU" w:eastAsia="en-AU"/>
        </w:rPr>
        <w:drawing>
          <wp:inline distT="0" distB="0" distL="0" distR="0">
            <wp:extent cx="5724525" cy="3124200"/>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rsidR="00C01AE4" w:rsidRDefault="00A84131" w:rsidP="004F307E">
      <w:pPr>
        <w:pStyle w:val="Body"/>
        <w:spacing w:line="360" w:lineRule="auto"/>
        <w:rPr>
          <w:rFonts w:ascii="Univers" w:hAnsi="Univers" w:cs="Calibri"/>
          <w:color w:val="000000"/>
          <w:sz w:val="22"/>
          <w:szCs w:val="22"/>
        </w:rPr>
      </w:pPr>
      <w:r>
        <w:rPr>
          <w:rFonts w:ascii="Univers" w:hAnsi="Univers" w:cs="Calibri"/>
          <w:color w:val="000000"/>
          <w:sz w:val="22"/>
          <w:szCs w:val="22"/>
        </w:rPr>
        <w:t xml:space="preserve">To enter leave against a specific employee, </w:t>
      </w:r>
      <w:r w:rsidR="00C01AE4">
        <w:rPr>
          <w:rFonts w:ascii="Univers" w:hAnsi="Univers" w:cs="Calibri"/>
          <w:color w:val="000000"/>
          <w:sz w:val="22"/>
          <w:szCs w:val="22"/>
        </w:rPr>
        <w:t>at a minimum the following fields should be populated: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C01AE4" w:rsidRPr="00D3355F" w:rsidTr="0058206E">
        <w:trPr>
          <w:cantSplit/>
          <w:tblHeader/>
        </w:trPr>
        <w:tc>
          <w:tcPr>
            <w:tcW w:w="4617" w:type="dxa"/>
            <w:shd w:val="pct20" w:color="auto" w:fill="auto"/>
          </w:tcPr>
          <w:p w:rsidR="00C01AE4" w:rsidRPr="00D3355F" w:rsidRDefault="00C01AE4" w:rsidP="00AF17F7">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shd w:val="pct20" w:color="auto" w:fill="auto"/>
          </w:tcPr>
          <w:p w:rsidR="00C01AE4" w:rsidRPr="00D3355F" w:rsidRDefault="00C01AE4" w:rsidP="00AF17F7">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C01AE4" w:rsidRPr="00D3355F" w:rsidTr="00AF17F7">
        <w:trPr>
          <w:cantSplit/>
        </w:trPr>
        <w:tc>
          <w:tcPr>
            <w:tcW w:w="4617" w:type="dxa"/>
            <w:shd w:val="clear" w:color="auto" w:fill="auto"/>
          </w:tcPr>
          <w:p w:rsidR="00C01AE4" w:rsidRPr="00D3355F" w:rsidRDefault="00C01AE4" w:rsidP="00AF17F7">
            <w:pPr>
              <w:pStyle w:val="Body"/>
              <w:rPr>
                <w:rFonts w:ascii="Univers" w:hAnsi="Univers" w:cs="Calibri"/>
                <w:sz w:val="22"/>
                <w:szCs w:val="22"/>
              </w:rPr>
            </w:pPr>
            <w:r>
              <w:rPr>
                <w:rFonts w:ascii="Univers" w:hAnsi="Univers" w:cs="Calibri"/>
                <w:sz w:val="22"/>
                <w:szCs w:val="22"/>
              </w:rPr>
              <w:t>No.</w:t>
            </w:r>
          </w:p>
        </w:tc>
        <w:tc>
          <w:tcPr>
            <w:tcW w:w="4626" w:type="dxa"/>
            <w:shd w:val="clear" w:color="auto" w:fill="auto"/>
          </w:tcPr>
          <w:p w:rsidR="00C01AE4" w:rsidRPr="00D3355F" w:rsidRDefault="0058206E" w:rsidP="00780AED">
            <w:pPr>
              <w:pStyle w:val="Body"/>
              <w:rPr>
                <w:rFonts w:ascii="Univers" w:hAnsi="Univers" w:cs="Calibri"/>
                <w:sz w:val="22"/>
                <w:szCs w:val="22"/>
              </w:rPr>
            </w:pPr>
            <w:r>
              <w:rPr>
                <w:rFonts w:ascii="Univers" w:hAnsi="Univers" w:cs="Calibri"/>
                <w:sz w:val="22"/>
                <w:szCs w:val="22"/>
              </w:rPr>
              <w:t>S</w:t>
            </w:r>
            <w:r w:rsidR="00C01AE4">
              <w:rPr>
                <w:rFonts w:ascii="Univers" w:hAnsi="Univers" w:cs="Calibri"/>
                <w:sz w:val="22"/>
                <w:szCs w:val="22"/>
              </w:rPr>
              <w:t xml:space="preserve">elect the Employee’s No. from the </w:t>
            </w:r>
            <w:r w:rsidR="00780AED" w:rsidRPr="00780AED">
              <w:rPr>
                <w:rStyle w:val="ActionChar"/>
              </w:rPr>
              <w:t>“ArrowDown”</w:t>
            </w:r>
            <w:r w:rsidR="00C01AE4">
              <w:rPr>
                <w:rFonts w:ascii="Univers" w:hAnsi="Univers" w:cs="Calibri"/>
                <w:sz w:val="22"/>
                <w:szCs w:val="22"/>
              </w:rPr>
              <w:t>.</w:t>
            </w:r>
          </w:p>
        </w:tc>
      </w:tr>
      <w:tr w:rsidR="00C01AE4" w:rsidRPr="00D3355F" w:rsidTr="00AF17F7">
        <w:trPr>
          <w:cantSplit/>
        </w:trPr>
        <w:tc>
          <w:tcPr>
            <w:tcW w:w="4617" w:type="dxa"/>
            <w:shd w:val="clear" w:color="auto" w:fill="auto"/>
          </w:tcPr>
          <w:p w:rsidR="00C01AE4" w:rsidRPr="00D3355F" w:rsidRDefault="00C01AE4" w:rsidP="00AF17F7">
            <w:pPr>
              <w:pStyle w:val="Body"/>
              <w:rPr>
                <w:rFonts w:ascii="Univers" w:hAnsi="Univers" w:cs="Calibri"/>
                <w:sz w:val="22"/>
                <w:szCs w:val="22"/>
              </w:rPr>
            </w:pPr>
            <w:r>
              <w:rPr>
                <w:rFonts w:ascii="Univers" w:hAnsi="Univers" w:cs="Calibri"/>
                <w:sz w:val="22"/>
                <w:szCs w:val="22"/>
              </w:rPr>
              <w:t>Transaction Type Code</w:t>
            </w:r>
          </w:p>
        </w:tc>
        <w:tc>
          <w:tcPr>
            <w:tcW w:w="4626" w:type="dxa"/>
            <w:shd w:val="clear" w:color="auto" w:fill="auto"/>
          </w:tcPr>
          <w:p w:rsidR="00C01AE4" w:rsidRPr="00D3355F" w:rsidRDefault="00C01AE4" w:rsidP="00780AED">
            <w:pPr>
              <w:pStyle w:val="Body"/>
              <w:rPr>
                <w:rFonts w:ascii="Univers" w:hAnsi="Univers" w:cs="Calibri"/>
                <w:sz w:val="22"/>
                <w:szCs w:val="22"/>
              </w:rPr>
            </w:pPr>
            <w:r>
              <w:rPr>
                <w:rFonts w:ascii="Univers" w:hAnsi="Univers" w:cs="Calibri"/>
                <w:sz w:val="22"/>
                <w:szCs w:val="22"/>
              </w:rPr>
              <w:t xml:space="preserve">Enter or select the Transaction Type code for the Leave Type from the </w:t>
            </w:r>
            <w:r w:rsidR="00780AED" w:rsidRPr="00780AED">
              <w:rPr>
                <w:rStyle w:val="ActionChar"/>
              </w:rPr>
              <w:t>“ArrowDown”</w:t>
            </w:r>
            <w:r>
              <w:rPr>
                <w:rFonts w:ascii="Univers" w:hAnsi="Univers" w:cs="Calibri"/>
                <w:sz w:val="22"/>
                <w:szCs w:val="22"/>
              </w:rPr>
              <w:t>.</w:t>
            </w:r>
          </w:p>
        </w:tc>
      </w:tr>
      <w:tr w:rsidR="00C01AE4" w:rsidRPr="00D3355F" w:rsidTr="00AF17F7">
        <w:trPr>
          <w:cantSplit/>
        </w:trPr>
        <w:tc>
          <w:tcPr>
            <w:tcW w:w="4617" w:type="dxa"/>
            <w:shd w:val="clear" w:color="auto" w:fill="auto"/>
          </w:tcPr>
          <w:p w:rsidR="00C01AE4" w:rsidRPr="00D3355F" w:rsidRDefault="00C01AE4" w:rsidP="00AF17F7">
            <w:pPr>
              <w:pStyle w:val="Body"/>
              <w:rPr>
                <w:rFonts w:ascii="Univers" w:hAnsi="Univers" w:cs="Calibri"/>
                <w:sz w:val="22"/>
                <w:szCs w:val="22"/>
              </w:rPr>
            </w:pPr>
            <w:r>
              <w:rPr>
                <w:rFonts w:ascii="Univers" w:hAnsi="Univers" w:cs="Calibri"/>
                <w:sz w:val="22"/>
                <w:szCs w:val="22"/>
              </w:rPr>
              <w:t>From Date</w:t>
            </w:r>
          </w:p>
        </w:tc>
        <w:tc>
          <w:tcPr>
            <w:tcW w:w="4626" w:type="dxa"/>
            <w:shd w:val="clear" w:color="auto" w:fill="auto"/>
          </w:tcPr>
          <w:p w:rsidR="00C01AE4" w:rsidRPr="00D3355F" w:rsidRDefault="00C01AE4" w:rsidP="00AF17F7">
            <w:pPr>
              <w:pStyle w:val="Body"/>
              <w:rPr>
                <w:rFonts w:ascii="Univers" w:hAnsi="Univers" w:cs="Calibri"/>
                <w:sz w:val="22"/>
                <w:szCs w:val="22"/>
              </w:rPr>
            </w:pPr>
            <w:r>
              <w:rPr>
                <w:rFonts w:ascii="Univers" w:hAnsi="Univers" w:cs="Calibri"/>
                <w:sz w:val="22"/>
                <w:szCs w:val="22"/>
              </w:rPr>
              <w:t>Enter in the Start Date of the absence in this field.   (**You will need to update your display settings if this field is not displaying)</w:t>
            </w:r>
          </w:p>
        </w:tc>
      </w:tr>
      <w:tr w:rsidR="00C01AE4" w:rsidRPr="00D3355F" w:rsidTr="00AF17F7">
        <w:trPr>
          <w:cantSplit/>
        </w:trPr>
        <w:tc>
          <w:tcPr>
            <w:tcW w:w="4617" w:type="dxa"/>
            <w:shd w:val="clear" w:color="auto" w:fill="auto"/>
          </w:tcPr>
          <w:p w:rsidR="00C01AE4" w:rsidRPr="00D3355F" w:rsidRDefault="00C01AE4" w:rsidP="00AF17F7">
            <w:pPr>
              <w:pStyle w:val="Body"/>
              <w:rPr>
                <w:rFonts w:ascii="Univers" w:hAnsi="Univers" w:cs="Calibri"/>
                <w:sz w:val="22"/>
                <w:szCs w:val="22"/>
              </w:rPr>
            </w:pPr>
            <w:r>
              <w:rPr>
                <w:rFonts w:ascii="Univers" w:hAnsi="Univers" w:cs="Calibri"/>
                <w:sz w:val="22"/>
                <w:szCs w:val="22"/>
              </w:rPr>
              <w:t>To Date</w:t>
            </w:r>
          </w:p>
        </w:tc>
        <w:tc>
          <w:tcPr>
            <w:tcW w:w="4626" w:type="dxa"/>
            <w:shd w:val="clear" w:color="auto" w:fill="auto"/>
          </w:tcPr>
          <w:p w:rsidR="00C01AE4" w:rsidRPr="00D3355F" w:rsidRDefault="00C01AE4" w:rsidP="00AF17F7">
            <w:pPr>
              <w:pStyle w:val="Body"/>
              <w:rPr>
                <w:rFonts w:ascii="Univers" w:hAnsi="Univers" w:cs="Calibri"/>
                <w:sz w:val="22"/>
                <w:szCs w:val="22"/>
              </w:rPr>
            </w:pPr>
            <w:r>
              <w:rPr>
                <w:rFonts w:ascii="Univers" w:hAnsi="Univers" w:cs="Calibri"/>
                <w:sz w:val="22"/>
                <w:szCs w:val="22"/>
              </w:rPr>
              <w:t>Enter in the End Date of the absence in this field.  (**You will need to update your display settings if this field is not displaying)</w:t>
            </w:r>
          </w:p>
        </w:tc>
      </w:tr>
      <w:tr w:rsidR="00C01AE4" w:rsidRPr="00D3355F" w:rsidTr="00AF17F7">
        <w:trPr>
          <w:cantSplit/>
        </w:trPr>
        <w:tc>
          <w:tcPr>
            <w:tcW w:w="4617" w:type="dxa"/>
            <w:shd w:val="clear" w:color="auto" w:fill="auto"/>
          </w:tcPr>
          <w:p w:rsidR="00C01AE4" w:rsidRPr="00D3355F" w:rsidRDefault="00C01AE4" w:rsidP="00AF17F7">
            <w:pPr>
              <w:pStyle w:val="Body"/>
              <w:rPr>
                <w:rFonts w:ascii="Univers" w:hAnsi="Univers" w:cs="Calibri"/>
                <w:sz w:val="22"/>
                <w:szCs w:val="22"/>
              </w:rPr>
            </w:pPr>
            <w:r>
              <w:rPr>
                <w:rFonts w:ascii="Univers" w:hAnsi="Univers" w:cs="Calibri"/>
                <w:sz w:val="22"/>
                <w:szCs w:val="22"/>
              </w:rPr>
              <w:t>Units</w:t>
            </w:r>
          </w:p>
        </w:tc>
        <w:tc>
          <w:tcPr>
            <w:tcW w:w="4626" w:type="dxa"/>
            <w:shd w:val="clear" w:color="auto" w:fill="auto"/>
          </w:tcPr>
          <w:p w:rsidR="00C01AE4" w:rsidRPr="00D3355F" w:rsidRDefault="00C01AE4" w:rsidP="00AF17F7">
            <w:pPr>
              <w:pStyle w:val="Body"/>
              <w:rPr>
                <w:rFonts w:ascii="Univers" w:hAnsi="Univers" w:cs="Calibri"/>
                <w:sz w:val="22"/>
                <w:szCs w:val="22"/>
              </w:rPr>
            </w:pPr>
            <w:r>
              <w:rPr>
                <w:rFonts w:ascii="Univers" w:hAnsi="Univers" w:cs="Calibri"/>
                <w:sz w:val="22"/>
                <w:szCs w:val="22"/>
              </w:rPr>
              <w:t>Enter in the No. of Hours in this field.</w:t>
            </w:r>
          </w:p>
        </w:tc>
      </w:tr>
      <w:tr w:rsidR="00C01AE4" w:rsidRPr="00D3355F" w:rsidTr="00031CF8">
        <w:trPr>
          <w:cantSplit/>
        </w:trPr>
        <w:tc>
          <w:tcPr>
            <w:tcW w:w="4617" w:type="dxa"/>
            <w:tcBorders>
              <w:bottom w:val="single" w:sz="4" w:space="0" w:color="auto"/>
            </w:tcBorders>
            <w:shd w:val="clear" w:color="auto" w:fill="auto"/>
          </w:tcPr>
          <w:p w:rsidR="00C01AE4" w:rsidRPr="00D3355F" w:rsidRDefault="00C01AE4" w:rsidP="00AF17F7">
            <w:pPr>
              <w:pStyle w:val="Body"/>
              <w:rPr>
                <w:rFonts w:ascii="Univers" w:hAnsi="Univers" w:cs="Calibri"/>
                <w:sz w:val="22"/>
                <w:szCs w:val="22"/>
              </w:rPr>
            </w:pPr>
            <w:r>
              <w:rPr>
                <w:rFonts w:ascii="Univers" w:hAnsi="Univers" w:cs="Calibri"/>
                <w:sz w:val="22"/>
                <w:szCs w:val="22"/>
              </w:rPr>
              <w:t>Subtract From Permanent Hours</w:t>
            </w:r>
          </w:p>
        </w:tc>
        <w:tc>
          <w:tcPr>
            <w:tcW w:w="4626" w:type="dxa"/>
            <w:tcBorders>
              <w:bottom w:val="single" w:sz="4" w:space="0" w:color="auto"/>
            </w:tcBorders>
            <w:shd w:val="clear" w:color="auto" w:fill="auto"/>
          </w:tcPr>
          <w:p w:rsidR="00C01AE4" w:rsidRDefault="00C01AE4" w:rsidP="00AF17F7">
            <w:pPr>
              <w:pStyle w:val="Body"/>
              <w:rPr>
                <w:rFonts w:ascii="Univers" w:hAnsi="Univers" w:cs="Calibri"/>
                <w:sz w:val="22"/>
                <w:szCs w:val="22"/>
              </w:rPr>
            </w:pPr>
            <w:r>
              <w:rPr>
                <w:rFonts w:ascii="Univers" w:hAnsi="Univers" w:cs="Calibri"/>
                <w:sz w:val="22"/>
                <w:szCs w:val="22"/>
              </w:rPr>
              <w:t>This field will automatically default from the setup of the Pay Transaction Type card.</w:t>
            </w:r>
          </w:p>
          <w:p w:rsidR="00C01AE4" w:rsidRDefault="00C01AE4" w:rsidP="00AF17F7">
            <w:pPr>
              <w:pStyle w:val="Body"/>
              <w:rPr>
                <w:rFonts w:ascii="Univers" w:hAnsi="Univers" w:cs="Calibri"/>
                <w:sz w:val="22"/>
                <w:szCs w:val="22"/>
              </w:rPr>
            </w:pPr>
            <w:r>
              <w:rPr>
                <w:rFonts w:ascii="Univers" w:hAnsi="Univers" w:cs="Calibri"/>
                <w:sz w:val="22"/>
                <w:szCs w:val="22"/>
              </w:rPr>
              <w:t>If the field is ticked, the value of this leave transaction will be deducted from the Employee’s standard auto-pay.</w:t>
            </w:r>
          </w:p>
          <w:p w:rsidR="00C01AE4" w:rsidRPr="00D3355F" w:rsidRDefault="00C01AE4" w:rsidP="00AF17F7">
            <w:pPr>
              <w:pStyle w:val="Body"/>
              <w:rPr>
                <w:rFonts w:ascii="Univers" w:hAnsi="Univers" w:cs="Calibri"/>
                <w:sz w:val="22"/>
                <w:szCs w:val="22"/>
              </w:rPr>
            </w:pPr>
            <w:r>
              <w:rPr>
                <w:rFonts w:ascii="Univers" w:hAnsi="Univers" w:cs="Calibri"/>
                <w:sz w:val="22"/>
                <w:szCs w:val="22"/>
              </w:rPr>
              <w:t>If the field is not ticked, the value of this leave transaction will be paid in addition to the Employee’s standard auto-pay.</w:t>
            </w:r>
          </w:p>
        </w:tc>
      </w:tr>
      <w:tr w:rsidR="00C01AE4" w:rsidRPr="00D3355F" w:rsidTr="00031CF8">
        <w:trPr>
          <w:cantSplit/>
        </w:trPr>
        <w:tc>
          <w:tcPr>
            <w:tcW w:w="9243" w:type="dxa"/>
            <w:gridSpan w:val="2"/>
            <w:shd w:val="pct20" w:color="auto" w:fill="auto"/>
          </w:tcPr>
          <w:p w:rsidR="00C01AE4" w:rsidRDefault="00C01AE4" w:rsidP="00AF17F7">
            <w:pPr>
              <w:pStyle w:val="Body"/>
              <w:jc w:val="center"/>
              <w:rPr>
                <w:rFonts w:ascii="Univers" w:hAnsi="Univers" w:cs="Calibri"/>
                <w:sz w:val="22"/>
                <w:szCs w:val="22"/>
              </w:rPr>
            </w:pPr>
            <w:r>
              <w:rPr>
                <w:rFonts w:ascii="Univers" w:hAnsi="Univers" w:cs="Calibri"/>
                <w:b/>
                <w:sz w:val="22"/>
                <w:szCs w:val="22"/>
              </w:rPr>
              <w:t>After entering your leave/temporary adjustments, the auto-pays can be calculated.</w:t>
            </w:r>
          </w:p>
        </w:tc>
      </w:tr>
    </w:tbl>
    <w:p w:rsidR="00957242" w:rsidRDefault="00957242" w:rsidP="00FF7A86">
      <w:pPr>
        <w:pStyle w:val="Body"/>
        <w:spacing w:line="360" w:lineRule="auto"/>
        <w:jc w:val="center"/>
        <w:rPr>
          <w:rFonts w:ascii="Univers" w:hAnsi="Univers" w:cs="Calibri"/>
          <w:color w:val="000000"/>
          <w:sz w:val="22"/>
          <w:szCs w:val="22"/>
        </w:rPr>
      </w:pPr>
    </w:p>
    <w:p w:rsidR="00A84131" w:rsidRDefault="00A84131" w:rsidP="004F307E">
      <w:pPr>
        <w:pStyle w:val="Heading2"/>
        <w:keepNext w:val="0"/>
        <w:keepLines w:val="0"/>
      </w:pPr>
      <w:bookmarkStart w:id="24" w:name="_Toc506216984"/>
      <w:r>
        <w:t>Payroll Processing   – Calculate Pays</w:t>
      </w:r>
      <w:bookmarkEnd w:id="24"/>
    </w:p>
    <w:p w:rsidR="00DF4CC2" w:rsidRDefault="00DF4CC2" w:rsidP="004F307E">
      <w:pPr>
        <w:spacing w:line="360" w:lineRule="auto"/>
        <w:rPr>
          <w:color w:val="002060"/>
        </w:rPr>
      </w:pPr>
      <w:r>
        <w:t xml:space="preserve">In the Pay Journal - Select </w:t>
      </w:r>
      <w:r w:rsidRPr="004F307E">
        <w:rPr>
          <w:rStyle w:val="ActionChar"/>
        </w:rPr>
        <w:t>“Calculate Pays”</w:t>
      </w:r>
      <w:r>
        <w:t xml:space="preserve"> to calculate your pays and </w:t>
      </w:r>
      <w:r w:rsidRPr="004F307E">
        <w:rPr>
          <w:rStyle w:val="ActionChar"/>
        </w:rPr>
        <w:t>“Enter the Pay Date“</w:t>
      </w:r>
      <w:r>
        <w:t xml:space="preserve"> and select </w:t>
      </w:r>
      <w:r w:rsidRPr="004F307E">
        <w:rPr>
          <w:rStyle w:val="ActionChar"/>
        </w:rPr>
        <w:t>“OK”</w:t>
      </w:r>
      <w:r w:rsidRPr="00F8193F">
        <w:rPr>
          <w:color w:val="002060"/>
        </w:rPr>
        <w:t>.</w:t>
      </w:r>
      <w:r>
        <w:rPr>
          <w:color w:val="002060"/>
        </w:rPr>
        <w:t xml:space="preserve"> </w:t>
      </w:r>
    </w:p>
    <w:p w:rsidR="00C01AE4" w:rsidRDefault="00D26127" w:rsidP="00C01AE4">
      <w:pPr>
        <w:spacing w:line="360" w:lineRule="auto"/>
        <w:jc w:val="center"/>
        <w:rPr>
          <w:rFonts w:cs="Calibri"/>
          <w:color w:val="000000"/>
        </w:rPr>
      </w:pPr>
      <w:r w:rsidRPr="00E81617">
        <w:rPr>
          <w:noProof/>
          <w:lang w:eastAsia="en-AU"/>
        </w:rPr>
        <w:drawing>
          <wp:inline distT="0" distB="0" distL="0" distR="0">
            <wp:extent cx="5724525" cy="3124200"/>
            <wp:effectExtent l="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rsidR="00C01AE4" w:rsidRDefault="00C01AE4" w:rsidP="004F307E">
      <w:pPr>
        <w:spacing w:line="360" w:lineRule="auto"/>
        <w:rPr>
          <w:rFonts w:cs="Calibri"/>
          <w:color w:val="000000"/>
        </w:rPr>
      </w:pPr>
    </w:p>
    <w:p w:rsidR="00A84131" w:rsidRDefault="00A84131" w:rsidP="004F307E">
      <w:pPr>
        <w:spacing w:line="360" w:lineRule="auto"/>
        <w:rPr>
          <w:rFonts w:cs="Calibri"/>
          <w:color w:val="000000"/>
        </w:rPr>
      </w:pPr>
      <w:r>
        <w:rPr>
          <w:rFonts w:cs="Calibri"/>
          <w:color w:val="000000"/>
        </w:rPr>
        <w:t>During this process any permanent hours and deductions, leave accruals, tax and superannuation is generated.</w:t>
      </w:r>
    </w:p>
    <w:p w:rsidR="00C01AE4" w:rsidRDefault="00C01AE4" w:rsidP="004F307E">
      <w:pPr>
        <w:spacing w:line="360" w:lineRule="auto"/>
        <w:rPr>
          <w:rFonts w:cs="Calibri"/>
          <w:color w:val="000000"/>
        </w:rPr>
      </w:pPr>
    </w:p>
    <w:p w:rsidR="00A84131" w:rsidRDefault="00A84131" w:rsidP="004F307E">
      <w:pPr>
        <w:spacing w:line="360" w:lineRule="auto"/>
        <w:rPr>
          <w:rFonts w:cs="Calibri"/>
          <w:color w:val="000000"/>
        </w:rPr>
      </w:pPr>
      <w:r w:rsidRPr="004F307E">
        <w:rPr>
          <w:rFonts w:cs="Calibri"/>
          <w:b/>
          <w:color w:val="000000"/>
          <w:u w:val="single"/>
        </w:rPr>
        <w:t>Please note</w:t>
      </w:r>
      <w:r>
        <w:rPr>
          <w:rFonts w:cs="Calibri"/>
          <w:color w:val="000000"/>
        </w:rPr>
        <w:t xml:space="preserve"> : Pays can be calculated by individual or by all employees.</w:t>
      </w:r>
    </w:p>
    <w:p w:rsidR="00A84131" w:rsidRDefault="00A84131" w:rsidP="004F307E">
      <w:pPr>
        <w:pStyle w:val="Heading2"/>
        <w:keepNext w:val="0"/>
        <w:keepLines w:val="0"/>
      </w:pPr>
      <w:bookmarkStart w:id="25" w:name="_Toc506216985"/>
      <w:r>
        <w:t>Payroll Processing   – Entry Validation Reports</w:t>
      </w:r>
      <w:bookmarkEnd w:id="25"/>
    </w:p>
    <w:p w:rsidR="00DF4CC2" w:rsidRPr="00DF4CC2" w:rsidRDefault="003B25BB" w:rsidP="004F307E">
      <w:pPr>
        <w:spacing w:line="360" w:lineRule="auto"/>
      </w:pPr>
      <w:r>
        <w:t xml:space="preserve">Once pays have been calculated, the Entry Validation report has to be printed. You can </w:t>
      </w:r>
      <w:r w:rsidR="00BD342E">
        <w:t xml:space="preserve"> </w:t>
      </w:r>
      <w:r>
        <w:t xml:space="preserve">preview the report online first for any errors </w:t>
      </w:r>
      <w:r w:rsidR="00BD342E">
        <w:t xml:space="preserve">or warnings </w:t>
      </w:r>
      <w:r>
        <w:t xml:space="preserve">which need to be fixed before proceeding to the next step. </w:t>
      </w:r>
      <w:r w:rsidR="00DF4CC2" w:rsidRPr="00DF4CC2">
        <w:t xml:space="preserve">To run click on the  </w:t>
      </w:r>
      <w:r w:rsidR="00DF4CC2" w:rsidRPr="00DF4CC2">
        <w:rPr>
          <w:rStyle w:val="ActionChar"/>
        </w:rPr>
        <w:t xml:space="preserve">“Entry Validation report” </w:t>
      </w:r>
      <w:r w:rsidR="00DF4CC2" w:rsidRPr="00C021DB">
        <w:t>task.</w:t>
      </w:r>
      <w:r w:rsidR="00DF4CC2" w:rsidRPr="00DF4CC2">
        <w:t xml:space="preserve"> </w:t>
      </w:r>
    </w:p>
    <w:p w:rsidR="00C01AE4" w:rsidRDefault="00C01AE4" w:rsidP="004F307E">
      <w:pPr>
        <w:spacing w:line="360" w:lineRule="auto"/>
        <w:rPr>
          <w:b/>
        </w:rPr>
      </w:pPr>
    </w:p>
    <w:p w:rsidR="00DF4CC2" w:rsidRDefault="00DF4CC2" w:rsidP="00C01AE4">
      <w:pPr>
        <w:rPr>
          <w:noProof/>
          <w:lang w:eastAsia="en-AU"/>
        </w:rPr>
      </w:pPr>
      <w:r>
        <w:t>S</w:t>
      </w:r>
      <w:r w:rsidRPr="00DF4CC2">
        <w:t xml:space="preserve">elect </w:t>
      </w:r>
      <w:r>
        <w:rPr>
          <w:rStyle w:val="ActionChar"/>
        </w:rPr>
        <w:t>P</w:t>
      </w:r>
      <w:r w:rsidRPr="00DF4CC2">
        <w:rPr>
          <w:rStyle w:val="ActionChar"/>
        </w:rPr>
        <w:t xml:space="preserve">rint </w:t>
      </w:r>
      <w:r>
        <w:rPr>
          <w:rStyle w:val="ActionChar"/>
        </w:rPr>
        <w:t>P</w:t>
      </w:r>
      <w:r w:rsidRPr="00DF4CC2">
        <w:rPr>
          <w:rStyle w:val="ActionChar"/>
        </w:rPr>
        <w:t>review</w:t>
      </w:r>
      <w:r w:rsidRPr="00DF4CC2">
        <w:t xml:space="preserve"> to check for errors and warnings on the screen, when all clear, </w:t>
      </w:r>
      <w:r w:rsidRPr="00DF4CC2">
        <w:rPr>
          <w:rStyle w:val="ActionChar"/>
        </w:rPr>
        <w:t>Print.</w:t>
      </w:r>
      <w:r w:rsidRPr="00DF4CC2">
        <w:rPr>
          <w:noProof/>
          <w:lang w:eastAsia="en-AU"/>
        </w:rPr>
        <w:t xml:space="preserve"> </w:t>
      </w:r>
    </w:p>
    <w:p w:rsidR="00C021DB" w:rsidRDefault="00C021DB" w:rsidP="00C01AE4">
      <w:pPr>
        <w:rPr>
          <w:noProof/>
          <w:lang w:eastAsia="en-AU"/>
        </w:rPr>
      </w:pPr>
    </w:p>
    <w:p w:rsidR="00C01AE4" w:rsidRDefault="00D26127" w:rsidP="00C01AE4">
      <w:pPr>
        <w:spacing w:line="360" w:lineRule="auto"/>
        <w:jc w:val="center"/>
        <w:rPr>
          <w:noProof/>
          <w:lang w:eastAsia="en-AU"/>
        </w:rPr>
      </w:pPr>
      <w:r w:rsidRPr="00E81617">
        <w:rPr>
          <w:noProof/>
          <w:lang w:eastAsia="en-AU"/>
        </w:rPr>
        <w:drawing>
          <wp:inline distT="0" distB="0" distL="0" distR="0">
            <wp:extent cx="2057400" cy="21526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7400" cy="2152650"/>
                    </a:xfrm>
                    <a:prstGeom prst="rect">
                      <a:avLst/>
                    </a:prstGeom>
                    <a:noFill/>
                    <a:ln>
                      <a:noFill/>
                    </a:ln>
                  </pic:spPr>
                </pic:pic>
              </a:graphicData>
            </a:graphic>
          </wp:inline>
        </w:drawing>
      </w:r>
    </w:p>
    <w:p w:rsidR="00C01AE4" w:rsidRPr="00DF4CC2" w:rsidRDefault="00C01AE4" w:rsidP="004F307E">
      <w:pPr>
        <w:spacing w:line="360" w:lineRule="auto"/>
        <w:rPr>
          <w:i/>
          <w:color w:val="002060"/>
        </w:rPr>
      </w:pPr>
    </w:p>
    <w:p w:rsidR="003B25BB" w:rsidRDefault="003B25BB" w:rsidP="004F307E">
      <w:pPr>
        <w:pStyle w:val="Body"/>
        <w:spacing w:line="360" w:lineRule="auto"/>
        <w:rPr>
          <w:rFonts w:ascii="Univers" w:hAnsi="Univers" w:cs="Calibri"/>
          <w:color w:val="000000"/>
          <w:sz w:val="22"/>
          <w:szCs w:val="22"/>
        </w:rPr>
      </w:pPr>
      <w:r>
        <w:rPr>
          <w:rFonts w:ascii="Univers" w:hAnsi="Univers" w:cs="Calibri"/>
          <w:color w:val="000000"/>
          <w:sz w:val="22"/>
          <w:szCs w:val="22"/>
        </w:rPr>
        <w:t xml:space="preserve">If errors are found on the Entry Validation Report, the individual’s pay can be fixed by uncalculating the pay. Please see </w:t>
      </w:r>
      <w:r w:rsidR="009229A1">
        <w:rPr>
          <w:rFonts w:ascii="Univers" w:hAnsi="Univers" w:cs="Calibri"/>
          <w:color w:val="000000"/>
          <w:sz w:val="22"/>
          <w:szCs w:val="22"/>
        </w:rPr>
        <w:t>t</w:t>
      </w:r>
      <w:r>
        <w:rPr>
          <w:rFonts w:ascii="Univers" w:hAnsi="Univers" w:cs="Calibri"/>
          <w:color w:val="000000"/>
          <w:sz w:val="22"/>
          <w:szCs w:val="22"/>
        </w:rPr>
        <w:t>he next step for “uncalculating Pays”</w:t>
      </w:r>
      <w:r w:rsidR="00C01AE4">
        <w:rPr>
          <w:rFonts w:ascii="Univers" w:hAnsi="Univers" w:cs="Calibri"/>
          <w:color w:val="000000"/>
          <w:sz w:val="22"/>
          <w:szCs w:val="22"/>
        </w:rPr>
        <w:t>.</w:t>
      </w:r>
    </w:p>
    <w:p w:rsidR="00C01AE4" w:rsidRPr="002B5297" w:rsidRDefault="00D26127" w:rsidP="00C01AE4">
      <w:pPr>
        <w:pStyle w:val="Body"/>
        <w:spacing w:line="360" w:lineRule="auto"/>
        <w:jc w:val="center"/>
        <w:rPr>
          <w:rFonts w:ascii="Univers" w:hAnsi="Univers" w:cs="Calibri"/>
          <w:color w:val="000000"/>
          <w:sz w:val="22"/>
          <w:szCs w:val="22"/>
        </w:rPr>
      </w:pPr>
      <w:r w:rsidRPr="007028E7">
        <w:rPr>
          <w:noProof/>
          <w:lang w:val="en-AU" w:eastAsia="en-AU"/>
        </w:rPr>
        <w:drawing>
          <wp:inline distT="0" distB="0" distL="0" distR="0">
            <wp:extent cx="4352925" cy="2847975"/>
            <wp:effectExtent l="0" t="0" r="9525"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2925" cy="2847975"/>
                    </a:xfrm>
                    <a:prstGeom prst="rect">
                      <a:avLst/>
                    </a:prstGeom>
                    <a:noFill/>
                    <a:ln>
                      <a:noFill/>
                    </a:ln>
                  </pic:spPr>
                </pic:pic>
              </a:graphicData>
            </a:graphic>
          </wp:inline>
        </w:drawing>
      </w:r>
    </w:p>
    <w:p w:rsidR="003B25BB" w:rsidRDefault="003B25BB" w:rsidP="004F307E">
      <w:pPr>
        <w:pStyle w:val="Heading2"/>
        <w:keepNext w:val="0"/>
        <w:keepLines w:val="0"/>
      </w:pPr>
      <w:bookmarkStart w:id="26" w:name="_Toc506216986"/>
      <w:r>
        <w:t>Payroll Processing   – Uncalculating Pays</w:t>
      </w:r>
      <w:bookmarkEnd w:id="26"/>
    </w:p>
    <w:p w:rsidR="004A7344" w:rsidRDefault="003B25BB" w:rsidP="004F307E">
      <w:pPr>
        <w:pStyle w:val="Body"/>
        <w:spacing w:line="360" w:lineRule="auto"/>
        <w:rPr>
          <w:rStyle w:val="ActionChar"/>
        </w:rPr>
      </w:pPr>
      <w:r>
        <w:rPr>
          <w:rFonts w:ascii="Univers" w:hAnsi="Univers" w:cs="Calibri"/>
          <w:color w:val="000000"/>
          <w:sz w:val="22"/>
          <w:szCs w:val="22"/>
        </w:rPr>
        <w:t>Pays can be uncalculated for individual employees or for all employees</w:t>
      </w:r>
      <w:r w:rsidR="007752BA">
        <w:rPr>
          <w:rFonts w:ascii="Univers" w:hAnsi="Univers" w:cs="Calibri"/>
          <w:color w:val="000000"/>
          <w:sz w:val="22"/>
          <w:szCs w:val="22"/>
        </w:rPr>
        <w:t xml:space="preserve"> </w:t>
      </w:r>
      <w:r>
        <w:rPr>
          <w:rFonts w:ascii="Univers" w:hAnsi="Univers" w:cs="Calibri"/>
          <w:color w:val="000000"/>
          <w:sz w:val="22"/>
          <w:szCs w:val="22"/>
        </w:rPr>
        <w:t xml:space="preserve">within the Pay Journal. To </w:t>
      </w:r>
      <w:r w:rsidR="006F5147">
        <w:rPr>
          <w:rFonts w:ascii="Univers" w:hAnsi="Univers" w:cs="Calibri"/>
          <w:color w:val="000000"/>
          <w:sz w:val="22"/>
          <w:szCs w:val="22"/>
        </w:rPr>
        <w:t>“uncalculate”</w:t>
      </w:r>
      <w:r>
        <w:rPr>
          <w:rFonts w:ascii="Univers" w:hAnsi="Univers" w:cs="Calibri"/>
          <w:color w:val="000000"/>
          <w:sz w:val="22"/>
          <w:szCs w:val="22"/>
        </w:rPr>
        <w:t xml:space="preserve"> the pays, </w:t>
      </w:r>
      <w:r w:rsidR="006F5147">
        <w:rPr>
          <w:rFonts w:ascii="Univers" w:hAnsi="Univers" w:cs="Calibri"/>
          <w:color w:val="000000"/>
          <w:sz w:val="22"/>
          <w:szCs w:val="22"/>
        </w:rPr>
        <w:t xml:space="preserve">open the Actions Tab and click on </w:t>
      </w:r>
      <w:r w:rsidR="006F5147" w:rsidRPr="006F5147">
        <w:rPr>
          <w:rStyle w:val="ActionChar"/>
        </w:rPr>
        <w:t>“Cancel Calculated Pays”</w:t>
      </w:r>
    </w:p>
    <w:p w:rsidR="00237DC4" w:rsidRDefault="00D26127" w:rsidP="00237DC4">
      <w:pPr>
        <w:rPr>
          <w:rStyle w:val="ActionChar"/>
        </w:rPr>
      </w:pPr>
      <w:r>
        <w:rPr>
          <w:noProof/>
          <w:lang w:eastAsia="en-AU"/>
        </w:rPr>
        <mc:AlternateContent>
          <mc:Choice Requires="wps">
            <w:drawing>
              <wp:anchor distT="0" distB="0" distL="114300" distR="114300" simplePos="0" relativeHeight="251657728" behindDoc="0" locked="0" layoutInCell="1" allowOverlap="1">
                <wp:simplePos x="0" y="0"/>
                <wp:positionH relativeFrom="column">
                  <wp:posOffset>1969770</wp:posOffset>
                </wp:positionH>
                <wp:positionV relativeFrom="paragraph">
                  <wp:posOffset>913130</wp:posOffset>
                </wp:positionV>
                <wp:extent cx="1114425" cy="171450"/>
                <wp:effectExtent l="0" t="0" r="0" b="0"/>
                <wp:wrapNone/>
                <wp:docPr id="3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71450"/>
                        </a:xfrm>
                        <a:prstGeom prst="rect">
                          <a:avLst/>
                        </a:prstGeom>
                        <a:noFill/>
                        <a:ln w="2857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F80B5" id="Rectangle 28" o:spid="_x0000_s1026" style="position:absolute;margin-left:155.1pt;margin-top:71.9pt;width:87.75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" filled="f" strokecolor="red" strokeweight="2.25pt"/>
            </w:pict>
          </mc:Fallback>
        </mc:AlternateContent>
      </w:r>
      <w:r w:rsidR="004115FC" w:rsidRPr="004115FC">
        <w:rPr>
          <w:noProof/>
          <w:lang w:eastAsia="en-AU"/>
        </w:rPr>
        <w:t xml:space="preserve"> </w:t>
      </w:r>
      <w:r w:rsidRPr="00E81617">
        <w:rPr>
          <w:noProof/>
          <w:lang w:eastAsia="en-AU"/>
        </w:rPr>
        <w:drawing>
          <wp:inline distT="0" distB="0" distL="0" distR="0">
            <wp:extent cx="5724525" cy="1114425"/>
            <wp:effectExtent l="0" t="0" r="9525"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1114425"/>
                    </a:xfrm>
                    <a:prstGeom prst="rect">
                      <a:avLst/>
                    </a:prstGeom>
                    <a:noFill/>
                    <a:ln>
                      <a:noFill/>
                    </a:ln>
                  </pic:spPr>
                </pic:pic>
              </a:graphicData>
            </a:graphic>
          </wp:inline>
        </w:drawing>
      </w:r>
    </w:p>
    <w:p w:rsidR="00195147" w:rsidRDefault="00195147" w:rsidP="00A455A8">
      <w:pPr>
        <w:pStyle w:val="Heading2"/>
      </w:pPr>
      <w:bookmarkStart w:id="27" w:name="_Toc506216987"/>
      <w:r>
        <w:t xml:space="preserve">Payroll Processing  </w:t>
      </w:r>
      <w:r w:rsidR="003C1C31">
        <w:t>-</w:t>
      </w:r>
      <w:r>
        <w:t xml:space="preserve"> Create Bank Transfer File</w:t>
      </w:r>
      <w:bookmarkEnd w:id="27"/>
    </w:p>
    <w:p w:rsidR="00195147" w:rsidRDefault="00195147" w:rsidP="004F307E">
      <w:pPr>
        <w:pStyle w:val="Body"/>
        <w:spacing w:line="360" w:lineRule="auto"/>
        <w:rPr>
          <w:rFonts w:ascii="Univers" w:hAnsi="Univers" w:cs="Calibri"/>
          <w:color w:val="000000"/>
          <w:sz w:val="22"/>
          <w:szCs w:val="22"/>
        </w:rPr>
      </w:pPr>
      <w:r>
        <w:rPr>
          <w:rFonts w:ascii="Univers" w:hAnsi="Univers" w:cs="Calibri"/>
          <w:color w:val="000000"/>
          <w:sz w:val="22"/>
          <w:szCs w:val="22"/>
        </w:rPr>
        <w:t>When the Entry Validation report has been checked and found to be correct, run the cr</w:t>
      </w:r>
      <w:r w:rsidR="006F5147">
        <w:rPr>
          <w:rFonts w:ascii="Univers" w:hAnsi="Univers" w:cs="Calibri"/>
          <w:color w:val="000000"/>
          <w:sz w:val="22"/>
          <w:szCs w:val="22"/>
        </w:rPr>
        <w:t>eate bank transfer file p</w:t>
      </w:r>
      <w:r w:rsidR="004115FC">
        <w:rPr>
          <w:rFonts w:ascii="Univers" w:hAnsi="Univers" w:cs="Calibri"/>
          <w:color w:val="000000"/>
          <w:sz w:val="22"/>
          <w:szCs w:val="22"/>
        </w:rPr>
        <w:t>r</w:t>
      </w:r>
      <w:r w:rsidR="006F5147">
        <w:rPr>
          <w:rFonts w:ascii="Univers" w:hAnsi="Univers" w:cs="Calibri"/>
          <w:color w:val="000000"/>
          <w:sz w:val="22"/>
          <w:szCs w:val="22"/>
        </w:rPr>
        <w:t xml:space="preserve">ocess. </w:t>
      </w:r>
      <w:r w:rsidR="004115FC">
        <w:rPr>
          <w:rFonts w:ascii="Univers" w:hAnsi="Univers" w:cs="Calibri"/>
          <w:color w:val="000000"/>
          <w:sz w:val="22"/>
          <w:szCs w:val="22"/>
        </w:rPr>
        <w:t>To run the process click on the “Create Bank Transfer File” icon. The file can be saved to a network.</w:t>
      </w:r>
    </w:p>
    <w:p w:rsidR="00331B28" w:rsidRDefault="00D26127" w:rsidP="00101993">
      <w:pPr>
        <w:pStyle w:val="Body"/>
        <w:spacing w:line="360" w:lineRule="auto"/>
        <w:jc w:val="center"/>
        <w:rPr>
          <w:noProof/>
          <w:lang w:val="en-AU" w:eastAsia="en-AU"/>
        </w:rPr>
      </w:pPr>
      <w:r w:rsidRPr="00101993">
        <w:rPr>
          <w:noProof/>
          <w:lang w:val="en-AU" w:eastAsia="en-AU"/>
        </w:rPr>
        <w:drawing>
          <wp:inline distT="0" distB="0" distL="0" distR="0">
            <wp:extent cx="2638425" cy="1981200"/>
            <wp:effectExtent l="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4E05FE" w:rsidRPr="00D3355F" w:rsidTr="00101993">
        <w:trPr>
          <w:cantSplit/>
          <w:tblHeader/>
        </w:trPr>
        <w:tc>
          <w:tcPr>
            <w:tcW w:w="4617" w:type="dxa"/>
            <w:shd w:val="pct20" w:color="auto" w:fill="auto"/>
          </w:tcPr>
          <w:p w:rsidR="004E05FE" w:rsidRPr="00D3355F" w:rsidRDefault="004E05FE" w:rsidP="00AF17F7">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shd w:val="pct20" w:color="auto" w:fill="auto"/>
          </w:tcPr>
          <w:p w:rsidR="004E05FE" w:rsidRPr="00D3355F" w:rsidRDefault="004E05FE" w:rsidP="00AF17F7">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4E05FE" w:rsidRPr="00D3355F" w:rsidTr="00AF17F7">
        <w:trPr>
          <w:cantSplit/>
        </w:trPr>
        <w:tc>
          <w:tcPr>
            <w:tcW w:w="4617" w:type="dxa"/>
            <w:shd w:val="clear" w:color="auto" w:fill="auto"/>
          </w:tcPr>
          <w:p w:rsidR="004E05FE" w:rsidRPr="00D3355F" w:rsidRDefault="004E05FE" w:rsidP="00AF17F7">
            <w:pPr>
              <w:pStyle w:val="Body"/>
              <w:rPr>
                <w:rFonts w:ascii="Univers" w:hAnsi="Univers" w:cs="Calibri"/>
                <w:sz w:val="22"/>
                <w:szCs w:val="22"/>
              </w:rPr>
            </w:pPr>
            <w:r>
              <w:rPr>
                <w:rFonts w:ascii="Univers" w:hAnsi="Univers" w:cs="Calibri"/>
                <w:sz w:val="22"/>
                <w:szCs w:val="22"/>
              </w:rPr>
              <w:t>Employee No.</w:t>
            </w:r>
          </w:p>
        </w:tc>
        <w:tc>
          <w:tcPr>
            <w:tcW w:w="4626" w:type="dxa"/>
            <w:shd w:val="clear" w:color="auto" w:fill="auto"/>
          </w:tcPr>
          <w:p w:rsidR="004E05FE" w:rsidRDefault="004E05FE" w:rsidP="00AF17F7">
            <w:pPr>
              <w:pStyle w:val="Body"/>
              <w:rPr>
                <w:rFonts w:ascii="Univers" w:hAnsi="Univers" w:cs="Calibri"/>
                <w:sz w:val="22"/>
                <w:szCs w:val="22"/>
              </w:rPr>
            </w:pPr>
            <w:r>
              <w:rPr>
                <w:rFonts w:ascii="Univers" w:hAnsi="Univers" w:cs="Calibri"/>
                <w:sz w:val="22"/>
                <w:szCs w:val="22"/>
              </w:rPr>
              <w:t>You can create a bank transfer file for one employee by nominating the Employee’s number from the AssistButton.</w:t>
            </w:r>
          </w:p>
          <w:p w:rsidR="004E05FE" w:rsidRPr="00D3355F" w:rsidRDefault="004E05FE" w:rsidP="00AF17F7">
            <w:pPr>
              <w:pStyle w:val="Body"/>
              <w:rPr>
                <w:rFonts w:ascii="Univers" w:hAnsi="Univers" w:cs="Calibri"/>
                <w:sz w:val="22"/>
                <w:szCs w:val="22"/>
              </w:rPr>
            </w:pPr>
            <w:r>
              <w:rPr>
                <w:rFonts w:ascii="Univers" w:hAnsi="Univers" w:cs="Calibri"/>
                <w:sz w:val="22"/>
                <w:szCs w:val="22"/>
              </w:rPr>
              <w:t>Otherwise leave it blank to create a bank file for all employees.</w:t>
            </w:r>
          </w:p>
        </w:tc>
      </w:tr>
      <w:tr w:rsidR="004E05FE" w:rsidRPr="00D3355F" w:rsidTr="00AF17F7">
        <w:trPr>
          <w:cantSplit/>
        </w:trPr>
        <w:tc>
          <w:tcPr>
            <w:tcW w:w="4617" w:type="dxa"/>
            <w:shd w:val="clear" w:color="auto" w:fill="auto"/>
          </w:tcPr>
          <w:p w:rsidR="004E05FE" w:rsidRPr="00D3355F" w:rsidRDefault="004E05FE" w:rsidP="00AF17F7">
            <w:pPr>
              <w:pStyle w:val="Body"/>
              <w:rPr>
                <w:rFonts w:ascii="Univers" w:hAnsi="Univers" w:cs="Calibri"/>
                <w:sz w:val="22"/>
                <w:szCs w:val="22"/>
              </w:rPr>
            </w:pPr>
            <w:r>
              <w:rPr>
                <w:rFonts w:ascii="Univers" w:hAnsi="Univers" w:cs="Calibri"/>
                <w:sz w:val="22"/>
                <w:szCs w:val="22"/>
              </w:rPr>
              <w:t>Bank Account</w:t>
            </w:r>
          </w:p>
        </w:tc>
        <w:tc>
          <w:tcPr>
            <w:tcW w:w="4626" w:type="dxa"/>
            <w:shd w:val="clear" w:color="auto" w:fill="auto"/>
          </w:tcPr>
          <w:p w:rsidR="004E05FE" w:rsidRDefault="004E05FE" w:rsidP="00AF17F7">
            <w:pPr>
              <w:pStyle w:val="Body"/>
              <w:rPr>
                <w:rFonts w:ascii="Univers" w:hAnsi="Univers" w:cs="Calibri"/>
                <w:sz w:val="22"/>
                <w:szCs w:val="22"/>
              </w:rPr>
            </w:pPr>
            <w:r>
              <w:rPr>
                <w:rFonts w:ascii="Univers" w:hAnsi="Univers" w:cs="Calibri"/>
                <w:sz w:val="22"/>
                <w:szCs w:val="22"/>
              </w:rPr>
              <w:t>The Bank Account attached to the Payroll will default from the Payroll Card.</w:t>
            </w:r>
          </w:p>
          <w:p w:rsidR="004E05FE" w:rsidRPr="00D3355F" w:rsidRDefault="004E05FE" w:rsidP="00AF17F7">
            <w:pPr>
              <w:pStyle w:val="Body"/>
              <w:rPr>
                <w:rFonts w:ascii="Univers" w:hAnsi="Univers" w:cs="Calibri"/>
                <w:sz w:val="22"/>
                <w:szCs w:val="22"/>
              </w:rPr>
            </w:pPr>
            <w:r>
              <w:rPr>
                <w:rFonts w:ascii="Univers" w:hAnsi="Univers" w:cs="Calibri"/>
                <w:sz w:val="22"/>
                <w:szCs w:val="22"/>
              </w:rPr>
              <w:t>Otherwise you can click on the AssistButton if you wish to nominate another Bank Account.</w:t>
            </w:r>
          </w:p>
        </w:tc>
      </w:tr>
      <w:tr w:rsidR="004E05FE" w:rsidRPr="00D3355F" w:rsidTr="00AF17F7">
        <w:trPr>
          <w:cantSplit/>
        </w:trPr>
        <w:tc>
          <w:tcPr>
            <w:tcW w:w="4617" w:type="dxa"/>
            <w:shd w:val="clear" w:color="auto" w:fill="auto"/>
          </w:tcPr>
          <w:p w:rsidR="004E05FE" w:rsidRPr="00D3355F" w:rsidRDefault="004E05FE" w:rsidP="00AF17F7">
            <w:pPr>
              <w:pStyle w:val="Body"/>
              <w:rPr>
                <w:rFonts w:ascii="Univers" w:hAnsi="Univers" w:cs="Calibri"/>
                <w:sz w:val="22"/>
                <w:szCs w:val="22"/>
              </w:rPr>
            </w:pPr>
            <w:r>
              <w:rPr>
                <w:rFonts w:ascii="Univers" w:hAnsi="Univers" w:cs="Calibri"/>
                <w:sz w:val="22"/>
                <w:szCs w:val="22"/>
              </w:rPr>
              <w:t>Process Date</w:t>
            </w:r>
          </w:p>
        </w:tc>
        <w:tc>
          <w:tcPr>
            <w:tcW w:w="4626" w:type="dxa"/>
            <w:shd w:val="clear" w:color="auto" w:fill="auto"/>
          </w:tcPr>
          <w:p w:rsidR="004E05FE" w:rsidRDefault="004E05FE" w:rsidP="00AF17F7">
            <w:pPr>
              <w:pStyle w:val="Body"/>
              <w:rPr>
                <w:rFonts w:ascii="Univers" w:hAnsi="Univers" w:cs="Calibri"/>
                <w:sz w:val="22"/>
                <w:szCs w:val="22"/>
              </w:rPr>
            </w:pPr>
            <w:r>
              <w:rPr>
                <w:rFonts w:ascii="Univers" w:hAnsi="Univers" w:cs="Calibri"/>
                <w:sz w:val="22"/>
                <w:szCs w:val="22"/>
              </w:rPr>
              <w:t>This will be the “Processing Date” when the file will be processed by the Bank.</w:t>
            </w:r>
          </w:p>
          <w:p w:rsidR="004E05FE" w:rsidRPr="00D3355F" w:rsidRDefault="004E05FE" w:rsidP="00AF17F7">
            <w:pPr>
              <w:pStyle w:val="Body"/>
              <w:rPr>
                <w:rFonts w:ascii="Univers" w:hAnsi="Univers" w:cs="Calibri"/>
                <w:sz w:val="22"/>
                <w:szCs w:val="22"/>
              </w:rPr>
            </w:pPr>
            <w:r>
              <w:rPr>
                <w:rFonts w:ascii="Univers" w:hAnsi="Univers" w:cs="Calibri"/>
                <w:sz w:val="22"/>
                <w:szCs w:val="22"/>
              </w:rPr>
              <w:t>The date should be today’s date or greater.</w:t>
            </w:r>
          </w:p>
        </w:tc>
      </w:tr>
      <w:tr w:rsidR="004E05FE" w:rsidRPr="00D3355F" w:rsidTr="00AF17F7">
        <w:trPr>
          <w:cantSplit/>
        </w:trPr>
        <w:tc>
          <w:tcPr>
            <w:tcW w:w="4617" w:type="dxa"/>
            <w:shd w:val="clear" w:color="auto" w:fill="auto"/>
          </w:tcPr>
          <w:p w:rsidR="004E05FE" w:rsidRPr="00D3355F" w:rsidRDefault="004E05FE" w:rsidP="00AF17F7">
            <w:pPr>
              <w:pStyle w:val="Body"/>
              <w:rPr>
                <w:rFonts w:ascii="Univers" w:hAnsi="Univers" w:cs="Calibri"/>
                <w:sz w:val="22"/>
                <w:szCs w:val="22"/>
              </w:rPr>
            </w:pPr>
            <w:r>
              <w:rPr>
                <w:rFonts w:ascii="Univers" w:hAnsi="Univers" w:cs="Calibri"/>
                <w:sz w:val="22"/>
                <w:szCs w:val="22"/>
              </w:rPr>
              <w:t>Description</w:t>
            </w:r>
          </w:p>
        </w:tc>
        <w:tc>
          <w:tcPr>
            <w:tcW w:w="4626" w:type="dxa"/>
            <w:shd w:val="clear" w:color="auto" w:fill="auto"/>
          </w:tcPr>
          <w:p w:rsidR="004E05FE" w:rsidRPr="00D3355F" w:rsidRDefault="004E05FE" w:rsidP="00AF17F7">
            <w:pPr>
              <w:pStyle w:val="Body"/>
              <w:rPr>
                <w:rFonts w:ascii="Univers" w:hAnsi="Univers" w:cs="Calibri"/>
                <w:sz w:val="22"/>
                <w:szCs w:val="22"/>
              </w:rPr>
            </w:pPr>
            <w:r>
              <w:rPr>
                <w:rFonts w:ascii="Univers" w:hAnsi="Univers" w:cs="Calibri"/>
                <w:sz w:val="22"/>
                <w:szCs w:val="22"/>
              </w:rPr>
              <w:t>Enter in a Description for the file.</w:t>
            </w:r>
          </w:p>
        </w:tc>
      </w:tr>
      <w:tr w:rsidR="004E05FE" w:rsidRPr="00D3355F" w:rsidTr="00AF17F7">
        <w:trPr>
          <w:cantSplit/>
        </w:trPr>
        <w:tc>
          <w:tcPr>
            <w:tcW w:w="4617" w:type="dxa"/>
            <w:shd w:val="clear" w:color="auto" w:fill="auto"/>
          </w:tcPr>
          <w:p w:rsidR="004E05FE" w:rsidRPr="00D3355F" w:rsidRDefault="004E05FE" w:rsidP="00AF17F7">
            <w:pPr>
              <w:pStyle w:val="Body"/>
              <w:rPr>
                <w:rFonts w:ascii="Univers" w:hAnsi="Univers" w:cs="Calibri"/>
                <w:sz w:val="22"/>
                <w:szCs w:val="22"/>
              </w:rPr>
            </w:pPr>
            <w:r>
              <w:rPr>
                <w:rFonts w:ascii="Univers" w:hAnsi="Univers" w:cs="Calibri"/>
                <w:sz w:val="22"/>
                <w:szCs w:val="22"/>
              </w:rPr>
              <w:t>File Name</w:t>
            </w:r>
          </w:p>
        </w:tc>
        <w:tc>
          <w:tcPr>
            <w:tcW w:w="4626" w:type="dxa"/>
            <w:shd w:val="clear" w:color="auto" w:fill="auto"/>
          </w:tcPr>
          <w:p w:rsidR="004E05FE" w:rsidRDefault="004E05FE" w:rsidP="00AF17F7">
            <w:pPr>
              <w:pStyle w:val="Body"/>
              <w:rPr>
                <w:rFonts w:ascii="Univers" w:hAnsi="Univers" w:cs="Calibri"/>
                <w:sz w:val="22"/>
                <w:szCs w:val="22"/>
              </w:rPr>
            </w:pPr>
            <w:r>
              <w:rPr>
                <w:rFonts w:ascii="Univers" w:hAnsi="Univers" w:cs="Calibri"/>
                <w:sz w:val="22"/>
                <w:szCs w:val="22"/>
              </w:rPr>
              <w:t xml:space="preserve">You can specify where you would like to save the file by clicking on the AssistButton.  </w:t>
            </w:r>
          </w:p>
          <w:p w:rsidR="004E05FE" w:rsidRPr="00D3355F" w:rsidRDefault="004E05FE" w:rsidP="00AF17F7">
            <w:pPr>
              <w:pStyle w:val="Body"/>
              <w:rPr>
                <w:rFonts w:ascii="Univers" w:hAnsi="Univers" w:cs="Calibri"/>
                <w:sz w:val="22"/>
                <w:szCs w:val="22"/>
              </w:rPr>
            </w:pPr>
            <w:r>
              <w:rPr>
                <w:rFonts w:ascii="Univers" w:hAnsi="Univers" w:cs="Calibri"/>
                <w:sz w:val="22"/>
                <w:szCs w:val="22"/>
              </w:rPr>
              <w:t>You must ensure that you save the file with an .aba extension.</w:t>
            </w:r>
          </w:p>
        </w:tc>
      </w:tr>
      <w:tr w:rsidR="004E05FE" w:rsidRPr="00D3355F" w:rsidTr="00101993">
        <w:trPr>
          <w:cantSplit/>
        </w:trPr>
        <w:tc>
          <w:tcPr>
            <w:tcW w:w="4617" w:type="dxa"/>
            <w:tcBorders>
              <w:bottom w:val="single" w:sz="4" w:space="0" w:color="auto"/>
            </w:tcBorders>
            <w:shd w:val="clear" w:color="auto" w:fill="auto"/>
          </w:tcPr>
          <w:p w:rsidR="004E05FE" w:rsidRPr="00D3355F" w:rsidRDefault="004E05FE" w:rsidP="00AF17F7">
            <w:pPr>
              <w:pStyle w:val="Body"/>
              <w:rPr>
                <w:rFonts w:ascii="Univers" w:hAnsi="Univers" w:cs="Calibri"/>
                <w:sz w:val="22"/>
                <w:szCs w:val="22"/>
              </w:rPr>
            </w:pPr>
            <w:r>
              <w:rPr>
                <w:rFonts w:ascii="Univers" w:hAnsi="Univers" w:cs="Calibri"/>
                <w:sz w:val="22"/>
                <w:szCs w:val="22"/>
              </w:rPr>
              <w:t>Print Transfer Listing</w:t>
            </w:r>
          </w:p>
        </w:tc>
        <w:tc>
          <w:tcPr>
            <w:tcW w:w="4626" w:type="dxa"/>
            <w:tcBorders>
              <w:bottom w:val="single" w:sz="4" w:space="0" w:color="auto"/>
            </w:tcBorders>
            <w:shd w:val="clear" w:color="auto" w:fill="auto"/>
          </w:tcPr>
          <w:p w:rsidR="004E05FE" w:rsidRDefault="004E05FE" w:rsidP="00AF17F7">
            <w:pPr>
              <w:pStyle w:val="Body"/>
              <w:rPr>
                <w:rFonts w:ascii="Univers" w:hAnsi="Univers" w:cs="Calibri"/>
                <w:sz w:val="22"/>
                <w:szCs w:val="22"/>
              </w:rPr>
            </w:pPr>
            <w:r>
              <w:rPr>
                <w:rFonts w:ascii="Univers" w:hAnsi="Univers" w:cs="Calibri"/>
                <w:sz w:val="22"/>
                <w:szCs w:val="22"/>
              </w:rPr>
              <w:t>This field will automatically be selected and will provide you with an option to Print or Preview the Bank Transfer Listing Report.</w:t>
            </w:r>
          </w:p>
          <w:p w:rsidR="004E05FE" w:rsidRPr="00D3355F" w:rsidRDefault="004E05FE" w:rsidP="00AF17F7">
            <w:pPr>
              <w:pStyle w:val="Body"/>
              <w:rPr>
                <w:rFonts w:ascii="Univers" w:hAnsi="Univers" w:cs="Calibri"/>
                <w:sz w:val="22"/>
                <w:szCs w:val="22"/>
              </w:rPr>
            </w:pPr>
            <w:r>
              <w:rPr>
                <w:rFonts w:ascii="Univers" w:hAnsi="Univers" w:cs="Calibri"/>
                <w:sz w:val="22"/>
                <w:szCs w:val="22"/>
              </w:rPr>
              <w:t>(*If you do not print this report, it can be re-printed at a later stage).</w:t>
            </w:r>
          </w:p>
        </w:tc>
      </w:tr>
      <w:tr w:rsidR="004E05FE" w:rsidRPr="00D3355F" w:rsidTr="00101993">
        <w:trPr>
          <w:cantSplit/>
        </w:trPr>
        <w:tc>
          <w:tcPr>
            <w:tcW w:w="9243" w:type="dxa"/>
            <w:gridSpan w:val="2"/>
            <w:shd w:val="pct20" w:color="auto" w:fill="auto"/>
          </w:tcPr>
          <w:p w:rsidR="004E05FE" w:rsidRDefault="005A5277" w:rsidP="00AF17F7">
            <w:pPr>
              <w:pStyle w:val="Body"/>
              <w:jc w:val="center"/>
              <w:rPr>
                <w:rFonts w:ascii="Univers" w:hAnsi="Univers" w:cs="Calibri"/>
                <w:sz w:val="22"/>
                <w:szCs w:val="22"/>
              </w:rPr>
            </w:pPr>
            <w:r w:rsidRPr="00C10501">
              <w:rPr>
                <w:rFonts w:ascii="Univers" w:hAnsi="Univers" w:cs="Calibri"/>
                <w:b/>
                <w:sz w:val="22"/>
                <w:szCs w:val="22"/>
              </w:rPr>
              <w:t xml:space="preserve">Click </w:t>
            </w:r>
            <w:r w:rsidRPr="00C10501">
              <w:rPr>
                <w:rStyle w:val="ActionChar"/>
              </w:rPr>
              <w:t xml:space="preserve">“OK” </w:t>
            </w:r>
            <w:r w:rsidRPr="00C10501">
              <w:rPr>
                <w:rStyle w:val="ActionChar"/>
                <w:color w:val="auto"/>
              </w:rPr>
              <w:t xml:space="preserve">once you have completed </w:t>
            </w:r>
            <w:r>
              <w:rPr>
                <w:rStyle w:val="ActionChar"/>
                <w:color w:val="auto"/>
              </w:rPr>
              <w:t>all fields required</w:t>
            </w:r>
            <w:r w:rsidRPr="00C10501">
              <w:rPr>
                <w:rStyle w:val="ActionChar"/>
                <w:color w:val="auto"/>
              </w:rPr>
              <w:t>.</w:t>
            </w:r>
          </w:p>
        </w:tc>
      </w:tr>
    </w:tbl>
    <w:p w:rsidR="00195147" w:rsidRDefault="005A5277" w:rsidP="004F307E">
      <w:pPr>
        <w:pStyle w:val="Body"/>
        <w:spacing w:line="360" w:lineRule="auto"/>
        <w:rPr>
          <w:rFonts w:ascii="Univers" w:hAnsi="Univers" w:cs="Calibri"/>
          <w:color w:val="000000"/>
          <w:sz w:val="22"/>
          <w:szCs w:val="22"/>
        </w:rPr>
      </w:pPr>
      <w:r>
        <w:rPr>
          <w:rFonts w:ascii="Univers" w:hAnsi="Univers" w:cs="Calibri"/>
          <w:color w:val="000000"/>
          <w:sz w:val="22"/>
          <w:szCs w:val="22"/>
        </w:rPr>
        <w:t>Pay advices</w:t>
      </w:r>
      <w:r w:rsidR="00195147">
        <w:rPr>
          <w:rFonts w:ascii="Univers" w:hAnsi="Univers" w:cs="Calibri"/>
          <w:color w:val="000000"/>
          <w:sz w:val="22"/>
          <w:szCs w:val="22"/>
        </w:rPr>
        <w:t xml:space="preserve"> are automatically </w:t>
      </w:r>
      <w:r w:rsidR="003C1C31">
        <w:rPr>
          <w:rFonts w:ascii="Univers" w:hAnsi="Univers" w:cs="Calibri"/>
          <w:color w:val="000000"/>
          <w:sz w:val="22"/>
          <w:szCs w:val="22"/>
        </w:rPr>
        <w:t>flagged as paid. If for any reason you need to re-run the transfer again, run the “Cancel Bank Transfer” process and redo.</w:t>
      </w:r>
      <w:r w:rsidR="006F5147">
        <w:rPr>
          <w:rFonts w:ascii="Univers" w:hAnsi="Univers" w:cs="Calibri"/>
          <w:color w:val="000000"/>
          <w:sz w:val="22"/>
          <w:szCs w:val="22"/>
        </w:rPr>
        <w:t xml:space="preserve"> </w:t>
      </w:r>
    </w:p>
    <w:p w:rsidR="0078199E" w:rsidRDefault="00D26127" w:rsidP="005A5277">
      <w:r>
        <w:rPr>
          <w:noProof/>
          <w:lang w:eastAsia="en-AU"/>
        </w:rPr>
        <mc:AlternateContent>
          <mc:Choice Requires="wps">
            <w:drawing>
              <wp:anchor distT="0" distB="0" distL="114300" distR="114300" simplePos="0" relativeHeight="251658752" behindDoc="0" locked="0" layoutInCell="1" allowOverlap="1">
                <wp:simplePos x="0" y="0"/>
                <wp:positionH relativeFrom="column">
                  <wp:posOffset>2897505</wp:posOffset>
                </wp:positionH>
                <wp:positionV relativeFrom="paragraph">
                  <wp:posOffset>723265</wp:posOffset>
                </wp:positionV>
                <wp:extent cx="1343025" cy="228600"/>
                <wp:effectExtent l="0" t="0" r="0" b="0"/>
                <wp:wrapNone/>
                <wp:docPr id="3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22860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AA445" id="Rectangle 29" o:spid="_x0000_s1026" style="position:absolute;margin-left:228.15pt;margin-top:56.95pt;width:105.75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" filled="f" strokecolor="red" strokeweight="1.5pt"/>
            </w:pict>
          </mc:Fallback>
        </mc:AlternateContent>
      </w:r>
      <w:r w:rsidR="00101993" w:rsidRPr="00101993">
        <w:rPr>
          <w:noProof/>
          <w:lang w:eastAsia="en-AU"/>
        </w:rPr>
        <w:t xml:space="preserve"> </w:t>
      </w:r>
      <w:r w:rsidRPr="00E81617">
        <w:rPr>
          <w:noProof/>
          <w:lang w:eastAsia="en-AU"/>
        </w:rPr>
        <w:drawing>
          <wp:inline distT="0" distB="0" distL="0" distR="0">
            <wp:extent cx="5734050" cy="1095375"/>
            <wp:effectExtent l="0" t="0" r="0"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rsidR="000E3E39" w:rsidRPr="00195147" w:rsidRDefault="000E3E39" w:rsidP="00195147">
      <w:pPr>
        <w:pStyle w:val="Body"/>
        <w:rPr>
          <w:rFonts w:ascii="Univers" w:hAnsi="Univers" w:cs="Calibri"/>
          <w:color w:val="000000"/>
          <w:sz w:val="22"/>
          <w:szCs w:val="22"/>
        </w:rPr>
      </w:pPr>
    </w:p>
    <w:p w:rsidR="003C1C31" w:rsidRDefault="003C1C31" w:rsidP="00A455A8">
      <w:pPr>
        <w:pStyle w:val="Heading2"/>
      </w:pPr>
      <w:bookmarkStart w:id="28" w:name="_Toc506216988"/>
      <w:r>
        <w:t>Payroll Processing  - Post and Print Pay Advices</w:t>
      </w:r>
      <w:bookmarkEnd w:id="28"/>
    </w:p>
    <w:p w:rsidR="00195147" w:rsidRDefault="003C1C31" w:rsidP="004F307E">
      <w:pPr>
        <w:pStyle w:val="Body"/>
        <w:spacing w:line="360" w:lineRule="auto"/>
        <w:rPr>
          <w:rFonts w:ascii="Univers" w:hAnsi="Univers" w:cs="Calibri"/>
          <w:color w:val="000000"/>
          <w:sz w:val="22"/>
          <w:szCs w:val="22"/>
        </w:rPr>
      </w:pPr>
      <w:r>
        <w:rPr>
          <w:rFonts w:ascii="Univers" w:hAnsi="Univers" w:cs="Calibri"/>
          <w:color w:val="000000"/>
          <w:sz w:val="22"/>
          <w:szCs w:val="22"/>
        </w:rPr>
        <w:t>When each batch of pays has been processed, they should be posted. This clears them from the Pay Journal area and writes the data to the employee pay history ledgers.</w:t>
      </w:r>
    </w:p>
    <w:p w:rsidR="00433A7F" w:rsidRDefault="00D26127" w:rsidP="00433A7F">
      <w:r>
        <w:rPr>
          <w:noProof/>
          <w:lang w:eastAsia="en-AU"/>
        </w:rPr>
        <mc:AlternateContent>
          <mc:Choice Requires="wps">
            <w:drawing>
              <wp:anchor distT="0" distB="0" distL="114300" distR="114300" simplePos="0" relativeHeight="251659776" behindDoc="0" locked="0" layoutInCell="1" allowOverlap="1">
                <wp:simplePos x="0" y="0"/>
                <wp:positionH relativeFrom="column">
                  <wp:posOffset>897255</wp:posOffset>
                </wp:positionH>
                <wp:positionV relativeFrom="paragraph">
                  <wp:posOffset>376555</wp:posOffset>
                </wp:positionV>
                <wp:extent cx="514350" cy="658495"/>
                <wp:effectExtent l="0" t="0" r="0" b="0"/>
                <wp:wrapNone/>
                <wp:docPr id="3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658495"/>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102C5" id="Rectangle 30" o:spid="_x0000_s1026" style="position:absolute;margin-left:70.65pt;margin-top:29.65pt;width:40.5pt;height:51.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" filled="f" strokecolor="red" strokeweight="1.5pt"/>
            </w:pict>
          </mc:Fallback>
        </mc:AlternateContent>
      </w:r>
      <w:r w:rsidRPr="00E81617">
        <w:rPr>
          <w:noProof/>
          <w:lang w:eastAsia="en-AU"/>
        </w:rPr>
        <w:drawing>
          <wp:inline distT="0" distB="0" distL="0" distR="0">
            <wp:extent cx="5734050" cy="1095375"/>
            <wp:effectExtent l="0" t="0" r="0"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rsidR="00433A7F" w:rsidRDefault="00433A7F" w:rsidP="004F307E">
      <w:pPr>
        <w:pStyle w:val="Body"/>
        <w:spacing w:line="360" w:lineRule="auto"/>
        <w:rPr>
          <w:rFonts w:ascii="Univers" w:hAnsi="Univers" w:cs="Calibri"/>
          <w:color w:val="000000"/>
          <w:sz w:val="22"/>
          <w:szCs w:val="22"/>
        </w:rPr>
      </w:pPr>
    </w:p>
    <w:p w:rsidR="00433A7F" w:rsidRDefault="00433A7F" w:rsidP="00433A7F">
      <w:r>
        <w:t>After you nominate the “Post” option, a “Print Pay Advice” message will appear as part of the posting process.</w:t>
      </w:r>
    </w:p>
    <w:p w:rsidR="00433A7F" w:rsidRDefault="00D26127" w:rsidP="00433A7F">
      <w:pPr>
        <w:pStyle w:val="Body"/>
        <w:spacing w:line="360" w:lineRule="auto"/>
        <w:jc w:val="center"/>
        <w:rPr>
          <w:rFonts w:ascii="Univers" w:hAnsi="Univers" w:cs="Calibri"/>
          <w:color w:val="000000"/>
          <w:sz w:val="22"/>
          <w:szCs w:val="22"/>
        </w:rPr>
      </w:pPr>
      <w:r w:rsidRPr="00101993">
        <w:rPr>
          <w:noProof/>
          <w:lang w:val="en-AU" w:eastAsia="en-AU"/>
        </w:rPr>
        <w:drawing>
          <wp:inline distT="0" distB="0" distL="0" distR="0">
            <wp:extent cx="3810000" cy="23907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390775"/>
                    </a:xfrm>
                    <a:prstGeom prst="rect">
                      <a:avLst/>
                    </a:prstGeom>
                    <a:noFill/>
                    <a:ln>
                      <a:noFill/>
                    </a:ln>
                  </pic:spPr>
                </pic:pic>
              </a:graphicData>
            </a:graphic>
          </wp:inline>
        </w:drawing>
      </w:r>
    </w:p>
    <w:p w:rsidR="0078199E" w:rsidRPr="0078199E" w:rsidRDefault="0078199E" w:rsidP="004F307E">
      <w:pPr>
        <w:pStyle w:val="Body"/>
        <w:spacing w:line="360" w:lineRule="auto"/>
        <w:rPr>
          <w:rFonts w:ascii="Univers" w:hAnsi="Univers" w:cs="Calibri"/>
          <w:color w:val="000000"/>
          <w:sz w:val="22"/>
          <w:szCs w:val="22"/>
        </w:rPr>
      </w:pPr>
      <w:r w:rsidRPr="0078199E">
        <w:rPr>
          <w:rFonts w:ascii="Univers" w:hAnsi="Univers" w:cs="Calibri"/>
          <w:color w:val="000000"/>
          <w:sz w:val="22"/>
          <w:szCs w:val="22"/>
        </w:rPr>
        <w:t xml:space="preserve">To </w:t>
      </w:r>
      <w:r>
        <w:rPr>
          <w:rFonts w:ascii="Univers" w:hAnsi="Univers" w:cs="Calibri"/>
          <w:color w:val="000000"/>
          <w:sz w:val="22"/>
          <w:szCs w:val="22"/>
        </w:rPr>
        <w:t>print or reprint payslips</w:t>
      </w:r>
      <w:r w:rsidRPr="0078199E">
        <w:rPr>
          <w:rFonts w:ascii="Univers" w:hAnsi="Univers" w:cs="Calibri"/>
          <w:color w:val="000000"/>
          <w:sz w:val="22"/>
          <w:szCs w:val="22"/>
        </w:rPr>
        <w:t>, go to the following menu:</w:t>
      </w:r>
    </w:p>
    <w:p w:rsidR="0078199E" w:rsidRDefault="0078199E" w:rsidP="004F307E">
      <w:pPr>
        <w:pStyle w:val="Path"/>
        <w:spacing w:line="360" w:lineRule="auto"/>
        <w:rPr>
          <w:color w:val="000000"/>
        </w:rPr>
      </w:pPr>
      <w:r w:rsidRPr="0073435B">
        <w:t>Departments/Payroll/Payroll Processing/ Print Pay Advices</w:t>
      </w:r>
    </w:p>
    <w:p w:rsidR="00433A7F" w:rsidRDefault="00D26127" w:rsidP="00433A7F">
      <w:pPr>
        <w:jc w:val="center"/>
        <w:rPr>
          <w:noProof/>
          <w:lang w:eastAsia="en-AU"/>
        </w:rPr>
      </w:pPr>
      <w:r w:rsidRPr="00E81617">
        <w:rPr>
          <w:noProof/>
          <w:lang w:eastAsia="en-AU"/>
        </w:rPr>
        <w:drawing>
          <wp:inline distT="0" distB="0" distL="0" distR="0">
            <wp:extent cx="3219450" cy="2181225"/>
            <wp:effectExtent l="0" t="0" r="0"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9450" cy="2181225"/>
                    </a:xfrm>
                    <a:prstGeom prst="rect">
                      <a:avLst/>
                    </a:prstGeom>
                    <a:noFill/>
                    <a:ln>
                      <a:noFill/>
                    </a:ln>
                  </pic:spPr>
                </pic:pic>
              </a:graphicData>
            </a:graphic>
          </wp:inline>
        </w:drawing>
      </w:r>
    </w:p>
    <w:p w:rsidR="00433A7F" w:rsidRDefault="00433A7F" w:rsidP="00433A7F">
      <w:pPr>
        <w:rPr>
          <w:noProof/>
          <w:lang w:eastAsia="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433A7F" w:rsidRPr="00D3355F" w:rsidTr="001F1697">
        <w:trPr>
          <w:cantSplit/>
          <w:tblHeader/>
        </w:trPr>
        <w:tc>
          <w:tcPr>
            <w:tcW w:w="4617" w:type="dxa"/>
            <w:tcBorders>
              <w:right w:val="nil"/>
            </w:tcBorders>
            <w:shd w:val="pct20" w:color="auto" w:fill="auto"/>
          </w:tcPr>
          <w:p w:rsidR="00433A7F" w:rsidRPr="00D3355F" w:rsidRDefault="00433A7F" w:rsidP="00AF17F7">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tcBorders>
              <w:left w:val="nil"/>
            </w:tcBorders>
            <w:shd w:val="pct20" w:color="auto" w:fill="auto"/>
          </w:tcPr>
          <w:p w:rsidR="00433A7F" w:rsidRPr="00D3355F" w:rsidRDefault="00433A7F" w:rsidP="00AF17F7">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433A7F" w:rsidRPr="00D3355F" w:rsidTr="00AF17F7">
        <w:trPr>
          <w:cantSplit/>
        </w:trPr>
        <w:tc>
          <w:tcPr>
            <w:tcW w:w="4617" w:type="dxa"/>
            <w:shd w:val="clear" w:color="auto" w:fill="auto"/>
          </w:tcPr>
          <w:p w:rsidR="00433A7F" w:rsidRPr="00D3355F" w:rsidRDefault="00433A7F" w:rsidP="00AF17F7">
            <w:pPr>
              <w:pStyle w:val="Body"/>
              <w:rPr>
                <w:rFonts w:ascii="Univers" w:hAnsi="Univers" w:cs="Calibri"/>
                <w:sz w:val="22"/>
                <w:szCs w:val="22"/>
              </w:rPr>
            </w:pPr>
            <w:r>
              <w:rPr>
                <w:rFonts w:ascii="Univers" w:hAnsi="Univers" w:cs="Calibri"/>
                <w:sz w:val="22"/>
                <w:szCs w:val="22"/>
              </w:rPr>
              <w:t>Payroll No.</w:t>
            </w:r>
          </w:p>
        </w:tc>
        <w:tc>
          <w:tcPr>
            <w:tcW w:w="4626" w:type="dxa"/>
            <w:shd w:val="clear" w:color="auto" w:fill="auto"/>
          </w:tcPr>
          <w:p w:rsidR="00433A7F" w:rsidRPr="00D3355F" w:rsidRDefault="00433A7F" w:rsidP="00AF17F7">
            <w:pPr>
              <w:pStyle w:val="Body"/>
              <w:rPr>
                <w:rFonts w:ascii="Univers" w:hAnsi="Univers" w:cs="Calibri"/>
                <w:sz w:val="22"/>
                <w:szCs w:val="22"/>
              </w:rPr>
            </w:pPr>
            <w:r>
              <w:rPr>
                <w:rFonts w:ascii="Univers" w:hAnsi="Univers" w:cs="Calibri"/>
                <w:sz w:val="22"/>
                <w:szCs w:val="22"/>
              </w:rPr>
              <w:t>From the AssistButton, nominate the Payroll you wish to re-print pay advices for.</w:t>
            </w:r>
          </w:p>
        </w:tc>
      </w:tr>
      <w:tr w:rsidR="00433A7F" w:rsidRPr="00D3355F" w:rsidTr="001F1697">
        <w:trPr>
          <w:cantSplit/>
        </w:trPr>
        <w:tc>
          <w:tcPr>
            <w:tcW w:w="4617" w:type="dxa"/>
            <w:tcBorders>
              <w:bottom w:val="single" w:sz="4" w:space="0" w:color="auto"/>
            </w:tcBorders>
            <w:shd w:val="clear" w:color="auto" w:fill="auto"/>
          </w:tcPr>
          <w:p w:rsidR="00433A7F" w:rsidRPr="00D3355F" w:rsidRDefault="00433A7F" w:rsidP="00AF17F7">
            <w:pPr>
              <w:pStyle w:val="Body"/>
              <w:rPr>
                <w:rFonts w:ascii="Univers" w:hAnsi="Univers" w:cs="Calibri"/>
                <w:sz w:val="22"/>
                <w:szCs w:val="22"/>
              </w:rPr>
            </w:pPr>
            <w:r>
              <w:rPr>
                <w:rFonts w:ascii="Univers" w:hAnsi="Univers" w:cs="Calibri"/>
                <w:sz w:val="22"/>
                <w:szCs w:val="22"/>
              </w:rPr>
              <w:t>Period No.</w:t>
            </w:r>
          </w:p>
        </w:tc>
        <w:tc>
          <w:tcPr>
            <w:tcW w:w="4626" w:type="dxa"/>
            <w:tcBorders>
              <w:bottom w:val="single" w:sz="4" w:space="0" w:color="auto"/>
            </w:tcBorders>
            <w:shd w:val="clear" w:color="auto" w:fill="auto"/>
          </w:tcPr>
          <w:p w:rsidR="00433A7F" w:rsidRPr="00D3355F" w:rsidRDefault="00433A7F" w:rsidP="00AF17F7">
            <w:pPr>
              <w:pStyle w:val="Body"/>
              <w:rPr>
                <w:rFonts w:ascii="Univers" w:hAnsi="Univers" w:cs="Calibri"/>
                <w:sz w:val="22"/>
                <w:szCs w:val="22"/>
              </w:rPr>
            </w:pPr>
            <w:r>
              <w:rPr>
                <w:rFonts w:ascii="Univers" w:hAnsi="Univers" w:cs="Calibri"/>
                <w:sz w:val="22"/>
                <w:szCs w:val="22"/>
              </w:rPr>
              <w:t>From the AssistButton, nominate the Period No. you wish to re-print the pay advices for.</w:t>
            </w:r>
          </w:p>
        </w:tc>
      </w:tr>
      <w:tr w:rsidR="00433A7F" w:rsidRPr="00D3355F" w:rsidTr="001F1697">
        <w:trPr>
          <w:cantSplit/>
        </w:trPr>
        <w:tc>
          <w:tcPr>
            <w:tcW w:w="9243" w:type="dxa"/>
            <w:gridSpan w:val="2"/>
            <w:shd w:val="pct20" w:color="auto" w:fill="auto"/>
          </w:tcPr>
          <w:p w:rsidR="00433A7F" w:rsidRDefault="00433A7F" w:rsidP="00AF17F7">
            <w:pPr>
              <w:pStyle w:val="Body"/>
              <w:jc w:val="center"/>
              <w:rPr>
                <w:rFonts w:ascii="Univers" w:hAnsi="Univers" w:cs="Calibri"/>
                <w:sz w:val="22"/>
                <w:szCs w:val="22"/>
              </w:rPr>
            </w:pPr>
            <w:r w:rsidRPr="00C10501">
              <w:rPr>
                <w:rFonts w:ascii="Univers" w:hAnsi="Univers" w:cs="Calibri"/>
                <w:b/>
                <w:sz w:val="22"/>
                <w:szCs w:val="22"/>
              </w:rPr>
              <w:t xml:space="preserve">Click </w:t>
            </w:r>
            <w:r w:rsidRPr="00C10501">
              <w:rPr>
                <w:rStyle w:val="ActionChar"/>
              </w:rPr>
              <w:t xml:space="preserve">“OK” </w:t>
            </w:r>
            <w:r w:rsidRPr="00C10501">
              <w:rPr>
                <w:rStyle w:val="ActionChar"/>
                <w:color w:val="auto"/>
              </w:rPr>
              <w:t xml:space="preserve">once you have completed </w:t>
            </w:r>
            <w:r>
              <w:rPr>
                <w:rStyle w:val="ActionChar"/>
                <w:color w:val="auto"/>
              </w:rPr>
              <w:t>all fields required</w:t>
            </w:r>
            <w:r w:rsidRPr="00C10501">
              <w:rPr>
                <w:rStyle w:val="ActionChar"/>
                <w:color w:val="auto"/>
              </w:rPr>
              <w:t>.</w:t>
            </w:r>
          </w:p>
        </w:tc>
      </w:tr>
    </w:tbl>
    <w:p w:rsidR="00433A7F" w:rsidRDefault="00433A7F" w:rsidP="00433A7F"/>
    <w:p w:rsidR="00433A7F" w:rsidRDefault="00D26127" w:rsidP="00433A7F">
      <w:pPr>
        <w:pStyle w:val="Body"/>
        <w:spacing w:line="360" w:lineRule="auto"/>
        <w:jc w:val="center"/>
        <w:rPr>
          <w:rFonts w:ascii="Univers" w:hAnsi="Univers" w:cs="Calibri"/>
          <w:color w:val="000000"/>
          <w:sz w:val="22"/>
          <w:szCs w:val="22"/>
        </w:rPr>
      </w:pPr>
      <w:r w:rsidRPr="001F1697">
        <w:rPr>
          <w:noProof/>
          <w:lang w:val="en-AU" w:eastAsia="en-AU"/>
        </w:rPr>
        <w:drawing>
          <wp:inline distT="0" distB="0" distL="0" distR="0">
            <wp:extent cx="2886075" cy="2952750"/>
            <wp:effectExtent l="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6075" cy="2952750"/>
                    </a:xfrm>
                    <a:prstGeom prst="rect">
                      <a:avLst/>
                    </a:prstGeom>
                    <a:noFill/>
                    <a:ln>
                      <a:noFill/>
                    </a:ln>
                  </pic:spPr>
                </pic:pic>
              </a:graphicData>
            </a:graphic>
          </wp:inline>
        </w:drawing>
      </w:r>
    </w:p>
    <w:p w:rsidR="0078199E" w:rsidRPr="0078199E" w:rsidRDefault="0078199E" w:rsidP="004F307E">
      <w:pPr>
        <w:pStyle w:val="Body"/>
        <w:spacing w:line="360" w:lineRule="auto"/>
        <w:rPr>
          <w:rFonts w:ascii="Univers" w:hAnsi="Univers" w:cs="Calibri"/>
          <w:color w:val="000000"/>
          <w:sz w:val="22"/>
          <w:szCs w:val="22"/>
        </w:rPr>
      </w:pPr>
      <w:r w:rsidRPr="0078199E">
        <w:rPr>
          <w:rFonts w:ascii="Univers" w:hAnsi="Univers" w:cs="Calibri"/>
          <w:color w:val="000000"/>
          <w:sz w:val="22"/>
          <w:szCs w:val="22"/>
        </w:rPr>
        <w:t xml:space="preserve">To </w:t>
      </w:r>
      <w:r>
        <w:rPr>
          <w:rFonts w:ascii="Univers" w:hAnsi="Univers" w:cs="Calibri"/>
          <w:color w:val="000000"/>
          <w:sz w:val="22"/>
          <w:szCs w:val="22"/>
        </w:rPr>
        <w:t>email payslips</w:t>
      </w:r>
      <w:r w:rsidRPr="0078199E">
        <w:rPr>
          <w:rFonts w:ascii="Univers" w:hAnsi="Univers" w:cs="Calibri"/>
          <w:color w:val="000000"/>
          <w:sz w:val="22"/>
          <w:szCs w:val="22"/>
        </w:rPr>
        <w:t>, go to the following menu:</w:t>
      </w:r>
    </w:p>
    <w:p w:rsidR="0078199E" w:rsidRDefault="0078199E" w:rsidP="004F307E">
      <w:pPr>
        <w:pStyle w:val="Path"/>
        <w:spacing w:line="360" w:lineRule="auto"/>
      </w:pPr>
      <w:r w:rsidRPr="0073435B">
        <w:t>Departments/Payroll/Payroll Processing/</w:t>
      </w:r>
      <w:r w:rsidR="007A4C23" w:rsidRPr="0073435B">
        <w:t xml:space="preserve"> </w:t>
      </w:r>
      <w:r w:rsidRPr="0073435B">
        <w:t>E</w:t>
      </w:r>
      <w:r w:rsidR="007A4C23">
        <w:t>-M</w:t>
      </w:r>
      <w:r w:rsidRPr="0073435B">
        <w:t xml:space="preserve">ail Pay Advices </w:t>
      </w:r>
    </w:p>
    <w:p w:rsidR="00433A7F" w:rsidRDefault="00D26127" w:rsidP="00433A7F">
      <w:pPr>
        <w:jc w:val="center"/>
        <w:rPr>
          <w:noProof/>
          <w:lang w:eastAsia="en-AU"/>
        </w:rPr>
      </w:pPr>
      <w:r w:rsidRPr="00E81617">
        <w:rPr>
          <w:noProof/>
          <w:lang w:eastAsia="en-AU"/>
        </w:rPr>
        <w:drawing>
          <wp:inline distT="0" distB="0" distL="0" distR="0">
            <wp:extent cx="3200400" cy="307657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076575"/>
                    </a:xfrm>
                    <a:prstGeom prst="rect">
                      <a:avLst/>
                    </a:prstGeom>
                    <a:noFill/>
                    <a:ln>
                      <a:noFill/>
                    </a:ln>
                  </pic:spPr>
                </pic:pic>
              </a:graphicData>
            </a:graphic>
          </wp:inline>
        </w:drawing>
      </w:r>
    </w:p>
    <w:p w:rsidR="00433A7F" w:rsidRDefault="00433A7F" w:rsidP="00433A7F">
      <w:pPr>
        <w:rPr>
          <w:noProof/>
          <w:lang w:eastAsia="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7"/>
        <w:gridCol w:w="4626"/>
      </w:tblGrid>
      <w:tr w:rsidR="00433A7F" w:rsidRPr="00D3355F" w:rsidTr="001F1697">
        <w:trPr>
          <w:cantSplit/>
          <w:tblHeader/>
        </w:trPr>
        <w:tc>
          <w:tcPr>
            <w:tcW w:w="4617" w:type="dxa"/>
            <w:tcBorders>
              <w:bottom w:val="single" w:sz="4" w:space="0" w:color="auto"/>
              <w:right w:val="single" w:sz="4" w:space="0" w:color="auto"/>
            </w:tcBorders>
            <w:shd w:val="pct20" w:color="auto" w:fill="auto"/>
          </w:tcPr>
          <w:p w:rsidR="00433A7F" w:rsidRPr="00D3355F" w:rsidRDefault="00433A7F" w:rsidP="00AF17F7">
            <w:pPr>
              <w:pStyle w:val="Body"/>
              <w:rPr>
                <w:rFonts w:ascii="Univers" w:hAnsi="Univers" w:cs="Calibri"/>
                <w:b/>
                <w:sz w:val="22"/>
                <w:szCs w:val="22"/>
                <w:u w:val="single"/>
              </w:rPr>
            </w:pPr>
            <w:r w:rsidRPr="00D3355F">
              <w:rPr>
                <w:rFonts w:ascii="Univers" w:hAnsi="Univers" w:cs="Calibri"/>
                <w:b/>
                <w:sz w:val="22"/>
                <w:szCs w:val="22"/>
                <w:u w:val="single"/>
              </w:rPr>
              <w:t>Field Name</w:t>
            </w:r>
          </w:p>
        </w:tc>
        <w:tc>
          <w:tcPr>
            <w:tcW w:w="4626" w:type="dxa"/>
            <w:tcBorders>
              <w:left w:val="single" w:sz="4" w:space="0" w:color="auto"/>
              <w:bottom w:val="single" w:sz="4" w:space="0" w:color="auto"/>
            </w:tcBorders>
            <w:shd w:val="pct20" w:color="auto" w:fill="auto"/>
          </w:tcPr>
          <w:p w:rsidR="00433A7F" w:rsidRPr="00D3355F" w:rsidRDefault="00433A7F" w:rsidP="00AF17F7">
            <w:pPr>
              <w:pStyle w:val="Body"/>
              <w:rPr>
                <w:rFonts w:ascii="Univers" w:hAnsi="Univers" w:cs="Calibri"/>
                <w:b/>
                <w:sz w:val="22"/>
                <w:szCs w:val="22"/>
                <w:u w:val="single"/>
              </w:rPr>
            </w:pPr>
            <w:r w:rsidRPr="00D3355F">
              <w:rPr>
                <w:rFonts w:ascii="Univers" w:hAnsi="Univers" w:cs="Calibri"/>
                <w:b/>
                <w:sz w:val="22"/>
                <w:szCs w:val="22"/>
                <w:u w:val="single"/>
              </w:rPr>
              <w:t>Description</w:t>
            </w:r>
          </w:p>
        </w:tc>
      </w:tr>
      <w:tr w:rsidR="00433A7F" w:rsidRPr="00D3355F" w:rsidTr="001F1697">
        <w:trPr>
          <w:cantSplit/>
        </w:trPr>
        <w:tc>
          <w:tcPr>
            <w:tcW w:w="9243" w:type="dxa"/>
            <w:gridSpan w:val="2"/>
            <w:tcBorders>
              <w:top w:val="single" w:sz="4" w:space="0" w:color="auto"/>
            </w:tcBorders>
            <w:shd w:val="pct20" w:color="auto" w:fill="auto"/>
          </w:tcPr>
          <w:p w:rsidR="00433A7F" w:rsidRDefault="00433A7F" w:rsidP="00AF17F7">
            <w:pPr>
              <w:pStyle w:val="Body"/>
              <w:rPr>
                <w:rFonts w:ascii="Univers" w:hAnsi="Univers" w:cs="Calibri"/>
                <w:sz w:val="22"/>
                <w:szCs w:val="22"/>
              </w:rPr>
            </w:pPr>
            <w:r w:rsidRPr="00433A7F">
              <w:rPr>
                <w:rFonts w:ascii="Univers" w:hAnsi="Univers" w:cs="Calibri"/>
                <w:b/>
                <w:i/>
                <w:sz w:val="22"/>
                <w:szCs w:val="22"/>
              </w:rPr>
              <w:t>OPTIONS FASTTAB</w:t>
            </w:r>
          </w:p>
        </w:tc>
      </w:tr>
      <w:tr w:rsidR="00433A7F" w:rsidRPr="00D3355F" w:rsidTr="001F1697">
        <w:trPr>
          <w:cantSplit/>
        </w:trPr>
        <w:tc>
          <w:tcPr>
            <w:tcW w:w="4617" w:type="dxa"/>
            <w:tcBorders>
              <w:bottom w:val="single" w:sz="4" w:space="0" w:color="auto"/>
            </w:tcBorders>
            <w:shd w:val="clear" w:color="auto" w:fill="auto"/>
          </w:tcPr>
          <w:p w:rsidR="00433A7F" w:rsidRPr="00D3355F" w:rsidRDefault="00433A7F" w:rsidP="00AF17F7">
            <w:pPr>
              <w:pStyle w:val="Body"/>
              <w:rPr>
                <w:rFonts w:ascii="Univers" w:hAnsi="Univers" w:cs="Calibri"/>
                <w:sz w:val="22"/>
                <w:szCs w:val="22"/>
              </w:rPr>
            </w:pPr>
            <w:r>
              <w:rPr>
                <w:rFonts w:ascii="Univers" w:hAnsi="Univers" w:cs="Calibri"/>
                <w:sz w:val="22"/>
                <w:szCs w:val="22"/>
              </w:rPr>
              <w:t>Pay Advice Message</w:t>
            </w:r>
          </w:p>
        </w:tc>
        <w:tc>
          <w:tcPr>
            <w:tcW w:w="4626" w:type="dxa"/>
            <w:tcBorders>
              <w:bottom w:val="single" w:sz="4" w:space="0" w:color="auto"/>
            </w:tcBorders>
            <w:shd w:val="clear" w:color="auto" w:fill="auto"/>
          </w:tcPr>
          <w:p w:rsidR="00433A7F" w:rsidRPr="00D3355F" w:rsidRDefault="00433A7F" w:rsidP="00AF17F7">
            <w:pPr>
              <w:pStyle w:val="Body"/>
              <w:rPr>
                <w:rFonts w:ascii="Univers" w:hAnsi="Univers" w:cs="Calibri"/>
                <w:sz w:val="22"/>
                <w:szCs w:val="22"/>
              </w:rPr>
            </w:pPr>
            <w:r>
              <w:rPr>
                <w:rFonts w:ascii="Univers" w:hAnsi="Univers" w:cs="Calibri"/>
                <w:sz w:val="22"/>
                <w:szCs w:val="22"/>
              </w:rPr>
              <w:t>Complete this field if you wish to have a pay advice message printed on the emailed pay advices.</w:t>
            </w:r>
          </w:p>
        </w:tc>
      </w:tr>
      <w:tr w:rsidR="00433A7F" w:rsidRPr="00D3355F" w:rsidTr="001F1697">
        <w:trPr>
          <w:cantSplit/>
        </w:trPr>
        <w:tc>
          <w:tcPr>
            <w:tcW w:w="9243" w:type="dxa"/>
            <w:gridSpan w:val="2"/>
            <w:shd w:val="pct20" w:color="auto" w:fill="auto"/>
          </w:tcPr>
          <w:p w:rsidR="00433A7F" w:rsidRPr="00433A7F" w:rsidRDefault="00433A7F" w:rsidP="00AF17F7">
            <w:pPr>
              <w:pStyle w:val="Body"/>
              <w:rPr>
                <w:rFonts w:ascii="Univers" w:hAnsi="Univers" w:cs="Calibri"/>
                <w:b/>
                <w:i/>
                <w:sz w:val="22"/>
                <w:szCs w:val="22"/>
              </w:rPr>
            </w:pPr>
            <w:r w:rsidRPr="00433A7F">
              <w:rPr>
                <w:rFonts w:ascii="Univers" w:hAnsi="Univers" w:cs="Calibri"/>
                <w:b/>
                <w:i/>
                <w:sz w:val="22"/>
                <w:szCs w:val="22"/>
              </w:rPr>
              <w:t>POSTED PAY</w:t>
            </w:r>
            <w:r w:rsidR="001F1697">
              <w:rPr>
                <w:rFonts w:ascii="Univers" w:hAnsi="Univers" w:cs="Calibri"/>
                <w:b/>
                <w:i/>
                <w:sz w:val="22"/>
                <w:szCs w:val="22"/>
              </w:rPr>
              <w:t xml:space="preserve"> A</w:t>
            </w:r>
            <w:r w:rsidRPr="00433A7F">
              <w:rPr>
                <w:rFonts w:ascii="Univers" w:hAnsi="Univers" w:cs="Calibri"/>
                <w:b/>
                <w:i/>
                <w:sz w:val="22"/>
                <w:szCs w:val="22"/>
              </w:rPr>
              <w:t>DVICE FASTTAB</w:t>
            </w:r>
          </w:p>
        </w:tc>
      </w:tr>
      <w:tr w:rsidR="00433A7F" w:rsidRPr="00D3355F" w:rsidTr="00AF17F7">
        <w:trPr>
          <w:cantSplit/>
        </w:trPr>
        <w:tc>
          <w:tcPr>
            <w:tcW w:w="4617" w:type="dxa"/>
            <w:shd w:val="clear" w:color="auto" w:fill="auto"/>
          </w:tcPr>
          <w:p w:rsidR="00433A7F" w:rsidRPr="00D3355F" w:rsidRDefault="00433A7F" w:rsidP="00AF17F7">
            <w:pPr>
              <w:pStyle w:val="Body"/>
              <w:rPr>
                <w:rFonts w:ascii="Univers" w:hAnsi="Univers" w:cs="Calibri"/>
                <w:sz w:val="22"/>
                <w:szCs w:val="22"/>
              </w:rPr>
            </w:pPr>
            <w:r>
              <w:rPr>
                <w:rFonts w:ascii="Univers" w:hAnsi="Univers" w:cs="Calibri"/>
                <w:sz w:val="22"/>
                <w:szCs w:val="22"/>
              </w:rPr>
              <w:t>Employee No.</w:t>
            </w:r>
          </w:p>
        </w:tc>
        <w:tc>
          <w:tcPr>
            <w:tcW w:w="4626" w:type="dxa"/>
            <w:shd w:val="clear" w:color="auto" w:fill="auto"/>
          </w:tcPr>
          <w:p w:rsidR="00433A7F" w:rsidRPr="00D3355F" w:rsidRDefault="00433A7F" w:rsidP="00AF17F7">
            <w:pPr>
              <w:pStyle w:val="Body"/>
              <w:rPr>
                <w:rFonts w:ascii="Univers" w:hAnsi="Univers" w:cs="Calibri"/>
                <w:sz w:val="22"/>
                <w:szCs w:val="22"/>
              </w:rPr>
            </w:pPr>
            <w:r>
              <w:rPr>
                <w:rFonts w:ascii="Univers" w:hAnsi="Univers" w:cs="Calibri"/>
                <w:sz w:val="22"/>
                <w:szCs w:val="22"/>
              </w:rPr>
              <w:t>F</w:t>
            </w:r>
            <w:r w:rsidR="0018356D">
              <w:rPr>
                <w:rFonts w:ascii="Univers" w:hAnsi="Univers" w:cs="Calibri"/>
                <w:sz w:val="22"/>
                <w:szCs w:val="22"/>
              </w:rPr>
              <w:t>rom the AssistButton, select</w:t>
            </w:r>
            <w:r>
              <w:rPr>
                <w:rFonts w:ascii="Univers" w:hAnsi="Univers" w:cs="Calibri"/>
                <w:sz w:val="22"/>
                <w:szCs w:val="22"/>
              </w:rPr>
              <w:t xml:space="preserve"> the Employee No. otherwise leave this blank to generate email pay advices for all.</w:t>
            </w:r>
          </w:p>
        </w:tc>
      </w:tr>
      <w:tr w:rsidR="00433A7F" w:rsidRPr="00D3355F" w:rsidTr="00AF17F7">
        <w:trPr>
          <w:cantSplit/>
        </w:trPr>
        <w:tc>
          <w:tcPr>
            <w:tcW w:w="4617" w:type="dxa"/>
            <w:shd w:val="clear" w:color="auto" w:fill="auto"/>
          </w:tcPr>
          <w:p w:rsidR="00433A7F" w:rsidRDefault="00433A7F" w:rsidP="00AF17F7">
            <w:pPr>
              <w:pStyle w:val="Body"/>
              <w:rPr>
                <w:rFonts w:ascii="Univers" w:hAnsi="Univers" w:cs="Calibri"/>
                <w:sz w:val="22"/>
                <w:szCs w:val="22"/>
              </w:rPr>
            </w:pPr>
            <w:r>
              <w:rPr>
                <w:rFonts w:ascii="Univers" w:hAnsi="Univers" w:cs="Calibri"/>
                <w:sz w:val="22"/>
                <w:szCs w:val="22"/>
              </w:rPr>
              <w:t>Payroll No.</w:t>
            </w:r>
          </w:p>
        </w:tc>
        <w:tc>
          <w:tcPr>
            <w:tcW w:w="4626" w:type="dxa"/>
            <w:shd w:val="clear" w:color="auto" w:fill="auto"/>
          </w:tcPr>
          <w:p w:rsidR="00433A7F" w:rsidRDefault="00433A7F" w:rsidP="00AF17F7">
            <w:pPr>
              <w:pStyle w:val="Body"/>
              <w:rPr>
                <w:rFonts w:ascii="Univers" w:hAnsi="Univers" w:cs="Calibri"/>
                <w:sz w:val="22"/>
                <w:szCs w:val="22"/>
              </w:rPr>
            </w:pPr>
            <w:r>
              <w:rPr>
                <w:rFonts w:ascii="Univers" w:hAnsi="Univers" w:cs="Calibri"/>
                <w:sz w:val="22"/>
                <w:szCs w:val="22"/>
              </w:rPr>
              <w:t>From the AssistButton, select the Payroll No. otherwise leave this blank to generate email pay advices for all.</w:t>
            </w:r>
          </w:p>
        </w:tc>
      </w:tr>
      <w:tr w:rsidR="00433A7F" w:rsidRPr="00D3355F" w:rsidTr="00AF17F7">
        <w:trPr>
          <w:cantSplit/>
        </w:trPr>
        <w:tc>
          <w:tcPr>
            <w:tcW w:w="4617" w:type="dxa"/>
            <w:shd w:val="clear" w:color="auto" w:fill="auto"/>
          </w:tcPr>
          <w:p w:rsidR="00433A7F" w:rsidRDefault="0018356D" w:rsidP="00AF17F7">
            <w:pPr>
              <w:pStyle w:val="Body"/>
              <w:rPr>
                <w:rFonts w:ascii="Univers" w:hAnsi="Univers" w:cs="Calibri"/>
                <w:sz w:val="22"/>
                <w:szCs w:val="22"/>
              </w:rPr>
            </w:pPr>
            <w:r>
              <w:rPr>
                <w:rFonts w:ascii="Univers" w:hAnsi="Univers" w:cs="Calibri"/>
                <w:sz w:val="22"/>
                <w:szCs w:val="22"/>
              </w:rPr>
              <w:t>Tax Year</w:t>
            </w:r>
          </w:p>
        </w:tc>
        <w:tc>
          <w:tcPr>
            <w:tcW w:w="4626" w:type="dxa"/>
            <w:shd w:val="clear" w:color="auto" w:fill="auto"/>
          </w:tcPr>
          <w:p w:rsidR="00433A7F" w:rsidRDefault="0018356D" w:rsidP="00AF17F7">
            <w:pPr>
              <w:pStyle w:val="Body"/>
              <w:rPr>
                <w:rFonts w:ascii="Univers" w:hAnsi="Univers" w:cs="Calibri"/>
                <w:sz w:val="22"/>
                <w:szCs w:val="22"/>
              </w:rPr>
            </w:pPr>
            <w:r>
              <w:rPr>
                <w:rFonts w:ascii="Univers" w:hAnsi="Univers" w:cs="Calibri"/>
                <w:sz w:val="22"/>
                <w:szCs w:val="22"/>
              </w:rPr>
              <w:t>From the AssistButton, select the Tax Year otherwise leave this blank to generate email pay advices for all.</w:t>
            </w:r>
          </w:p>
        </w:tc>
      </w:tr>
      <w:tr w:rsidR="0018356D" w:rsidRPr="00D3355F" w:rsidTr="00AF17F7">
        <w:trPr>
          <w:cantSplit/>
        </w:trPr>
        <w:tc>
          <w:tcPr>
            <w:tcW w:w="4617" w:type="dxa"/>
            <w:shd w:val="clear" w:color="auto" w:fill="auto"/>
          </w:tcPr>
          <w:p w:rsidR="0018356D" w:rsidRDefault="0018356D" w:rsidP="00AF17F7">
            <w:pPr>
              <w:pStyle w:val="Body"/>
              <w:rPr>
                <w:rFonts w:ascii="Univers" w:hAnsi="Univers" w:cs="Calibri"/>
                <w:sz w:val="22"/>
                <w:szCs w:val="22"/>
              </w:rPr>
            </w:pPr>
            <w:r>
              <w:rPr>
                <w:rFonts w:ascii="Univers" w:hAnsi="Univers" w:cs="Calibri"/>
                <w:sz w:val="22"/>
                <w:szCs w:val="22"/>
              </w:rPr>
              <w:t>Period No.</w:t>
            </w:r>
          </w:p>
        </w:tc>
        <w:tc>
          <w:tcPr>
            <w:tcW w:w="4626" w:type="dxa"/>
            <w:shd w:val="clear" w:color="auto" w:fill="auto"/>
          </w:tcPr>
          <w:p w:rsidR="0018356D" w:rsidRDefault="0018356D" w:rsidP="0018356D">
            <w:pPr>
              <w:pStyle w:val="Body"/>
              <w:rPr>
                <w:rFonts w:ascii="Univers" w:hAnsi="Univers" w:cs="Calibri"/>
                <w:sz w:val="22"/>
                <w:szCs w:val="22"/>
              </w:rPr>
            </w:pPr>
            <w:r>
              <w:rPr>
                <w:rFonts w:ascii="Univers" w:hAnsi="Univers" w:cs="Calibri"/>
                <w:sz w:val="22"/>
                <w:szCs w:val="22"/>
              </w:rPr>
              <w:t>From the AssistButton, select the Period No. otherwise leave this blank to generate email pay advices for all.</w:t>
            </w:r>
          </w:p>
        </w:tc>
      </w:tr>
      <w:tr w:rsidR="0018356D" w:rsidRPr="00D3355F" w:rsidTr="001F1697">
        <w:trPr>
          <w:cantSplit/>
        </w:trPr>
        <w:tc>
          <w:tcPr>
            <w:tcW w:w="4617" w:type="dxa"/>
            <w:tcBorders>
              <w:bottom w:val="single" w:sz="4" w:space="0" w:color="auto"/>
            </w:tcBorders>
            <w:shd w:val="clear" w:color="auto" w:fill="auto"/>
          </w:tcPr>
          <w:p w:rsidR="0018356D" w:rsidRDefault="0018356D" w:rsidP="00AF17F7">
            <w:pPr>
              <w:pStyle w:val="Body"/>
              <w:rPr>
                <w:rFonts w:ascii="Univers" w:hAnsi="Univers" w:cs="Calibri"/>
                <w:sz w:val="22"/>
                <w:szCs w:val="22"/>
              </w:rPr>
            </w:pPr>
            <w:r>
              <w:rPr>
                <w:rFonts w:ascii="Univers" w:hAnsi="Univers" w:cs="Calibri"/>
                <w:sz w:val="22"/>
                <w:szCs w:val="22"/>
              </w:rPr>
              <w:t>No.</w:t>
            </w:r>
          </w:p>
        </w:tc>
        <w:tc>
          <w:tcPr>
            <w:tcW w:w="4626" w:type="dxa"/>
            <w:tcBorders>
              <w:bottom w:val="single" w:sz="4" w:space="0" w:color="auto"/>
            </w:tcBorders>
            <w:shd w:val="clear" w:color="auto" w:fill="auto"/>
          </w:tcPr>
          <w:p w:rsidR="0018356D" w:rsidRDefault="0018356D" w:rsidP="0018356D">
            <w:pPr>
              <w:pStyle w:val="Body"/>
              <w:rPr>
                <w:rFonts w:ascii="Univers" w:hAnsi="Univers" w:cs="Calibri"/>
                <w:sz w:val="22"/>
                <w:szCs w:val="22"/>
              </w:rPr>
            </w:pPr>
            <w:r>
              <w:rPr>
                <w:rFonts w:ascii="Univers" w:hAnsi="Univers" w:cs="Calibri"/>
                <w:sz w:val="22"/>
                <w:szCs w:val="22"/>
              </w:rPr>
              <w:t>From the AssistButton, select the No. (which relates to the Pay Advice No.) otherwise leave this blank to generate email pay advices for all.</w:t>
            </w:r>
          </w:p>
        </w:tc>
      </w:tr>
      <w:tr w:rsidR="0018356D" w:rsidRPr="00D3355F" w:rsidTr="001F1697">
        <w:trPr>
          <w:cantSplit/>
        </w:trPr>
        <w:tc>
          <w:tcPr>
            <w:tcW w:w="9243" w:type="dxa"/>
            <w:gridSpan w:val="2"/>
            <w:shd w:val="pct20" w:color="auto" w:fill="auto"/>
          </w:tcPr>
          <w:p w:rsidR="0018356D" w:rsidRDefault="0018356D" w:rsidP="00AF17F7">
            <w:pPr>
              <w:pStyle w:val="Body"/>
              <w:jc w:val="center"/>
              <w:rPr>
                <w:rFonts w:ascii="Univers" w:hAnsi="Univers" w:cs="Calibri"/>
                <w:sz w:val="22"/>
                <w:szCs w:val="22"/>
              </w:rPr>
            </w:pPr>
            <w:r w:rsidRPr="00C10501">
              <w:rPr>
                <w:rFonts w:ascii="Univers" w:hAnsi="Univers" w:cs="Calibri"/>
                <w:b/>
                <w:sz w:val="22"/>
                <w:szCs w:val="22"/>
              </w:rPr>
              <w:t xml:space="preserve">Click </w:t>
            </w:r>
            <w:r w:rsidRPr="00C10501">
              <w:rPr>
                <w:rStyle w:val="ActionChar"/>
              </w:rPr>
              <w:t xml:space="preserve">“OK” </w:t>
            </w:r>
            <w:r w:rsidRPr="00C10501">
              <w:rPr>
                <w:rStyle w:val="ActionChar"/>
                <w:color w:val="auto"/>
              </w:rPr>
              <w:t xml:space="preserve">once you have completed </w:t>
            </w:r>
            <w:r>
              <w:rPr>
                <w:rStyle w:val="ActionChar"/>
                <w:color w:val="auto"/>
              </w:rPr>
              <w:t>all fields required</w:t>
            </w:r>
            <w:r w:rsidRPr="00C10501">
              <w:rPr>
                <w:rStyle w:val="ActionChar"/>
                <w:color w:val="auto"/>
              </w:rPr>
              <w:t>.</w:t>
            </w:r>
          </w:p>
        </w:tc>
      </w:tr>
    </w:tbl>
    <w:p w:rsidR="00433A7F" w:rsidRDefault="00433A7F" w:rsidP="00433A7F"/>
    <w:p w:rsidR="0018356D" w:rsidRDefault="0018356D" w:rsidP="00433A7F"/>
    <w:p w:rsidR="004D41FF" w:rsidRDefault="004D41FF" w:rsidP="004F307E">
      <w:pPr>
        <w:pStyle w:val="Heading2"/>
        <w:spacing w:line="360" w:lineRule="auto"/>
      </w:pPr>
      <w:bookmarkStart w:id="29" w:name="_Toc506216989"/>
      <w:r>
        <w:t>Payroll Processing  - Close Pay Periods</w:t>
      </w:r>
      <w:bookmarkEnd w:id="29"/>
    </w:p>
    <w:p w:rsidR="0078199E" w:rsidRDefault="0018356D" w:rsidP="004F307E">
      <w:pPr>
        <w:pStyle w:val="Body"/>
        <w:spacing w:line="360" w:lineRule="auto"/>
        <w:rPr>
          <w:rFonts w:ascii="Univers" w:hAnsi="Univers" w:cs="Calibri"/>
          <w:i/>
          <w:sz w:val="22"/>
          <w:szCs w:val="22"/>
        </w:rPr>
      </w:pPr>
      <w:r>
        <w:rPr>
          <w:rFonts w:ascii="Univers" w:hAnsi="Univers" w:cs="Calibri"/>
          <w:color w:val="000000"/>
          <w:sz w:val="22"/>
          <w:szCs w:val="22"/>
        </w:rPr>
        <w:t>You can close the pay period independently if you choose not to close the pay period at the time of posting the payroll.  T</w:t>
      </w:r>
      <w:r w:rsidR="0078199E" w:rsidRPr="0078199E">
        <w:rPr>
          <w:rFonts w:ascii="Univers" w:hAnsi="Univers" w:cs="Calibri"/>
          <w:color w:val="000000"/>
          <w:sz w:val="22"/>
          <w:szCs w:val="22"/>
        </w:rPr>
        <w:t xml:space="preserve">o </w:t>
      </w:r>
      <w:r w:rsidR="0078199E">
        <w:rPr>
          <w:rFonts w:ascii="Univers" w:hAnsi="Univers" w:cs="Calibri"/>
          <w:color w:val="000000"/>
          <w:sz w:val="22"/>
          <w:szCs w:val="22"/>
        </w:rPr>
        <w:t>C</w:t>
      </w:r>
      <w:r w:rsidR="007A4C23">
        <w:rPr>
          <w:rFonts w:ascii="Univers" w:hAnsi="Univers" w:cs="Calibri"/>
          <w:color w:val="000000"/>
          <w:sz w:val="22"/>
          <w:szCs w:val="22"/>
        </w:rPr>
        <w:t>lose Pay periods</w:t>
      </w:r>
      <w:r w:rsidR="0078199E" w:rsidRPr="0078199E">
        <w:rPr>
          <w:rFonts w:ascii="Univers" w:hAnsi="Univers" w:cs="Calibri"/>
          <w:color w:val="000000"/>
          <w:sz w:val="22"/>
          <w:szCs w:val="22"/>
        </w:rPr>
        <w:t>, go to the following menu:</w:t>
      </w:r>
    </w:p>
    <w:p w:rsidR="004D41FF" w:rsidRDefault="00E1777B" w:rsidP="004F307E">
      <w:pPr>
        <w:pStyle w:val="Path"/>
        <w:spacing w:line="360" w:lineRule="auto"/>
      </w:pPr>
      <w:r w:rsidRPr="0034427B">
        <w:t>Departments</w:t>
      </w:r>
      <w:r w:rsidR="0034427B" w:rsidRPr="0034427B">
        <w:t>/Payrol</w:t>
      </w:r>
      <w:r w:rsidR="007A4C23">
        <w:t>l</w:t>
      </w:r>
      <w:r w:rsidR="0034427B" w:rsidRPr="0034427B">
        <w:t>/</w:t>
      </w:r>
      <w:r w:rsidRPr="0034427B">
        <w:t>Periodic Activities</w:t>
      </w:r>
      <w:r w:rsidR="0034427B" w:rsidRPr="0034427B">
        <w:t>/Periodic Maintenance/</w:t>
      </w:r>
      <w:r w:rsidR="007A4C23" w:rsidRPr="0034427B">
        <w:t xml:space="preserve"> </w:t>
      </w:r>
      <w:r w:rsidR="0034427B" w:rsidRPr="0034427B">
        <w:t>Close Pay Periods</w:t>
      </w:r>
    </w:p>
    <w:p w:rsidR="00CC4618" w:rsidRDefault="00D26127" w:rsidP="0018356D">
      <w:pPr>
        <w:jc w:val="center"/>
      </w:pPr>
      <w:r w:rsidRPr="00E81617">
        <w:rPr>
          <w:noProof/>
          <w:lang w:eastAsia="en-AU"/>
        </w:rPr>
        <w:drawing>
          <wp:inline distT="0" distB="0" distL="0" distR="0">
            <wp:extent cx="5734050" cy="2714625"/>
            <wp:effectExtent l="0" t="0" r="0"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rsidR="0018356D" w:rsidRDefault="0018356D" w:rsidP="004F307E">
      <w:pPr>
        <w:pStyle w:val="Body"/>
        <w:spacing w:line="360" w:lineRule="auto"/>
        <w:rPr>
          <w:rFonts w:ascii="Univers" w:hAnsi="Univers" w:cs="Calibri"/>
          <w:sz w:val="22"/>
          <w:szCs w:val="22"/>
        </w:rPr>
      </w:pPr>
    </w:p>
    <w:p w:rsidR="007C563C" w:rsidRPr="007C563C" w:rsidRDefault="007C563C" w:rsidP="004F307E">
      <w:pPr>
        <w:pStyle w:val="Body"/>
        <w:spacing w:line="360" w:lineRule="auto"/>
        <w:rPr>
          <w:rFonts w:ascii="Univers" w:hAnsi="Univers" w:cs="Calibri"/>
          <w:sz w:val="22"/>
          <w:szCs w:val="22"/>
        </w:rPr>
      </w:pPr>
      <w:r w:rsidRPr="007C563C">
        <w:rPr>
          <w:rFonts w:ascii="Univers" w:hAnsi="Univers" w:cs="Calibri"/>
          <w:sz w:val="22"/>
          <w:szCs w:val="22"/>
        </w:rPr>
        <w:t xml:space="preserve">Select the Payroll </w:t>
      </w:r>
      <w:r>
        <w:rPr>
          <w:rFonts w:ascii="Univers" w:hAnsi="Univers" w:cs="Calibri"/>
          <w:sz w:val="22"/>
          <w:szCs w:val="22"/>
        </w:rPr>
        <w:t>No and press “OK’. Then select the Pay Period by the ticking the ‘Closed and Date Locked’ columns to close the pay period.</w:t>
      </w:r>
    </w:p>
    <w:sectPr w:rsidR="007C563C" w:rsidRPr="007C563C" w:rsidSect="003812CE">
      <w:headerReference w:type="even" r:id="rId44"/>
      <w:headerReference w:type="default" r:id="rId45"/>
      <w:footerReference w:type="default" r:id="rId46"/>
      <w:headerReference w:type="first" r:id="rId47"/>
      <w:pgSz w:w="11907" w:h="16840" w:code="9"/>
      <w:pgMar w:top="1440" w:right="1440" w:bottom="1440" w:left="1440" w:header="567" w:footer="567"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3"/>
    </wne:keymap>
    <wne:keymap wne:kcmPrimary="044E">
      <wne:acd wne:acdName="acd2"/>
    </wne:keymap>
  </wne:keymaps>
  <wne:toolbars>
    <wne:acdManifest>
      <wne:acdEntry wne:acdName="acd0"/>
      <wne:acdEntry wne:acdName="acd1"/>
      <wne:acdEntry wne:acdName="acd2"/>
      <wne:acdEntry wne:acdName="acd3"/>
    </wne:acdManifest>
  </wne:toolbars>
  <wne:acds>
    <wne:acd wne:argValue="" wne:acdName="acd0" wne:fciIndexBasedOn="0065"/>
    <wne:acd wne:argValue="AQAAAAEA" wne:acdName="acd1" wne:fciIndexBasedOn="0065"/>
    <wne:acd wne:argValue="AQAAAAAA" wne:acdName="acd2" wne:fciIndexBasedOn="0065"/>
    <wne:acd wne:argValue="AQAAAAI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C81" w:rsidRDefault="001E7C81">
      <w:r>
        <w:separator/>
      </w:r>
    </w:p>
  </w:endnote>
  <w:endnote w:type="continuationSeparator" w:id="0">
    <w:p w:rsidR="001E7C81" w:rsidRDefault="001E7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Dutch801 SW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Univers (W1)">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D00" w:rsidRDefault="00471D00">
    <w:pPr>
      <w:pStyle w:val="Footer"/>
      <w:pBdr>
        <w:top w:val="none" w:sz="0" w:space="0" w:color="auto"/>
      </w:pBdr>
      <w:tabs>
        <w:tab w:val="clear" w:pos="8222"/>
        <w:tab w:val="right" w:pos="8789"/>
      </w:tabs>
      <w:ind w:left="0"/>
      <w:rPr>
        <w:rStyle w:val="PageNumber"/>
        <w:i w:val="0"/>
        <w:iC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D00" w:rsidRDefault="00471D00" w:rsidP="00314091">
    <w:pPr>
      <w:pStyle w:val="Footer"/>
      <w:pBdr>
        <w:top w:val="single" w:sz="4" w:space="1" w:color="auto"/>
      </w:pBdr>
      <w:tabs>
        <w:tab w:val="clear" w:pos="8222"/>
        <w:tab w:val="left" w:pos="1134"/>
        <w:tab w:val="right" w:pos="8364"/>
      </w:tabs>
      <w:ind w:left="0"/>
      <w:rPr>
        <w:rStyle w:val="PageNumber"/>
      </w:rPr>
    </w:pPr>
    <w:r>
      <w:tab/>
    </w:r>
    <w:r>
      <w:tab/>
    </w:r>
    <w:r>
      <w:tab/>
      <w:t xml:space="preserve"> </w:t>
    </w:r>
    <w:r>
      <w:rPr>
        <w:rStyle w:val="PageNumber"/>
      </w:rPr>
      <w:fldChar w:fldCharType="begin"/>
    </w:r>
    <w:r>
      <w:rPr>
        <w:rStyle w:val="PageNumber"/>
      </w:rPr>
      <w:instrText xml:space="preserve"> PAGE </w:instrText>
    </w:r>
    <w:r>
      <w:rPr>
        <w:rStyle w:val="PageNumber"/>
      </w:rPr>
      <w:fldChar w:fldCharType="separate"/>
    </w:r>
    <w:r w:rsidR="00D82FCD">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82FCD">
      <w:rPr>
        <w:rStyle w:val="PageNumber"/>
        <w:noProof/>
      </w:rPr>
      <w:t>33</w:t>
    </w:r>
    <w:r>
      <w:rPr>
        <w:rStyle w:val="PageNumber"/>
      </w:rPr>
      <w:fldChar w:fldCharType="end"/>
    </w:r>
  </w:p>
  <w:p w:rsidR="00471D00" w:rsidRDefault="00471D00">
    <w:pPr>
      <w:pStyle w:val="Footer"/>
      <w:pBdr>
        <w:top w:val="none" w:sz="0" w:space="0" w:color="auto"/>
      </w:pBdr>
      <w:tabs>
        <w:tab w:val="clear" w:pos="8222"/>
        <w:tab w:val="left" w:pos="1134"/>
        <w:tab w:val="right" w:pos="9639"/>
      </w:tabs>
      <w:ind w:left="0"/>
      <w:rPr>
        <w:rStyle w:val="PageNumber"/>
      </w:rPr>
    </w:pPr>
    <w:r>
      <w:rPr>
        <w:rStyle w:val="PageNumber"/>
      </w:rPr>
      <w:t>Version:</w:t>
    </w:r>
    <w:r>
      <w:rPr>
        <w:rStyle w:val="PageNumber"/>
      </w:rPr>
      <w:tab/>
    </w:r>
    <w:r w:rsidR="00D82FCD">
      <w:rPr>
        <w:rStyle w:val="PageNumber"/>
      </w:rPr>
      <w:t>3</w:t>
    </w:r>
    <w:r w:rsidR="002C48A1">
      <w:rPr>
        <w:rStyle w:val="PageNumber"/>
      </w:rPr>
      <w:t>.0</w:t>
    </w:r>
  </w:p>
  <w:p w:rsidR="00471D00" w:rsidRDefault="00471D00">
    <w:pPr>
      <w:pStyle w:val="Footer"/>
      <w:pBdr>
        <w:top w:val="none" w:sz="0" w:space="0" w:color="auto"/>
      </w:pBdr>
      <w:tabs>
        <w:tab w:val="clear" w:pos="8222"/>
        <w:tab w:val="left" w:pos="1134"/>
        <w:tab w:val="right" w:pos="9639"/>
      </w:tabs>
      <w:ind w:left="0"/>
      <w:rPr>
        <w:rStyle w:val="PageNumber"/>
      </w:rPr>
    </w:pPr>
    <w:r>
      <w:rPr>
        <w:rStyle w:val="PageNumber"/>
      </w:rPr>
      <w:t>Date:</w:t>
    </w:r>
    <w:r>
      <w:rPr>
        <w:rStyle w:val="PageNumber"/>
      </w:rPr>
      <w:tab/>
    </w:r>
    <w:r>
      <w:rPr>
        <w:rStyle w:val="PageNumber"/>
      </w:rPr>
      <w:fldChar w:fldCharType="begin"/>
    </w:r>
    <w:r>
      <w:rPr>
        <w:rStyle w:val="PageNumber"/>
      </w:rPr>
      <w:instrText xml:space="preserve"> SAVEDATE  \@ "d MMMM yyyy"  \* MERGEFORMAT </w:instrText>
    </w:r>
    <w:r>
      <w:rPr>
        <w:rStyle w:val="PageNumber"/>
      </w:rPr>
      <w:fldChar w:fldCharType="separate"/>
    </w:r>
    <w:r w:rsidR="00D26127">
      <w:rPr>
        <w:rStyle w:val="PageNumber"/>
        <w:noProof/>
      </w:rPr>
      <w:t>12 February 2018</w:t>
    </w:r>
    <w:r>
      <w:rPr>
        <w:rStyle w:val="PageNumber"/>
      </w:rPr>
      <w:fldChar w:fldCharType="end"/>
    </w:r>
  </w:p>
  <w:p w:rsidR="00471D00" w:rsidRDefault="00471D00">
    <w:pPr>
      <w:pStyle w:val="Footer"/>
      <w:pBdr>
        <w:top w:val="none" w:sz="0" w:space="0" w:color="auto"/>
      </w:pBdr>
      <w:tabs>
        <w:tab w:val="clear" w:pos="8222"/>
        <w:tab w:val="left" w:pos="1134"/>
        <w:tab w:val="right" w:pos="9639"/>
      </w:tabs>
      <w:ind w:left="0"/>
      <w:rPr>
        <w:rStyle w:val="PageNumber"/>
      </w:rPr>
    </w:pPr>
    <w:r>
      <w:rPr>
        <w:rStyle w:val="PageNumber"/>
      </w:rPr>
      <w:t>File:</w:t>
    </w:r>
    <w:r>
      <w:rPr>
        <w:rStyle w:val="PageNumber"/>
      </w:rPr>
      <w:tab/>
    </w:r>
    <w:r>
      <w:rPr>
        <w:rStyle w:val="PageNumber"/>
      </w:rPr>
      <w:fldChar w:fldCharType="begin"/>
    </w:r>
    <w:r>
      <w:rPr>
        <w:rStyle w:val="PageNumber"/>
      </w:rPr>
      <w:instrText xml:space="preserve"> FILENAME </w:instrText>
    </w:r>
    <w:r>
      <w:rPr>
        <w:rStyle w:val="PageNumber"/>
      </w:rPr>
      <w:fldChar w:fldCharType="separate"/>
    </w:r>
    <w:r w:rsidR="002C48A1">
      <w:rPr>
        <w:rStyle w:val="PageNumber"/>
        <w:noProof/>
      </w:rPr>
      <w:t>Dialog - Training - LH - Internal Payroll Process.doc</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C81" w:rsidRDefault="001E7C81">
      <w:r>
        <w:separator/>
      </w:r>
    </w:p>
  </w:footnote>
  <w:footnote w:type="continuationSeparator" w:id="0">
    <w:p w:rsidR="001E7C81" w:rsidRDefault="001E7C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D00" w:rsidRDefault="00471D00">
    <w:pPr>
      <w:pStyle w:val="Header"/>
      <w:tabs>
        <w:tab w:val="clear" w:pos="8080"/>
        <w:tab w:val="clear" w:pos="8330"/>
        <w:tab w:val="right" w:pos="9639"/>
      </w:tabs>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D00" w:rsidRDefault="00471D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D00" w:rsidRDefault="00D26127" w:rsidP="0072368A">
    <w:pPr>
      <w:pStyle w:val="Header"/>
      <w:pBdr>
        <w:bottom w:val="single" w:sz="4" w:space="1" w:color="auto"/>
      </w:pBdr>
      <w:tabs>
        <w:tab w:val="clear" w:pos="8080"/>
        <w:tab w:val="clear" w:pos="8330"/>
        <w:tab w:val="right" w:pos="9639"/>
      </w:tabs>
      <w:ind w:left="2694"/>
      <w:jc w:val="both"/>
    </w:pPr>
    <w:r>
      <w:rPr>
        <w:noProof/>
        <w:lang w:eastAsia="en-AU"/>
      </w:rPr>
      <w:drawing>
        <wp:anchor distT="0" distB="0" distL="114300" distR="114300" simplePos="0" relativeHeight="251657728" behindDoc="0" locked="0" layoutInCell="1" allowOverlap="1">
          <wp:simplePos x="0" y="0"/>
          <wp:positionH relativeFrom="column">
            <wp:posOffset>3810</wp:posOffset>
          </wp:positionH>
          <wp:positionV relativeFrom="paragraph">
            <wp:posOffset>-6985</wp:posOffset>
          </wp:positionV>
          <wp:extent cx="1609725" cy="495300"/>
          <wp:effectExtent l="0" t="0" r="9525" b="0"/>
          <wp:wrapNone/>
          <wp:docPr id="3" name="Picture 3" descr="DIALOG_New Logo_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_New Logo_20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F5C">
      <w:t xml:space="preserve">           </w:t>
    </w:r>
    <w:r w:rsidR="0063594B">
      <w:t>microsoft DYNAMICS NAV201</w:t>
    </w:r>
    <w:r w:rsidR="0078129B">
      <w:t>7</w:t>
    </w:r>
    <w:r w:rsidR="00471D00">
      <w:t xml:space="preserve"> RTC – </w:t>
    </w:r>
    <w:r w:rsidR="0072368A">
      <w:rPr>
        <w:i/>
      </w:rPr>
      <w:t>TRAINING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D00" w:rsidRDefault="00471D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0.5pt" o:bullet="t">
        <v:imagedata r:id="rId1" o:title=""/>
      </v:shape>
    </w:pict>
  </w:numPicBullet>
  <w:numPicBullet w:numPicBulletId="1">
    <w:pict>
      <v:shape id="_x0000_i1026" type="#_x0000_t75" style="width:11.25pt;height:9pt" o:bullet="t" fillcolor="window" strokeweight="1.25pt">
        <v:imagedata r:id="rId2" o:title="Option Field Icon" blacklevel="3932f"/>
      </v:shape>
    </w:pict>
  </w:numPicBullet>
  <w:abstractNum w:abstractNumId="0" w15:restartNumberingAfterBreak="0">
    <w:nsid w:val="FFFFFF7C"/>
    <w:multiLevelType w:val="singleLevel"/>
    <w:tmpl w:val="631A757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BA8985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2C4D69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FFE5C7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F660F8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6123B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CCF4D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8A6808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752088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AA88C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2844"/>
        </w:tabs>
        <w:ind w:left="2844"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099424D3"/>
    <w:multiLevelType w:val="hybridMultilevel"/>
    <w:tmpl w:val="3006B54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9B172AE"/>
    <w:multiLevelType w:val="hybridMultilevel"/>
    <w:tmpl w:val="41A6ED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0AE10BCC"/>
    <w:multiLevelType w:val="hybridMultilevel"/>
    <w:tmpl w:val="9734427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90452E7"/>
    <w:multiLevelType w:val="hybridMultilevel"/>
    <w:tmpl w:val="A1ACB134"/>
    <w:lvl w:ilvl="0" w:tplc="BBE8385E">
      <w:start w:val="1"/>
      <w:numFmt w:val="decimal"/>
      <w:lvlText w:val="%1."/>
      <w:lvlJc w:val="left"/>
      <w:pPr>
        <w:ind w:left="720" w:hanging="360"/>
      </w:pPr>
      <w:rPr>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776149C"/>
    <w:multiLevelType w:val="hybridMultilevel"/>
    <w:tmpl w:val="5DDAF298"/>
    <w:lvl w:ilvl="0" w:tplc="632E67B6">
      <w:start w:val="1"/>
      <w:numFmt w:val="bullet"/>
      <w:pStyle w:val="SiteVisitBullet3"/>
      <w:lvlText w:val=""/>
      <w:lvlJc w:val="left"/>
      <w:pPr>
        <w:tabs>
          <w:tab w:val="num" w:pos="454"/>
        </w:tabs>
        <w:ind w:left="454" w:hanging="454"/>
      </w:pPr>
      <w:rPr>
        <w:rFonts w:ascii="Wingdings" w:hAnsi="Wingdings" w:hint="default"/>
        <w:sz w:val="16"/>
      </w:rPr>
    </w:lvl>
    <w:lvl w:ilvl="1" w:tplc="04090003" w:tentative="1">
      <w:start w:val="1"/>
      <w:numFmt w:val="bullet"/>
      <w:lvlText w:val="o"/>
      <w:lvlJc w:val="left"/>
      <w:pPr>
        <w:tabs>
          <w:tab w:val="num" w:pos="703"/>
        </w:tabs>
        <w:ind w:left="703" w:hanging="360"/>
      </w:pPr>
      <w:rPr>
        <w:rFonts w:ascii="Courier New" w:hAnsi="Courier New" w:hint="default"/>
      </w:rPr>
    </w:lvl>
    <w:lvl w:ilvl="2" w:tplc="04090005" w:tentative="1">
      <w:start w:val="1"/>
      <w:numFmt w:val="bullet"/>
      <w:lvlText w:val=""/>
      <w:lvlJc w:val="left"/>
      <w:pPr>
        <w:tabs>
          <w:tab w:val="num" w:pos="1423"/>
        </w:tabs>
        <w:ind w:left="1423" w:hanging="360"/>
      </w:pPr>
      <w:rPr>
        <w:rFonts w:ascii="Wingdings" w:hAnsi="Wingdings" w:hint="default"/>
      </w:rPr>
    </w:lvl>
    <w:lvl w:ilvl="3" w:tplc="04090001" w:tentative="1">
      <w:start w:val="1"/>
      <w:numFmt w:val="bullet"/>
      <w:lvlText w:val=""/>
      <w:lvlJc w:val="left"/>
      <w:pPr>
        <w:tabs>
          <w:tab w:val="num" w:pos="2143"/>
        </w:tabs>
        <w:ind w:left="2143" w:hanging="360"/>
      </w:pPr>
      <w:rPr>
        <w:rFonts w:ascii="Symbol" w:hAnsi="Symbol" w:hint="default"/>
      </w:rPr>
    </w:lvl>
    <w:lvl w:ilvl="4" w:tplc="04090003" w:tentative="1">
      <w:start w:val="1"/>
      <w:numFmt w:val="bullet"/>
      <w:lvlText w:val="o"/>
      <w:lvlJc w:val="left"/>
      <w:pPr>
        <w:tabs>
          <w:tab w:val="num" w:pos="2863"/>
        </w:tabs>
        <w:ind w:left="2863" w:hanging="360"/>
      </w:pPr>
      <w:rPr>
        <w:rFonts w:ascii="Courier New" w:hAnsi="Courier New" w:hint="default"/>
      </w:rPr>
    </w:lvl>
    <w:lvl w:ilvl="5" w:tplc="04090005" w:tentative="1">
      <w:start w:val="1"/>
      <w:numFmt w:val="bullet"/>
      <w:lvlText w:val=""/>
      <w:lvlJc w:val="left"/>
      <w:pPr>
        <w:tabs>
          <w:tab w:val="num" w:pos="3583"/>
        </w:tabs>
        <w:ind w:left="3583" w:hanging="360"/>
      </w:pPr>
      <w:rPr>
        <w:rFonts w:ascii="Wingdings" w:hAnsi="Wingdings" w:hint="default"/>
      </w:rPr>
    </w:lvl>
    <w:lvl w:ilvl="6" w:tplc="04090001" w:tentative="1">
      <w:start w:val="1"/>
      <w:numFmt w:val="bullet"/>
      <w:lvlText w:val=""/>
      <w:lvlJc w:val="left"/>
      <w:pPr>
        <w:tabs>
          <w:tab w:val="num" w:pos="4303"/>
        </w:tabs>
        <w:ind w:left="4303" w:hanging="360"/>
      </w:pPr>
      <w:rPr>
        <w:rFonts w:ascii="Symbol" w:hAnsi="Symbol" w:hint="default"/>
      </w:rPr>
    </w:lvl>
    <w:lvl w:ilvl="7" w:tplc="04090003" w:tentative="1">
      <w:start w:val="1"/>
      <w:numFmt w:val="bullet"/>
      <w:lvlText w:val="o"/>
      <w:lvlJc w:val="left"/>
      <w:pPr>
        <w:tabs>
          <w:tab w:val="num" w:pos="5023"/>
        </w:tabs>
        <w:ind w:left="5023" w:hanging="360"/>
      </w:pPr>
      <w:rPr>
        <w:rFonts w:ascii="Courier New" w:hAnsi="Courier New" w:hint="default"/>
      </w:rPr>
    </w:lvl>
    <w:lvl w:ilvl="8" w:tplc="04090005" w:tentative="1">
      <w:start w:val="1"/>
      <w:numFmt w:val="bullet"/>
      <w:lvlText w:val=""/>
      <w:lvlJc w:val="left"/>
      <w:pPr>
        <w:tabs>
          <w:tab w:val="num" w:pos="5743"/>
        </w:tabs>
        <w:ind w:left="5743" w:hanging="360"/>
      </w:pPr>
      <w:rPr>
        <w:rFonts w:ascii="Wingdings" w:hAnsi="Wingdings" w:hint="default"/>
      </w:rPr>
    </w:lvl>
  </w:abstractNum>
  <w:abstractNum w:abstractNumId="16" w15:restartNumberingAfterBreak="0">
    <w:nsid w:val="27A10BAA"/>
    <w:multiLevelType w:val="hybridMultilevel"/>
    <w:tmpl w:val="79E4A4C0"/>
    <w:lvl w:ilvl="0" w:tplc="ECB6AFF6">
      <w:start w:val="1"/>
      <w:numFmt w:val="bullet"/>
      <w:pStyle w:val="SiteVisitBullet2"/>
      <w:lvlText w:val="o"/>
      <w:lvlJc w:val="left"/>
      <w:pPr>
        <w:tabs>
          <w:tab w:val="num" w:pos="850"/>
        </w:tabs>
        <w:ind w:left="850" w:hanging="396"/>
      </w:pPr>
      <w:rPr>
        <w:rFonts w:hint="default"/>
      </w:rPr>
    </w:lvl>
    <w:lvl w:ilvl="1" w:tplc="04090003">
      <w:start w:val="1"/>
      <w:numFmt w:val="bullet"/>
      <w:lvlText w:val="o"/>
      <w:lvlJc w:val="left"/>
      <w:pPr>
        <w:tabs>
          <w:tab w:val="num" w:pos="1610"/>
        </w:tabs>
        <w:ind w:left="1610" w:hanging="360"/>
      </w:pPr>
      <w:rPr>
        <w:rFonts w:ascii="Courier New" w:hAnsi="Courier New" w:hint="default"/>
      </w:rPr>
    </w:lvl>
    <w:lvl w:ilvl="2" w:tplc="04090005">
      <w:start w:val="1"/>
      <w:numFmt w:val="bullet"/>
      <w:lvlText w:val=""/>
      <w:lvlJc w:val="left"/>
      <w:pPr>
        <w:tabs>
          <w:tab w:val="num" w:pos="2330"/>
        </w:tabs>
        <w:ind w:left="2330" w:hanging="360"/>
      </w:pPr>
      <w:rPr>
        <w:rFonts w:ascii="Wingdings" w:hAnsi="Wingdings" w:hint="default"/>
      </w:rPr>
    </w:lvl>
    <w:lvl w:ilvl="3" w:tplc="04090001">
      <w:start w:val="1"/>
      <w:numFmt w:val="bullet"/>
      <w:lvlText w:val=""/>
      <w:lvlJc w:val="left"/>
      <w:pPr>
        <w:tabs>
          <w:tab w:val="num" w:pos="3050"/>
        </w:tabs>
        <w:ind w:left="3050" w:hanging="360"/>
      </w:pPr>
      <w:rPr>
        <w:rFonts w:ascii="Symbol" w:hAnsi="Symbol" w:hint="default"/>
      </w:rPr>
    </w:lvl>
    <w:lvl w:ilvl="4" w:tplc="04090003">
      <w:start w:val="1"/>
      <w:numFmt w:val="bullet"/>
      <w:lvlText w:val="o"/>
      <w:lvlJc w:val="left"/>
      <w:pPr>
        <w:tabs>
          <w:tab w:val="num" w:pos="3770"/>
        </w:tabs>
        <w:ind w:left="3770" w:hanging="360"/>
      </w:pPr>
      <w:rPr>
        <w:rFonts w:ascii="Courier New" w:hAnsi="Courier New" w:hint="default"/>
      </w:rPr>
    </w:lvl>
    <w:lvl w:ilvl="5" w:tplc="04090005">
      <w:start w:val="1"/>
      <w:numFmt w:val="bullet"/>
      <w:lvlText w:val=""/>
      <w:lvlJc w:val="left"/>
      <w:pPr>
        <w:tabs>
          <w:tab w:val="num" w:pos="4490"/>
        </w:tabs>
        <w:ind w:left="4490" w:hanging="360"/>
      </w:pPr>
      <w:rPr>
        <w:rFonts w:ascii="Wingdings" w:hAnsi="Wingdings" w:hint="default"/>
      </w:rPr>
    </w:lvl>
    <w:lvl w:ilvl="6" w:tplc="04090001">
      <w:start w:val="1"/>
      <w:numFmt w:val="bullet"/>
      <w:lvlText w:val=""/>
      <w:lvlJc w:val="left"/>
      <w:pPr>
        <w:tabs>
          <w:tab w:val="num" w:pos="5210"/>
        </w:tabs>
        <w:ind w:left="5210" w:hanging="360"/>
      </w:pPr>
      <w:rPr>
        <w:rFonts w:ascii="Symbol" w:hAnsi="Symbol" w:hint="default"/>
      </w:rPr>
    </w:lvl>
    <w:lvl w:ilvl="7" w:tplc="04090003" w:tentative="1">
      <w:start w:val="1"/>
      <w:numFmt w:val="bullet"/>
      <w:lvlText w:val="o"/>
      <w:lvlJc w:val="left"/>
      <w:pPr>
        <w:tabs>
          <w:tab w:val="num" w:pos="5930"/>
        </w:tabs>
        <w:ind w:left="5930" w:hanging="360"/>
      </w:pPr>
      <w:rPr>
        <w:rFonts w:ascii="Courier New" w:hAnsi="Courier New" w:hint="default"/>
      </w:rPr>
    </w:lvl>
    <w:lvl w:ilvl="8" w:tplc="04090005" w:tentative="1">
      <w:start w:val="1"/>
      <w:numFmt w:val="bullet"/>
      <w:lvlText w:val=""/>
      <w:lvlJc w:val="left"/>
      <w:pPr>
        <w:tabs>
          <w:tab w:val="num" w:pos="6650"/>
        </w:tabs>
        <w:ind w:left="6650" w:hanging="360"/>
      </w:pPr>
      <w:rPr>
        <w:rFonts w:ascii="Wingdings" w:hAnsi="Wingdings" w:hint="default"/>
      </w:rPr>
    </w:lvl>
  </w:abstractNum>
  <w:abstractNum w:abstractNumId="17" w15:restartNumberingAfterBreak="0">
    <w:nsid w:val="2AC760AB"/>
    <w:multiLevelType w:val="hybridMultilevel"/>
    <w:tmpl w:val="030C28FC"/>
    <w:lvl w:ilvl="0" w:tplc="3E54B116">
      <w:start w:val="1"/>
      <w:numFmt w:val="bullet"/>
      <w:pStyle w:val="Bullet1"/>
      <w:lvlText w:val=""/>
      <w:lvlJc w:val="left"/>
      <w:pPr>
        <w:tabs>
          <w:tab w:val="num" w:pos="680"/>
        </w:tabs>
        <w:ind w:left="680" w:hanging="340"/>
      </w:pPr>
      <w:rPr>
        <w:rFonts w:ascii="Symbol" w:hAnsi="Symbol" w:hint="default"/>
      </w:rPr>
    </w:lvl>
    <w:lvl w:ilvl="1" w:tplc="0C090003">
      <w:start w:val="1"/>
      <w:numFmt w:val="bullet"/>
      <w:lvlText w:val="o"/>
      <w:lvlJc w:val="left"/>
      <w:pPr>
        <w:tabs>
          <w:tab w:val="num" w:pos="1780"/>
        </w:tabs>
        <w:ind w:left="1780" w:hanging="360"/>
      </w:pPr>
      <w:rPr>
        <w:rFonts w:ascii="Courier New" w:hAnsi="Courier New" w:cs="Courier New" w:hint="default"/>
      </w:rPr>
    </w:lvl>
    <w:lvl w:ilvl="2" w:tplc="0C090005" w:tentative="1">
      <w:start w:val="1"/>
      <w:numFmt w:val="bullet"/>
      <w:lvlText w:val=""/>
      <w:lvlJc w:val="left"/>
      <w:pPr>
        <w:tabs>
          <w:tab w:val="num" w:pos="2500"/>
        </w:tabs>
        <w:ind w:left="2500" w:hanging="360"/>
      </w:pPr>
      <w:rPr>
        <w:rFonts w:ascii="Wingdings" w:hAnsi="Wingdings" w:hint="default"/>
      </w:rPr>
    </w:lvl>
    <w:lvl w:ilvl="3" w:tplc="0C090001" w:tentative="1">
      <w:start w:val="1"/>
      <w:numFmt w:val="bullet"/>
      <w:lvlText w:val=""/>
      <w:lvlJc w:val="left"/>
      <w:pPr>
        <w:tabs>
          <w:tab w:val="num" w:pos="3220"/>
        </w:tabs>
        <w:ind w:left="3220" w:hanging="360"/>
      </w:pPr>
      <w:rPr>
        <w:rFonts w:ascii="Symbol" w:hAnsi="Symbol" w:hint="default"/>
      </w:rPr>
    </w:lvl>
    <w:lvl w:ilvl="4" w:tplc="0C090003" w:tentative="1">
      <w:start w:val="1"/>
      <w:numFmt w:val="bullet"/>
      <w:lvlText w:val="o"/>
      <w:lvlJc w:val="left"/>
      <w:pPr>
        <w:tabs>
          <w:tab w:val="num" w:pos="3940"/>
        </w:tabs>
        <w:ind w:left="3940" w:hanging="360"/>
      </w:pPr>
      <w:rPr>
        <w:rFonts w:ascii="Courier New" w:hAnsi="Courier New" w:cs="Courier New" w:hint="default"/>
      </w:rPr>
    </w:lvl>
    <w:lvl w:ilvl="5" w:tplc="0C090005" w:tentative="1">
      <w:start w:val="1"/>
      <w:numFmt w:val="bullet"/>
      <w:lvlText w:val=""/>
      <w:lvlJc w:val="left"/>
      <w:pPr>
        <w:tabs>
          <w:tab w:val="num" w:pos="4660"/>
        </w:tabs>
        <w:ind w:left="4660" w:hanging="360"/>
      </w:pPr>
      <w:rPr>
        <w:rFonts w:ascii="Wingdings" w:hAnsi="Wingdings" w:hint="default"/>
      </w:rPr>
    </w:lvl>
    <w:lvl w:ilvl="6" w:tplc="0C090001" w:tentative="1">
      <w:start w:val="1"/>
      <w:numFmt w:val="bullet"/>
      <w:lvlText w:val=""/>
      <w:lvlJc w:val="left"/>
      <w:pPr>
        <w:tabs>
          <w:tab w:val="num" w:pos="5380"/>
        </w:tabs>
        <w:ind w:left="5380" w:hanging="360"/>
      </w:pPr>
      <w:rPr>
        <w:rFonts w:ascii="Symbol" w:hAnsi="Symbol" w:hint="default"/>
      </w:rPr>
    </w:lvl>
    <w:lvl w:ilvl="7" w:tplc="0C090003" w:tentative="1">
      <w:start w:val="1"/>
      <w:numFmt w:val="bullet"/>
      <w:lvlText w:val="o"/>
      <w:lvlJc w:val="left"/>
      <w:pPr>
        <w:tabs>
          <w:tab w:val="num" w:pos="6100"/>
        </w:tabs>
        <w:ind w:left="6100" w:hanging="360"/>
      </w:pPr>
      <w:rPr>
        <w:rFonts w:ascii="Courier New" w:hAnsi="Courier New" w:cs="Courier New" w:hint="default"/>
      </w:rPr>
    </w:lvl>
    <w:lvl w:ilvl="8" w:tplc="0C090005" w:tentative="1">
      <w:start w:val="1"/>
      <w:numFmt w:val="bullet"/>
      <w:lvlText w:val=""/>
      <w:lvlJc w:val="left"/>
      <w:pPr>
        <w:tabs>
          <w:tab w:val="num" w:pos="6820"/>
        </w:tabs>
        <w:ind w:left="6820" w:hanging="360"/>
      </w:pPr>
      <w:rPr>
        <w:rFonts w:ascii="Wingdings" w:hAnsi="Wingdings" w:hint="default"/>
      </w:rPr>
    </w:lvl>
  </w:abstractNum>
  <w:abstractNum w:abstractNumId="18" w15:restartNumberingAfterBreak="0">
    <w:nsid w:val="35CE685C"/>
    <w:multiLevelType w:val="hybridMultilevel"/>
    <w:tmpl w:val="989404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71F55B5"/>
    <w:multiLevelType w:val="hybridMultilevel"/>
    <w:tmpl w:val="8E0AAB1A"/>
    <w:lvl w:ilvl="0" w:tplc="69BCD708">
      <w:start w:val="1"/>
      <w:numFmt w:val="bullet"/>
      <w:pStyle w:val="Style1"/>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D64ACD"/>
    <w:multiLevelType w:val="hybridMultilevel"/>
    <w:tmpl w:val="9904C4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B7D59F6"/>
    <w:multiLevelType w:val="hybridMultilevel"/>
    <w:tmpl w:val="978EC66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17851BD"/>
    <w:multiLevelType w:val="hybridMultilevel"/>
    <w:tmpl w:val="41EEDD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302664F"/>
    <w:multiLevelType w:val="hybridMultilevel"/>
    <w:tmpl w:val="9904C4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3F30CEF"/>
    <w:multiLevelType w:val="hybridMultilevel"/>
    <w:tmpl w:val="B502AA9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45B335F7"/>
    <w:multiLevelType w:val="hybridMultilevel"/>
    <w:tmpl w:val="DE0021EC"/>
    <w:lvl w:ilvl="0" w:tplc="14542E84">
      <w:numFmt w:val="bullet"/>
      <w:lvlText w:val=""/>
      <w:lvlJc w:val="left"/>
      <w:pPr>
        <w:ind w:left="1080" w:hanging="360"/>
      </w:pPr>
      <w:rPr>
        <w:rFonts w:ascii="Symbol" w:eastAsia="Times New Roman" w:hAnsi="Symbol" w:cs="Times New Roman"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46351228"/>
    <w:multiLevelType w:val="hybridMultilevel"/>
    <w:tmpl w:val="6F6617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884458C"/>
    <w:multiLevelType w:val="hybridMultilevel"/>
    <w:tmpl w:val="A1ACB134"/>
    <w:lvl w:ilvl="0" w:tplc="BBE8385E">
      <w:start w:val="1"/>
      <w:numFmt w:val="decimal"/>
      <w:lvlText w:val="%1."/>
      <w:lvlJc w:val="left"/>
      <w:pPr>
        <w:ind w:left="720" w:hanging="360"/>
      </w:pPr>
      <w:rPr>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C231B22"/>
    <w:multiLevelType w:val="hybridMultilevel"/>
    <w:tmpl w:val="5F06E916"/>
    <w:lvl w:ilvl="0" w:tplc="0C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E1B1B0B"/>
    <w:multiLevelType w:val="hybridMultilevel"/>
    <w:tmpl w:val="4BFC84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6A6382"/>
    <w:multiLevelType w:val="hybridMultilevel"/>
    <w:tmpl w:val="41EEDD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379760B"/>
    <w:multiLevelType w:val="hybridMultilevel"/>
    <w:tmpl w:val="404AC358"/>
    <w:lvl w:ilvl="0" w:tplc="0C090001">
      <w:start w:val="1"/>
      <w:numFmt w:val="bullet"/>
      <w:lvlText w:val=""/>
      <w:lvlJc w:val="left"/>
      <w:pPr>
        <w:ind w:left="720" w:hanging="360"/>
      </w:pPr>
      <w:rPr>
        <w:rFonts w:ascii="Symbol" w:hAnsi="Symbol"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6A47D35"/>
    <w:multiLevelType w:val="hybridMultilevel"/>
    <w:tmpl w:val="4434D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7E87902"/>
    <w:multiLevelType w:val="hybridMultilevel"/>
    <w:tmpl w:val="0C044F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C752079"/>
    <w:multiLevelType w:val="hybridMultilevel"/>
    <w:tmpl w:val="9A4282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1F10325"/>
    <w:multiLevelType w:val="hybridMultilevel"/>
    <w:tmpl w:val="41EEDD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34028C5"/>
    <w:multiLevelType w:val="hybridMultilevel"/>
    <w:tmpl w:val="554A6718"/>
    <w:lvl w:ilvl="0" w:tplc="88B405C6">
      <w:start w:val="1"/>
      <w:numFmt w:val="decimal"/>
      <w:lvlText w:val="%1."/>
      <w:lvlJc w:val="left"/>
      <w:pPr>
        <w:ind w:left="720" w:hanging="360"/>
      </w:pPr>
      <w:rPr>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69A4277"/>
    <w:multiLevelType w:val="hybridMultilevel"/>
    <w:tmpl w:val="41EEDD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AB6205"/>
    <w:multiLevelType w:val="hybridMultilevel"/>
    <w:tmpl w:val="CC1CD3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6"/>
  </w:num>
  <w:num w:numId="5">
    <w:abstractNumId w:val="10"/>
  </w:num>
  <w:num w:numId="6">
    <w:abstractNumId w:val="15"/>
  </w:num>
  <w:num w:numId="7">
    <w:abstractNumId w:val="16"/>
  </w:num>
  <w:num w:numId="8">
    <w:abstractNumId w:val="5"/>
  </w:num>
  <w:num w:numId="9">
    <w:abstractNumId w:val="4"/>
  </w:num>
  <w:num w:numId="10">
    <w:abstractNumId w:val="3"/>
  </w:num>
  <w:num w:numId="11">
    <w:abstractNumId w:val="2"/>
  </w:num>
  <w:num w:numId="12">
    <w:abstractNumId w:val="1"/>
  </w:num>
  <w:num w:numId="13">
    <w:abstractNumId w:val="0"/>
  </w:num>
  <w:num w:numId="14">
    <w:abstractNumId w:val="17"/>
  </w:num>
  <w:num w:numId="15">
    <w:abstractNumId w:val="19"/>
  </w:num>
  <w:num w:numId="16">
    <w:abstractNumId w:val="28"/>
  </w:num>
  <w:num w:numId="17">
    <w:abstractNumId w:val="20"/>
  </w:num>
  <w:num w:numId="18">
    <w:abstractNumId w:val="36"/>
  </w:num>
  <w:num w:numId="19">
    <w:abstractNumId w:val="35"/>
  </w:num>
  <w:num w:numId="20">
    <w:abstractNumId w:val="22"/>
  </w:num>
  <w:num w:numId="21">
    <w:abstractNumId w:val="27"/>
  </w:num>
  <w:num w:numId="22">
    <w:abstractNumId w:val="23"/>
  </w:num>
  <w:num w:numId="23">
    <w:abstractNumId w:val="37"/>
  </w:num>
  <w:num w:numId="24">
    <w:abstractNumId w:val="30"/>
  </w:num>
  <w:num w:numId="25">
    <w:abstractNumId w:val="34"/>
  </w:num>
  <w:num w:numId="26">
    <w:abstractNumId w:val="13"/>
  </w:num>
  <w:num w:numId="27">
    <w:abstractNumId w:val="14"/>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21"/>
  </w:num>
  <w:num w:numId="31">
    <w:abstractNumId w:val="32"/>
  </w:num>
  <w:num w:numId="32">
    <w:abstractNumId w:val="24"/>
  </w:num>
  <w:num w:numId="33">
    <w:abstractNumId w:val="26"/>
  </w:num>
  <w:num w:numId="34">
    <w:abstractNumId w:val="33"/>
  </w:num>
  <w:num w:numId="35">
    <w:abstractNumId w:val="12"/>
  </w:num>
  <w:num w:numId="36">
    <w:abstractNumId w:val="18"/>
  </w:num>
  <w:num w:numId="37">
    <w:abstractNumId w:val="11"/>
  </w:num>
  <w:num w:numId="38">
    <w:abstractNumId w:val="29"/>
  </w:num>
  <w:num w:numId="39">
    <w:abstractNumId w:val="38"/>
  </w:num>
  <w:num w:numId="40">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hideGrammaticalErrors/>
  <w:defaultTabStop w:val="720"/>
  <w:displayHorizontalDrawingGridEvery w:val="0"/>
  <w:displayVerticalDrawingGridEvery w:val="0"/>
  <w:doNotUseMarginsForDrawingGridOrigin/>
  <w:doNotShadeFormData/>
  <w:noPunctuationKerning/>
  <w:characterSpacingControl w:val="doNotCompress"/>
  <w:hdrShapeDefaults>
    <o:shapedefaults v:ext="edit" spidmax="3074" strokecolor="red">
      <v:stroke endarrow="block" color="red"/>
      <o:colormru v:ext="edit" colors="silver"/>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4B4"/>
    <w:rsid w:val="00002680"/>
    <w:rsid w:val="00017F14"/>
    <w:rsid w:val="00020A89"/>
    <w:rsid w:val="0002381B"/>
    <w:rsid w:val="00031CF8"/>
    <w:rsid w:val="000352D1"/>
    <w:rsid w:val="000366F9"/>
    <w:rsid w:val="00044E41"/>
    <w:rsid w:val="00047976"/>
    <w:rsid w:val="00051412"/>
    <w:rsid w:val="00067A6F"/>
    <w:rsid w:val="000715B1"/>
    <w:rsid w:val="00071CEB"/>
    <w:rsid w:val="00074289"/>
    <w:rsid w:val="000809B6"/>
    <w:rsid w:val="00080B09"/>
    <w:rsid w:val="00084045"/>
    <w:rsid w:val="0008755F"/>
    <w:rsid w:val="00090BE4"/>
    <w:rsid w:val="00091410"/>
    <w:rsid w:val="00093589"/>
    <w:rsid w:val="00095E3F"/>
    <w:rsid w:val="0009624A"/>
    <w:rsid w:val="00097B79"/>
    <w:rsid w:val="000A086B"/>
    <w:rsid w:val="000A28FF"/>
    <w:rsid w:val="000A33A1"/>
    <w:rsid w:val="000A5E84"/>
    <w:rsid w:val="000B0D66"/>
    <w:rsid w:val="000B1A88"/>
    <w:rsid w:val="000B4664"/>
    <w:rsid w:val="000B6334"/>
    <w:rsid w:val="000C4B44"/>
    <w:rsid w:val="000D265F"/>
    <w:rsid w:val="000D39E2"/>
    <w:rsid w:val="000D6C1A"/>
    <w:rsid w:val="000E0F1E"/>
    <w:rsid w:val="000E3E39"/>
    <w:rsid w:val="000F0361"/>
    <w:rsid w:val="000F25B1"/>
    <w:rsid w:val="000F2BA8"/>
    <w:rsid w:val="000F5D45"/>
    <w:rsid w:val="000F5E09"/>
    <w:rsid w:val="000F7373"/>
    <w:rsid w:val="000F771C"/>
    <w:rsid w:val="001006E5"/>
    <w:rsid w:val="00101993"/>
    <w:rsid w:val="001020A4"/>
    <w:rsid w:val="00102298"/>
    <w:rsid w:val="00104155"/>
    <w:rsid w:val="001058DD"/>
    <w:rsid w:val="0012309D"/>
    <w:rsid w:val="001250B9"/>
    <w:rsid w:val="001261E6"/>
    <w:rsid w:val="0012741D"/>
    <w:rsid w:val="00135668"/>
    <w:rsid w:val="001357CD"/>
    <w:rsid w:val="001376A3"/>
    <w:rsid w:val="00140CAB"/>
    <w:rsid w:val="00143099"/>
    <w:rsid w:val="001434EF"/>
    <w:rsid w:val="00151252"/>
    <w:rsid w:val="00157D07"/>
    <w:rsid w:val="00157D96"/>
    <w:rsid w:val="00160C2D"/>
    <w:rsid w:val="0016648D"/>
    <w:rsid w:val="001700CD"/>
    <w:rsid w:val="00171CC3"/>
    <w:rsid w:val="0017617C"/>
    <w:rsid w:val="00176C5B"/>
    <w:rsid w:val="0018356D"/>
    <w:rsid w:val="00191B5B"/>
    <w:rsid w:val="00192C8A"/>
    <w:rsid w:val="0019479C"/>
    <w:rsid w:val="00195147"/>
    <w:rsid w:val="00196F18"/>
    <w:rsid w:val="001A1D32"/>
    <w:rsid w:val="001A3231"/>
    <w:rsid w:val="001A7917"/>
    <w:rsid w:val="001B162D"/>
    <w:rsid w:val="001B29A1"/>
    <w:rsid w:val="001B5659"/>
    <w:rsid w:val="001B69FE"/>
    <w:rsid w:val="001B7CE3"/>
    <w:rsid w:val="001C0DEC"/>
    <w:rsid w:val="001C21EA"/>
    <w:rsid w:val="001C47E0"/>
    <w:rsid w:val="001C671F"/>
    <w:rsid w:val="001E1D71"/>
    <w:rsid w:val="001E290E"/>
    <w:rsid w:val="001E7C81"/>
    <w:rsid w:val="001F0E73"/>
    <w:rsid w:val="001F1697"/>
    <w:rsid w:val="001F33B1"/>
    <w:rsid w:val="001F5A16"/>
    <w:rsid w:val="0020007E"/>
    <w:rsid w:val="00201F20"/>
    <w:rsid w:val="00202E8A"/>
    <w:rsid w:val="002104B4"/>
    <w:rsid w:val="00210669"/>
    <w:rsid w:val="00213CE9"/>
    <w:rsid w:val="002159AE"/>
    <w:rsid w:val="00216EED"/>
    <w:rsid w:val="002206A0"/>
    <w:rsid w:val="00221E84"/>
    <w:rsid w:val="00222B80"/>
    <w:rsid w:val="00223FFA"/>
    <w:rsid w:val="002304CE"/>
    <w:rsid w:val="002313CC"/>
    <w:rsid w:val="00233251"/>
    <w:rsid w:val="00233265"/>
    <w:rsid w:val="00233528"/>
    <w:rsid w:val="00237C45"/>
    <w:rsid w:val="00237DC4"/>
    <w:rsid w:val="00244B77"/>
    <w:rsid w:val="002460AF"/>
    <w:rsid w:val="002468E6"/>
    <w:rsid w:val="002529FB"/>
    <w:rsid w:val="0025307C"/>
    <w:rsid w:val="00256523"/>
    <w:rsid w:val="00260D3E"/>
    <w:rsid w:val="00266758"/>
    <w:rsid w:val="0027123D"/>
    <w:rsid w:val="00276236"/>
    <w:rsid w:val="002832DB"/>
    <w:rsid w:val="00291240"/>
    <w:rsid w:val="00295D78"/>
    <w:rsid w:val="00297274"/>
    <w:rsid w:val="0029756A"/>
    <w:rsid w:val="002A1300"/>
    <w:rsid w:val="002A571F"/>
    <w:rsid w:val="002B24A0"/>
    <w:rsid w:val="002B3900"/>
    <w:rsid w:val="002B4DF3"/>
    <w:rsid w:val="002B5297"/>
    <w:rsid w:val="002C48A1"/>
    <w:rsid w:val="002D2516"/>
    <w:rsid w:val="002D4149"/>
    <w:rsid w:val="002D7718"/>
    <w:rsid w:val="002D7DD3"/>
    <w:rsid w:val="002E2597"/>
    <w:rsid w:val="002E55E8"/>
    <w:rsid w:val="002E699E"/>
    <w:rsid w:val="002F11FE"/>
    <w:rsid w:val="002F1CB0"/>
    <w:rsid w:val="002F1CF5"/>
    <w:rsid w:val="002F7029"/>
    <w:rsid w:val="00301567"/>
    <w:rsid w:val="0030303B"/>
    <w:rsid w:val="003042BB"/>
    <w:rsid w:val="00305C0C"/>
    <w:rsid w:val="003134A9"/>
    <w:rsid w:val="00314091"/>
    <w:rsid w:val="00314B35"/>
    <w:rsid w:val="003170F9"/>
    <w:rsid w:val="00321780"/>
    <w:rsid w:val="0032512B"/>
    <w:rsid w:val="0032541F"/>
    <w:rsid w:val="00331B28"/>
    <w:rsid w:val="00333C03"/>
    <w:rsid w:val="003350A9"/>
    <w:rsid w:val="00340453"/>
    <w:rsid w:val="00340D25"/>
    <w:rsid w:val="003416AA"/>
    <w:rsid w:val="003434AB"/>
    <w:rsid w:val="0034427B"/>
    <w:rsid w:val="00344A4B"/>
    <w:rsid w:val="00344A9B"/>
    <w:rsid w:val="003540E2"/>
    <w:rsid w:val="00356695"/>
    <w:rsid w:val="00363DE9"/>
    <w:rsid w:val="00372DB9"/>
    <w:rsid w:val="00376B97"/>
    <w:rsid w:val="003773E1"/>
    <w:rsid w:val="0038046F"/>
    <w:rsid w:val="00380C28"/>
    <w:rsid w:val="003812CE"/>
    <w:rsid w:val="00387936"/>
    <w:rsid w:val="003918B8"/>
    <w:rsid w:val="00392F3E"/>
    <w:rsid w:val="00394F2A"/>
    <w:rsid w:val="00396EE1"/>
    <w:rsid w:val="003A52C5"/>
    <w:rsid w:val="003A57DC"/>
    <w:rsid w:val="003A7A77"/>
    <w:rsid w:val="003B2412"/>
    <w:rsid w:val="003B2419"/>
    <w:rsid w:val="003B25BB"/>
    <w:rsid w:val="003B6753"/>
    <w:rsid w:val="003B7C52"/>
    <w:rsid w:val="003C1C31"/>
    <w:rsid w:val="003C5494"/>
    <w:rsid w:val="003D25DB"/>
    <w:rsid w:val="003D3D79"/>
    <w:rsid w:val="003D4A19"/>
    <w:rsid w:val="003D66A0"/>
    <w:rsid w:val="003E1403"/>
    <w:rsid w:val="003E250D"/>
    <w:rsid w:val="003E66C3"/>
    <w:rsid w:val="003E7372"/>
    <w:rsid w:val="003E7A08"/>
    <w:rsid w:val="003F287B"/>
    <w:rsid w:val="003F33C5"/>
    <w:rsid w:val="003F54E9"/>
    <w:rsid w:val="003F7F28"/>
    <w:rsid w:val="0040024F"/>
    <w:rsid w:val="004019FF"/>
    <w:rsid w:val="00406271"/>
    <w:rsid w:val="004115FC"/>
    <w:rsid w:val="0041484B"/>
    <w:rsid w:val="004156BF"/>
    <w:rsid w:val="0041601B"/>
    <w:rsid w:val="004209C5"/>
    <w:rsid w:val="00423AED"/>
    <w:rsid w:val="0043213C"/>
    <w:rsid w:val="00433A7F"/>
    <w:rsid w:val="00435527"/>
    <w:rsid w:val="00435983"/>
    <w:rsid w:val="00436412"/>
    <w:rsid w:val="00441393"/>
    <w:rsid w:val="00443D71"/>
    <w:rsid w:val="004455E5"/>
    <w:rsid w:val="004466A6"/>
    <w:rsid w:val="00452B3B"/>
    <w:rsid w:val="00461B07"/>
    <w:rsid w:val="00462335"/>
    <w:rsid w:val="00463917"/>
    <w:rsid w:val="004648F9"/>
    <w:rsid w:val="0046716D"/>
    <w:rsid w:val="0047000D"/>
    <w:rsid w:val="00470CD6"/>
    <w:rsid w:val="00471D00"/>
    <w:rsid w:val="00472060"/>
    <w:rsid w:val="004726A8"/>
    <w:rsid w:val="00484772"/>
    <w:rsid w:val="004869A8"/>
    <w:rsid w:val="00487818"/>
    <w:rsid w:val="0049057D"/>
    <w:rsid w:val="004909D7"/>
    <w:rsid w:val="00491F65"/>
    <w:rsid w:val="00493154"/>
    <w:rsid w:val="00496443"/>
    <w:rsid w:val="00497E0D"/>
    <w:rsid w:val="00497E36"/>
    <w:rsid w:val="004A01B2"/>
    <w:rsid w:val="004A2270"/>
    <w:rsid w:val="004A733E"/>
    <w:rsid w:val="004A7344"/>
    <w:rsid w:val="004B6445"/>
    <w:rsid w:val="004C0286"/>
    <w:rsid w:val="004C081E"/>
    <w:rsid w:val="004C76A8"/>
    <w:rsid w:val="004D02B5"/>
    <w:rsid w:val="004D12E8"/>
    <w:rsid w:val="004D41FF"/>
    <w:rsid w:val="004D4ED5"/>
    <w:rsid w:val="004E00B4"/>
    <w:rsid w:val="004E05FE"/>
    <w:rsid w:val="004E43B8"/>
    <w:rsid w:val="004E4C85"/>
    <w:rsid w:val="004E4D85"/>
    <w:rsid w:val="004E6724"/>
    <w:rsid w:val="004E791D"/>
    <w:rsid w:val="004F29D6"/>
    <w:rsid w:val="004F307E"/>
    <w:rsid w:val="004F4DDC"/>
    <w:rsid w:val="004F5F0A"/>
    <w:rsid w:val="004F6A5D"/>
    <w:rsid w:val="004F6C93"/>
    <w:rsid w:val="004F7A00"/>
    <w:rsid w:val="00505714"/>
    <w:rsid w:val="0051124B"/>
    <w:rsid w:val="00512C9B"/>
    <w:rsid w:val="00526694"/>
    <w:rsid w:val="00527D25"/>
    <w:rsid w:val="0053274F"/>
    <w:rsid w:val="005329EC"/>
    <w:rsid w:val="005341ED"/>
    <w:rsid w:val="005412C3"/>
    <w:rsid w:val="00541D34"/>
    <w:rsid w:val="005517F5"/>
    <w:rsid w:val="00553D8E"/>
    <w:rsid w:val="00562EBC"/>
    <w:rsid w:val="005638F5"/>
    <w:rsid w:val="00564D0C"/>
    <w:rsid w:val="00572AD5"/>
    <w:rsid w:val="00574585"/>
    <w:rsid w:val="00575AD9"/>
    <w:rsid w:val="00576853"/>
    <w:rsid w:val="0058206E"/>
    <w:rsid w:val="00582647"/>
    <w:rsid w:val="0058494D"/>
    <w:rsid w:val="00585C77"/>
    <w:rsid w:val="0059170D"/>
    <w:rsid w:val="0059443D"/>
    <w:rsid w:val="00594D8F"/>
    <w:rsid w:val="005A0AB8"/>
    <w:rsid w:val="005A5277"/>
    <w:rsid w:val="005B0955"/>
    <w:rsid w:val="005B18EA"/>
    <w:rsid w:val="005C18EA"/>
    <w:rsid w:val="005C1D98"/>
    <w:rsid w:val="005C3521"/>
    <w:rsid w:val="005C64DF"/>
    <w:rsid w:val="005D0355"/>
    <w:rsid w:val="005D2BEA"/>
    <w:rsid w:val="005D2E98"/>
    <w:rsid w:val="005D4684"/>
    <w:rsid w:val="005D7346"/>
    <w:rsid w:val="005E1180"/>
    <w:rsid w:val="005E22F5"/>
    <w:rsid w:val="005F78C6"/>
    <w:rsid w:val="0060189F"/>
    <w:rsid w:val="00601E1D"/>
    <w:rsid w:val="00603831"/>
    <w:rsid w:val="00604F02"/>
    <w:rsid w:val="006104D2"/>
    <w:rsid w:val="00612A99"/>
    <w:rsid w:val="00614ECA"/>
    <w:rsid w:val="006157BB"/>
    <w:rsid w:val="00616566"/>
    <w:rsid w:val="0062199F"/>
    <w:rsid w:val="006269C8"/>
    <w:rsid w:val="0062734D"/>
    <w:rsid w:val="0063594B"/>
    <w:rsid w:val="0063637D"/>
    <w:rsid w:val="00640262"/>
    <w:rsid w:val="00644366"/>
    <w:rsid w:val="00645182"/>
    <w:rsid w:val="006524CF"/>
    <w:rsid w:val="00653BC4"/>
    <w:rsid w:val="00653EC5"/>
    <w:rsid w:val="00655A1E"/>
    <w:rsid w:val="00661209"/>
    <w:rsid w:val="006622C4"/>
    <w:rsid w:val="00663C0E"/>
    <w:rsid w:val="00670BFB"/>
    <w:rsid w:val="00671F53"/>
    <w:rsid w:val="006729A8"/>
    <w:rsid w:val="00672ACA"/>
    <w:rsid w:val="00673691"/>
    <w:rsid w:val="006741BB"/>
    <w:rsid w:val="006746AA"/>
    <w:rsid w:val="006775E5"/>
    <w:rsid w:val="00682F06"/>
    <w:rsid w:val="00683D9A"/>
    <w:rsid w:val="00692142"/>
    <w:rsid w:val="006928AB"/>
    <w:rsid w:val="006A0FBE"/>
    <w:rsid w:val="006A2679"/>
    <w:rsid w:val="006A361D"/>
    <w:rsid w:val="006A5606"/>
    <w:rsid w:val="006A74B4"/>
    <w:rsid w:val="006B78C9"/>
    <w:rsid w:val="006C7A21"/>
    <w:rsid w:val="006D0050"/>
    <w:rsid w:val="006D3B06"/>
    <w:rsid w:val="006D6444"/>
    <w:rsid w:val="006F2DFA"/>
    <w:rsid w:val="006F3E73"/>
    <w:rsid w:val="006F49A5"/>
    <w:rsid w:val="006F5147"/>
    <w:rsid w:val="0070016B"/>
    <w:rsid w:val="007002E0"/>
    <w:rsid w:val="00700540"/>
    <w:rsid w:val="007028E7"/>
    <w:rsid w:val="007049E6"/>
    <w:rsid w:val="00706D8C"/>
    <w:rsid w:val="00707BB1"/>
    <w:rsid w:val="00712068"/>
    <w:rsid w:val="007123CB"/>
    <w:rsid w:val="00712CDC"/>
    <w:rsid w:val="00713C00"/>
    <w:rsid w:val="007157A5"/>
    <w:rsid w:val="00716F3B"/>
    <w:rsid w:val="00722163"/>
    <w:rsid w:val="00722387"/>
    <w:rsid w:val="007233AE"/>
    <w:rsid w:val="0072368A"/>
    <w:rsid w:val="00732DAC"/>
    <w:rsid w:val="00733823"/>
    <w:rsid w:val="0073435B"/>
    <w:rsid w:val="00741588"/>
    <w:rsid w:val="00741B29"/>
    <w:rsid w:val="0074555E"/>
    <w:rsid w:val="007504A1"/>
    <w:rsid w:val="00750613"/>
    <w:rsid w:val="00751CB4"/>
    <w:rsid w:val="00753978"/>
    <w:rsid w:val="00754338"/>
    <w:rsid w:val="00764C60"/>
    <w:rsid w:val="007663E3"/>
    <w:rsid w:val="0077094B"/>
    <w:rsid w:val="00770D52"/>
    <w:rsid w:val="00771489"/>
    <w:rsid w:val="00771CF0"/>
    <w:rsid w:val="00771D8B"/>
    <w:rsid w:val="00773164"/>
    <w:rsid w:val="00774089"/>
    <w:rsid w:val="007752BA"/>
    <w:rsid w:val="00776BC3"/>
    <w:rsid w:val="00780AED"/>
    <w:rsid w:val="0078129B"/>
    <w:rsid w:val="0078199E"/>
    <w:rsid w:val="00784AE6"/>
    <w:rsid w:val="007866F0"/>
    <w:rsid w:val="00790AFA"/>
    <w:rsid w:val="00792364"/>
    <w:rsid w:val="00794FD0"/>
    <w:rsid w:val="00795FF6"/>
    <w:rsid w:val="007964AB"/>
    <w:rsid w:val="007A4C23"/>
    <w:rsid w:val="007A6155"/>
    <w:rsid w:val="007B3D76"/>
    <w:rsid w:val="007C1DBE"/>
    <w:rsid w:val="007C563C"/>
    <w:rsid w:val="007C6F4F"/>
    <w:rsid w:val="007C744C"/>
    <w:rsid w:val="007E233A"/>
    <w:rsid w:val="007E37CD"/>
    <w:rsid w:val="007E65CA"/>
    <w:rsid w:val="007F2166"/>
    <w:rsid w:val="007F474A"/>
    <w:rsid w:val="007F51EB"/>
    <w:rsid w:val="008000EE"/>
    <w:rsid w:val="0080309F"/>
    <w:rsid w:val="00804015"/>
    <w:rsid w:val="00804709"/>
    <w:rsid w:val="00805450"/>
    <w:rsid w:val="00806724"/>
    <w:rsid w:val="0080688A"/>
    <w:rsid w:val="008074FC"/>
    <w:rsid w:val="008141D1"/>
    <w:rsid w:val="00814467"/>
    <w:rsid w:val="00816CAD"/>
    <w:rsid w:val="00817076"/>
    <w:rsid w:val="00820427"/>
    <w:rsid w:val="00820963"/>
    <w:rsid w:val="00822018"/>
    <w:rsid w:val="00824E0E"/>
    <w:rsid w:val="00826F89"/>
    <w:rsid w:val="00831AF3"/>
    <w:rsid w:val="008321C1"/>
    <w:rsid w:val="008358C2"/>
    <w:rsid w:val="00853DDE"/>
    <w:rsid w:val="00854189"/>
    <w:rsid w:val="00854709"/>
    <w:rsid w:val="00855868"/>
    <w:rsid w:val="0086501B"/>
    <w:rsid w:val="00866613"/>
    <w:rsid w:val="00866BD2"/>
    <w:rsid w:val="008720F9"/>
    <w:rsid w:val="008804C5"/>
    <w:rsid w:val="0088777C"/>
    <w:rsid w:val="00893343"/>
    <w:rsid w:val="0089563D"/>
    <w:rsid w:val="008A7946"/>
    <w:rsid w:val="008B0840"/>
    <w:rsid w:val="008B1DDB"/>
    <w:rsid w:val="008B210E"/>
    <w:rsid w:val="008C20FB"/>
    <w:rsid w:val="008D1447"/>
    <w:rsid w:val="008D59C6"/>
    <w:rsid w:val="008F0E52"/>
    <w:rsid w:val="008F2388"/>
    <w:rsid w:val="008F3959"/>
    <w:rsid w:val="008F772D"/>
    <w:rsid w:val="008F7916"/>
    <w:rsid w:val="008F7DC4"/>
    <w:rsid w:val="008F7FB1"/>
    <w:rsid w:val="00901BCB"/>
    <w:rsid w:val="0090697E"/>
    <w:rsid w:val="009078A7"/>
    <w:rsid w:val="00913BF8"/>
    <w:rsid w:val="00913FB5"/>
    <w:rsid w:val="00915F11"/>
    <w:rsid w:val="00916660"/>
    <w:rsid w:val="00916E61"/>
    <w:rsid w:val="00917535"/>
    <w:rsid w:val="0091786B"/>
    <w:rsid w:val="00920CB5"/>
    <w:rsid w:val="00920D2F"/>
    <w:rsid w:val="00922765"/>
    <w:rsid w:val="009229A1"/>
    <w:rsid w:val="00924B09"/>
    <w:rsid w:val="00931E85"/>
    <w:rsid w:val="00932053"/>
    <w:rsid w:val="00934E37"/>
    <w:rsid w:val="00935BFC"/>
    <w:rsid w:val="009429C2"/>
    <w:rsid w:val="0094582C"/>
    <w:rsid w:val="00946A6D"/>
    <w:rsid w:val="00956B3A"/>
    <w:rsid w:val="00957242"/>
    <w:rsid w:val="009606E2"/>
    <w:rsid w:val="00961E7E"/>
    <w:rsid w:val="00965AA4"/>
    <w:rsid w:val="00966814"/>
    <w:rsid w:val="0097208C"/>
    <w:rsid w:val="00977877"/>
    <w:rsid w:val="00981CAE"/>
    <w:rsid w:val="009847F4"/>
    <w:rsid w:val="009944D4"/>
    <w:rsid w:val="009B5C28"/>
    <w:rsid w:val="009B610A"/>
    <w:rsid w:val="009C076F"/>
    <w:rsid w:val="009C3847"/>
    <w:rsid w:val="009C3868"/>
    <w:rsid w:val="009D05A6"/>
    <w:rsid w:val="009D5261"/>
    <w:rsid w:val="009D7503"/>
    <w:rsid w:val="009D7CC0"/>
    <w:rsid w:val="009E0512"/>
    <w:rsid w:val="009F14C6"/>
    <w:rsid w:val="009F36A2"/>
    <w:rsid w:val="009F4434"/>
    <w:rsid w:val="00A00A6D"/>
    <w:rsid w:val="00A0428D"/>
    <w:rsid w:val="00A12C0E"/>
    <w:rsid w:val="00A1662C"/>
    <w:rsid w:val="00A1736D"/>
    <w:rsid w:val="00A2151E"/>
    <w:rsid w:val="00A23206"/>
    <w:rsid w:val="00A24041"/>
    <w:rsid w:val="00A26696"/>
    <w:rsid w:val="00A26C47"/>
    <w:rsid w:val="00A3245B"/>
    <w:rsid w:val="00A35B7C"/>
    <w:rsid w:val="00A3729C"/>
    <w:rsid w:val="00A37AA1"/>
    <w:rsid w:val="00A43660"/>
    <w:rsid w:val="00A44134"/>
    <w:rsid w:val="00A455A8"/>
    <w:rsid w:val="00A53FD4"/>
    <w:rsid w:val="00A579FD"/>
    <w:rsid w:val="00A61449"/>
    <w:rsid w:val="00A61625"/>
    <w:rsid w:val="00A635E9"/>
    <w:rsid w:val="00A6379B"/>
    <w:rsid w:val="00A67CBA"/>
    <w:rsid w:val="00A737E6"/>
    <w:rsid w:val="00A771DB"/>
    <w:rsid w:val="00A806D0"/>
    <w:rsid w:val="00A82EDA"/>
    <w:rsid w:val="00A84131"/>
    <w:rsid w:val="00A905CD"/>
    <w:rsid w:val="00A93DA3"/>
    <w:rsid w:val="00AA0330"/>
    <w:rsid w:val="00AA1772"/>
    <w:rsid w:val="00AA35FB"/>
    <w:rsid w:val="00AA46CC"/>
    <w:rsid w:val="00AA4C9E"/>
    <w:rsid w:val="00AA5413"/>
    <w:rsid w:val="00AA6BC3"/>
    <w:rsid w:val="00AC3028"/>
    <w:rsid w:val="00AC3928"/>
    <w:rsid w:val="00AC4E82"/>
    <w:rsid w:val="00AC7BBF"/>
    <w:rsid w:val="00AD0312"/>
    <w:rsid w:val="00AD3405"/>
    <w:rsid w:val="00AD39F5"/>
    <w:rsid w:val="00AE02A8"/>
    <w:rsid w:val="00AE3668"/>
    <w:rsid w:val="00AE71D7"/>
    <w:rsid w:val="00AF17F7"/>
    <w:rsid w:val="00AF190E"/>
    <w:rsid w:val="00AF1ED9"/>
    <w:rsid w:val="00AF57E6"/>
    <w:rsid w:val="00AF7969"/>
    <w:rsid w:val="00B038B0"/>
    <w:rsid w:val="00B064BD"/>
    <w:rsid w:val="00B112D5"/>
    <w:rsid w:val="00B121DF"/>
    <w:rsid w:val="00B15E9C"/>
    <w:rsid w:val="00B32363"/>
    <w:rsid w:val="00B3255B"/>
    <w:rsid w:val="00B341C1"/>
    <w:rsid w:val="00B37377"/>
    <w:rsid w:val="00B434AE"/>
    <w:rsid w:val="00B46354"/>
    <w:rsid w:val="00B47513"/>
    <w:rsid w:val="00B53127"/>
    <w:rsid w:val="00B5649D"/>
    <w:rsid w:val="00B56DBE"/>
    <w:rsid w:val="00B605A5"/>
    <w:rsid w:val="00B60DCB"/>
    <w:rsid w:val="00B637FF"/>
    <w:rsid w:val="00B66F08"/>
    <w:rsid w:val="00B71BD6"/>
    <w:rsid w:val="00B75732"/>
    <w:rsid w:val="00B77523"/>
    <w:rsid w:val="00B77BC3"/>
    <w:rsid w:val="00B8106A"/>
    <w:rsid w:val="00B81DA3"/>
    <w:rsid w:val="00B91F10"/>
    <w:rsid w:val="00B94F5C"/>
    <w:rsid w:val="00BA1C83"/>
    <w:rsid w:val="00BA341D"/>
    <w:rsid w:val="00BA3FF6"/>
    <w:rsid w:val="00BA4D29"/>
    <w:rsid w:val="00BB1E0E"/>
    <w:rsid w:val="00BB3C5A"/>
    <w:rsid w:val="00BB461A"/>
    <w:rsid w:val="00BB4A1B"/>
    <w:rsid w:val="00BC0187"/>
    <w:rsid w:val="00BC1360"/>
    <w:rsid w:val="00BD342E"/>
    <w:rsid w:val="00BD4459"/>
    <w:rsid w:val="00BE0DF7"/>
    <w:rsid w:val="00BE34B0"/>
    <w:rsid w:val="00BE400E"/>
    <w:rsid w:val="00BE5D4F"/>
    <w:rsid w:val="00BE75EB"/>
    <w:rsid w:val="00BF2F95"/>
    <w:rsid w:val="00BF4792"/>
    <w:rsid w:val="00C004E4"/>
    <w:rsid w:val="00C01AE4"/>
    <w:rsid w:val="00C021DB"/>
    <w:rsid w:val="00C05E68"/>
    <w:rsid w:val="00C10501"/>
    <w:rsid w:val="00C11209"/>
    <w:rsid w:val="00C12544"/>
    <w:rsid w:val="00C162CD"/>
    <w:rsid w:val="00C169D4"/>
    <w:rsid w:val="00C22BAA"/>
    <w:rsid w:val="00C2356A"/>
    <w:rsid w:val="00C26731"/>
    <w:rsid w:val="00C376A3"/>
    <w:rsid w:val="00C409FA"/>
    <w:rsid w:val="00C42863"/>
    <w:rsid w:val="00C42D6F"/>
    <w:rsid w:val="00C42E11"/>
    <w:rsid w:val="00C42F1F"/>
    <w:rsid w:val="00C4414E"/>
    <w:rsid w:val="00C473B7"/>
    <w:rsid w:val="00C47FD2"/>
    <w:rsid w:val="00C53704"/>
    <w:rsid w:val="00C546BF"/>
    <w:rsid w:val="00C56620"/>
    <w:rsid w:val="00C56E2F"/>
    <w:rsid w:val="00C626ED"/>
    <w:rsid w:val="00C73231"/>
    <w:rsid w:val="00C803C2"/>
    <w:rsid w:val="00C80F82"/>
    <w:rsid w:val="00C82000"/>
    <w:rsid w:val="00C82E65"/>
    <w:rsid w:val="00C846F7"/>
    <w:rsid w:val="00C94849"/>
    <w:rsid w:val="00C94D72"/>
    <w:rsid w:val="00CA0C69"/>
    <w:rsid w:val="00CA1C32"/>
    <w:rsid w:val="00CA5E8B"/>
    <w:rsid w:val="00CA70EE"/>
    <w:rsid w:val="00CA71FC"/>
    <w:rsid w:val="00CB15AC"/>
    <w:rsid w:val="00CB18B5"/>
    <w:rsid w:val="00CB4509"/>
    <w:rsid w:val="00CB7726"/>
    <w:rsid w:val="00CC1B9B"/>
    <w:rsid w:val="00CC28AB"/>
    <w:rsid w:val="00CC2CAB"/>
    <w:rsid w:val="00CC4618"/>
    <w:rsid w:val="00CC5A7C"/>
    <w:rsid w:val="00CC6EA3"/>
    <w:rsid w:val="00CD1047"/>
    <w:rsid w:val="00CD1A39"/>
    <w:rsid w:val="00CD3972"/>
    <w:rsid w:val="00CE08D2"/>
    <w:rsid w:val="00CE1B5C"/>
    <w:rsid w:val="00CE3228"/>
    <w:rsid w:val="00CE4209"/>
    <w:rsid w:val="00CE581B"/>
    <w:rsid w:val="00CE5834"/>
    <w:rsid w:val="00CE7FCE"/>
    <w:rsid w:val="00CF11DD"/>
    <w:rsid w:val="00CF2436"/>
    <w:rsid w:val="00CF34D2"/>
    <w:rsid w:val="00CF7F57"/>
    <w:rsid w:val="00D00497"/>
    <w:rsid w:val="00D00DAE"/>
    <w:rsid w:val="00D05E6E"/>
    <w:rsid w:val="00D06FBC"/>
    <w:rsid w:val="00D077E3"/>
    <w:rsid w:val="00D1048D"/>
    <w:rsid w:val="00D12188"/>
    <w:rsid w:val="00D132F6"/>
    <w:rsid w:val="00D17C37"/>
    <w:rsid w:val="00D26127"/>
    <w:rsid w:val="00D301D5"/>
    <w:rsid w:val="00D3071B"/>
    <w:rsid w:val="00D3322F"/>
    <w:rsid w:val="00D3355F"/>
    <w:rsid w:val="00D33804"/>
    <w:rsid w:val="00D3773A"/>
    <w:rsid w:val="00D4390D"/>
    <w:rsid w:val="00D56752"/>
    <w:rsid w:val="00D64DDD"/>
    <w:rsid w:val="00D72D86"/>
    <w:rsid w:val="00D749B3"/>
    <w:rsid w:val="00D76093"/>
    <w:rsid w:val="00D76DDF"/>
    <w:rsid w:val="00D82FCD"/>
    <w:rsid w:val="00D84057"/>
    <w:rsid w:val="00D9220E"/>
    <w:rsid w:val="00D937DE"/>
    <w:rsid w:val="00D94BB7"/>
    <w:rsid w:val="00D96E09"/>
    <w:rsid w:val="00D9749F"/>
    <w:rsid w:val="00D97C7F"/>
    <w:rsid w:val="00DA6496"/>
    <w:rsid w:val="00DA6C72"/>
    <w:rsid w:val="00DC0CED"/>
    <w:rsid w:val="00DC1480"/>
    <w:rsid w:val="00DC1B5B"/>
    <w:rsid w:val="00DC5EF5"/>
    <w:rsid w:val="00DC67FC"/>
    <w:rsid w:val="00DC70E0"/>
    <w:rsid w:val="00DD2CA3"/>
    <w:rsid w:val="00DD5191"/>
    <w:rsid w:val="00DE2630"/>
    <w:rsid w:val="00DE47ED"/>
    <w:rsid w:val="00DE6AE6"/>
    <w:rsid w:val="00DE75FB"/>
    <w:rsid w:val="00DF4689"/>
    <w:rsid w:val="00DF4CC2"/>
    <w:rsid w:val="00E006CB"/>
    <w:rsid w:val="00E074A8"/>
    <w:rsid w:val="00E118B1"/>
    <w:rsid w:val="00E155EA"/>
    <w:rsid w:val="00E176A0"/>
    <w:rsid w:val="00E1777B"/>
    <w:rsid w:val="00E2174A"/>
    <w:rsid w:val="00E23B61"/>
    <w:rsid w:val="00E31695"/>
    <w:rsid w:val="00E323C4"/>
    <w:rsid w:val="00E409E6"/>
    <w:rsid w:val="00E41BD5"/>
    <w:rsid w:val="00E44524"/>
    <w:rsid w:val="00E4699B"/>
    <w:rsid w:val="00E51046"/>
    <w:rsid w:val="00E55EA7"/>
    <w:rsid w:val="00E57362"/>
    <w:rsid w:val="00E607D6"/>
    <w:rsid w:val="00E60E33"/>
    <w:rsid w:val="00E61ADC"/>
    <w:rsid w:val="00E673D8"/>
    <w:rsid w:val="00E71547"/>
    <w:rsid w:val="00E72B54"/>
    <w:rsid w:val="00E74C0F"/>
    <w:rsid w:val="00E756BF"/>
    <w:rsid w:val="00E77235"/>
    <w:rsid w:val="00E95D9D"/>
    <w:rsid w:val="00E95E8A"/>
    <w:rsid w:val="00E9627C"/>
    <w:rsid w:val="00EA0B12"/>
    <w:rsid w:val="00EA32F1"/>
    <w:rsid w:val="00EA34A5"/>
    <w:rsid w:val="00EA462E"/>
    <w:rsid w:val="00EA6E8B"/>
    <w:rsid w:val="00EB01D8"/>
    <w:rsid w:val="00EB240F"/>
    <w:rsid w:val="00EB24AD"/>
    <w:rsid w:val="00EB7082"/>
    <w:rsid w:val="00EB7C0B"/>
    <w:rsid w:val="00EC4028"/>
    <w:rsid w:val="00EC5AAD"/>
    <w:rsid w:val="00EC6D5C"/>
    <w:rsid w:val="00ED2BC7"/>
    <w:rsid w:val="00ED75EC"/>
    <w:rsid w:val="00EE654A"/>
    <w:rsid w:val="00EE713D"/>
    <w:rsid w:val="00EF0B39"/>
    <w:rsid w:val="00EF22C1"/>
    <w:rsid w:val="00EF3FF3"/>
    <w:rsid w:val="00EF41F8"/>
    <w:rsid w:val="00EF4F77"/>
    <w:rsid w:val="00EF7EFA"/>
    <w:rsid w:val="00F01E90"/>
    <w:rsid w:val="00F05F48"/>
    <w:rsid w:val="00F1189E"/>
    <w:rsid w:val="00F1309B"/>
    <w:rsid w:val="00F16D43"/>
    <w:rsid w:val="00F20CA6"/>
    <w:rsid w:val="00F21FF1"/>
    <w:rsid w:val="00F2248C"/>
    <w:rsid w:val="00F24C58"/>
    <w:rsid w:val="00F25A8B"/>
    <w:rsid w:val="00F35EDA"/>
    <w:rsid w:val="00F3641E"/>
    <w:rsid w:val="00F36D6E"/>
    <w:rsid w:val="00F427EE"/>
    <w:rsid w:val="00F44D1A"/>
    <w:rsid w:val="00F50B3A"/>
    <w:rsid w:val="00F52790"/>
    <w:rsid w:val="00F548D8"/>
    <w:rsid w:val="00F60ED1"/>
    <w:rsid w:val="00F64074"/>
    <w:rsid w:val="00F66D95"/>
    <w:rsid w:val="00F724E7"/>
    <w:rsid w:val="00F738D6"/>
    <w:rsid w:val="00F739CE"/>
    <w:rsid w:val="00F80040"/>
    <w:rsid w:val="00F8193F"/>
    <w:rsid w:val="00F92E0D"/>
    <w:rsid w:val="00F94967"/>
    <w:rsid w:val="00F94B05"/>
    <w:rsid w:val="00F97853"/>
    <w:rsid w:val="00FA02A1"/>
    <w:rsid w:val="00FB1798"/>
    <w:rsid w:val="00FB1F01"/>
    <w:rsid w:val="00FB4279"/>
    <w:rsid w:val="00FB5348"/>
    <w:rsid w:val="00FB61AA"/>
    <w:rsid w:val="00FB77EE"/>
    <w:rsid w:val="00FC1ED0"/>
    <w:rsid w:val="00FC270C"/>
    <w:rsid w:val="00FC30A9"/>
    <w:rsid w:val="00FD0E16"/>
    <w:rsid w:val="00FD30C9"/>
    <w:rsid w:val="00FD49B7"/>
    <w:rsid w:val="00FE641B"/>
    <w:rsid w:val="00FF0D6E"/>
    <w:rsid w:val="00FF3717"/>
    <w:rsid w:val="00FF6CFB"/>
    <w:rsid w:val="00FF7A86"/>
    <w:rsid w:val="00FF7C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strokecolor="red">
      <v:stroke endarrow="block" color="red"/>
      <o:colormru v:ext="edit" colors="silver"/>
    </o:shapedefaults>
    <o:shapelayout v:ext="edit">
      <o:idmap v:ext="edit" data="1"/>
    </o:shapelayout>
  </w:shapeDefaults>
  <w:decimalSymbol w:val="."/>
  <w:listSeparator w:val=","/>
  <w14:docId w14:val="5CC3E66F"/>
  <w15:chartTrackingRefBased/>
  <w15:docId w15:val="{B3906B67-0183-4C13-A2DE-C2DA2081B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2E0"/>
    <w:rPr>
      <w:rFonts w:ascii="Univers" w:hAnsi="Univers"/>
      <w:sz w:val="22"/>
      <w:lang w:eastAsia="en-US"/>
    </w:rPr>
  </w:style>
  <w:style w:type="paragraph" w:styleId="Heading1">
    <w:name w:val="heading 1"/>
    <w:basedOn w:val="Normal"/>
    <w:next w:val="Normal"/>
    <w:link w:val="Heading1Char"/>
    <w:qFormat/>
    <w:pPr>
      <w:keepNext/>
      <w:keepLines/>
      <w:pageBreakBefore/>
      <w:numPr>
        <w:numId w:val="5"/>
      </w:numPr>
      <w:spacing w:before="240" w:after="120"/>
      <w:ind w:left="431" w:hanging="431"/>
      <w:outlineLvl w:val="0"/>
    </w:pPr>
    <w:rPr>
      <w:b/>
      <w:caps/>
      <w:sz w:val="32"/>
    </w:rPr>
  </w:style>
  <w:style w:type="paragraph" w:styleId="Heading2">
    <w:name w:val="heading 2"/>
    <w:basedOn w:val="Normal"/>
    <w:next w:val="Normal"/>
    <w:qFormat/>
    <w:pPr>
      <w:keepNext/>
      <w:keepLines/>
      <w:numPr>
        <w:ilvl w:val="1"/>
        <w:numId w:val="5"/>
      </w:numPr>
      <w:tabs>
        <w:tab w:val="clear" w:pos="2844"/>
        <w:tab w:val="num" w:pos="576"/>
      </w:tabs>
      <w:spacing w:before="240" w:after="120"/>
      <w:ind w:left="578" w:hanging="578"/>
      <w:outlineLvl w:val="1"/>
    </w:pPr>
    <w:rPr>
      <w:b/>
      <w:sz w:val="28"/>
    </w:rPr>
  </w:style>
  <w:style w:type="paragraph" w:styleId="Heading3">
    <w:name w:val="heading 3"/>
    <w:basedOn w:val="Normal"/>
    <w:qFormat/>
    <w:pPr>
      <w:keepNext/>
      <w:keepLines/>
      <w:numPr>
        <w:ilvl w:val="2"/>
        <w:numId w:val="5"/>
      </w:numPr>
      <w:spacing w:before="240"/>
      <w:outlineLvl w:val="2"/>
    </w:pPr>
    <w:rPr>
      <w:b/>
      <w:sz w:val="24"/>
    </w:rPr>
  </w:style>
  <w:style w:type="paragraph" w:styleId="Heading4">
    <w:name w:val="heading 4"/>
    <w:basedOn w:val="Normal"/>
    <w:next w:val="Normal"/>
    <w:qFormat/>
    <w:pPr>
      <w:keepNext/>
      <w:keepLines/>
      <w:numPr>
        <w:ilvl w:val="3"/>
        <w:numId w:val="5"/>
      </w:numPr>
      <w:jc w:val="both"/>
      <w:outlineLvl w:val="3"/>
    </w:pPr>
    <w:rPr>
      <w:i/>
    </w:rPr>
  </w:style>
  <w:style w:type="paragraph" w:styleId="Heading5">
    <w:name w:val="heading 5"/>
    <w:basedOn w:val="Normal"/>
    <w:next w:val="Normal"/>
    <w:qFormat/>
    <w:pPr>
      <w:keepLines/>
      <w:pageBreakBefore/>
      <w:numPr>
        <w:ilvl w:val="4"/>
        <w:numId w:val="5"/>
      </w:numPr>
      <w:jc w:val="center"/>
      <w:outlineLvl w:val="4"/>
    </w:pPr>
    <w:rPr>
      <w:b/>
      <w:caps/>
      <w:sz w:val="32"/>
    </w:rPr>
  </w:style>
  <w:style w:type="paragraph" w:styleId="Heading6">
    <w:name w:val="heading 6"/>
    <w:basedOn w:val="Normal"/>
    <w:next w:val="Normal"/>
    <w:qFormat/>
    <w:pPr>
      <w:keepNext/>
      <w:keepLines/>
      <w:numPr>
        <w:ilvl w:val="5"/>
        <w:numId w:val="5"/>
      </w:numPr>
      <w:outlineLvl w:val="5"/>
    </w:pPr>
    <w:rPr>
      <w:b/>
      <w:sz w:val="28"/>
    </w:rPr>
  </w:style>
  <w:style w:type="paragraph" w:styleId="Heading7">
    <w:name w:val="heading 7"/>
    <w:basedOn w:val="Normal"/>
    <w:next w:val="Normal"/>
    <w:qFormat/>
    <w:pPr>
      <w:keepNext/>
      <w:keepLines/>
      <w:pageBreakBefore/>
      <w:numPr>
        <w:ilvl w:val="6"/>
        <w:numId w:val="5"/>
      </w:numPr>
      <w:jc w:val="center"/>
      <w:outlineLvl w:val="6"/>
    </w:pPr>
    <w:rPr>
      <w:b/>
      <w:caps/>
      <w:sz w:val="32"/>
    </w:rPr>
  </w:style>
  <w:style w:type="paragraph" w:styleId="Heading8">
    <w:name w:val="heading 8"/>
    <w:basedOn w:val="Normal"/>
    <w:next w:val="Normal"/>
    <w:qFormat/>
    <w:pPr>
      <w:keepLines/>
      <w:numPr>
        <w:ilvl w:val="7"/>
        <w:numId w:val="5"/>
      </w:numPr>
      <w:jc w:val="both"/>
      <w:outlineLvl w:val="7"/>
    </w:pPr>
    <w:rPr>
      <w:b/>
      <w:sz w:val="28"/>
    </w:rPr>
  </w:style>
  <w:style w:type="paragraph" w:styleId="Heading9">
    <w:name w:val="heading 9"/>
    <w:basedOn w:val="Normal"/>
    <w:next w:val="Normal"/>
    <w:qFormat/>
    <w:pPr>
      <w:keepLines/>
      <w:numPr>
        <w:ilvl w:val="8"/>
        <w:numId w:val="5"/>
      </w:numPr>
      <w:jc w:val="both"/>
      <w:outlineLvl w:val="8"/>
    </w:pPr>
    <w:rPr>
      <w:rFonts w:ascii="Dutch801 SWA" w:hAnsi="Dutch801 SWA"/>
      <w:i/>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spacing w:before="120" w:after="120"/>
    </w:pPr>
    <w:rPr>
      <w:rFonts w:ascii="Times New Roman" w:hAnsi="Times New Roman"/>
      <w:b/>
      <w:bCs/>
      <w:caps/>
      <w:sz w:val="20"/>
      <w:szCs w:val="24"/>
    </w:rPr>
  </w:style>
  <w:style w:type="paragraph" w:styleId="TOC2">
    <w:name w:val="toc 2"/>
    <w:basedOn w:val="Normal"/>
    <w:next w:val="Normal"/>
    <w:autoRedefine/>
    <w:uiPriority w:val="39"/>
    <w:pPr>
      <w:ind w:left="220"/>
    </w:pPr>
    <w:rPr>
      <w:rFonts w:ascii="Times New Roman" w:hAnsi="Times New Roman"/>
      <w:smallCaps/>
      <w:sz w:val="20"/>
      <w:szCs w:val="24"/>
    </w:rPr>
  </w:style>
  <w:style w:type="paragraph" w:styleId="Header">
    <w:name w:val="header"/>
    <w:basedOn w:val="Normal"/>
    <w:link w:val="HeaderChar"/>
    <w:uiPriority w:val="99"/>
    <w:pPr>
      <w:keepLines/>
      <w:tabs>
        <w:tab w:val="right" w:pos="8080"/>
        <w:tab w:val="left" w:pos="8330"/>
      </w:tabs>
      <w:ind w:left="-851"/>
    </w:pPr>
    <w:rPr>
      <w:caps/>
    </w:rPr>
  </w:style>
  <w:style w:type="paragraph" w:styleId="Footer">
    <w:name w:val="footer"/>
    <w:basedOn w:val="Normal"/>
    <w:semiHidden/>
    <w:pPr>
      <w:keepLines/>
      <w:pBdr>
        <w:top w:val="single" w:sz="6" w:space="1" w:color="auto"/>
      </w:pBdr>
      <w:tabs>
        <w:tab w:val="center" w:pos="4111"/>
        <w:tab w:val="right" w:pos="8222"/>
      </w:tabs>
      <w:ind w:left="-851"/>
    </w:pPr>
    <w:rPr>
      <w:i/>
      <w:sz w:val="16"/>
    </w:rPr>
  </w:style>
  <w:style w:type="character" w:styleId="PageNumber">
    <w:name w:val="page number"/>
    <w:basedOn w:val="DefaultParagraphFont"/>
    <w:semiHidden/>
  </w:style>
  <w:style w:type="paragraph" w:styleId="TOC3">
    <w:name w:val="toc 3"/>
    <w:basedOn w:val="Normal"/>
    <w:next w:val="Normal"/>
    <w:autoRedefine/>
    <w:uiPriority w:val="39"/>
    <w:pPr>
      <w:ind w:left="440"/>
    </w:pPr>
    <w:rPr>
      <w:rFonts w:ascii="Times New Roman" w:hAnsi="Times New Roman"/>
      <w:i/>
      <w:iCs/>
      <w:sz w:val="20"/>
      <w:szCs w:val="24"/>
    </w:rPr>
  </w:style>
  <w:style w:type="paragraph" w:styleId="BodyTextIndent">
    <w:name w:val="Body Text Indent"/>
    <w:basedOn w:val="Normal"/>
    <w:semiHidden/>
    <w:pPr>
      <w:spacing w:line="240" w:lineRule="atLeast"/>
      <w:ind w:left="360"/>
    </w:pPr>
    <w:rPr>
      <w:snapToGrid w:val="0"/>
      <w:color w:val="000000"/>
    </w:rPr>
  </w:style>
  <w:style w:type="paragraph" w:styleId="BodyTextIndent2">
    <w:name w:val="Body Text Indent 2"/>
    <w:basedOn w:val="Normal"/>
    <w:semiHidden/>
    <w:pPr>
      <w:ind w:left="360"/>
    </w:pPr>
  </w:style>
  <w:style w:type="paragraph" w:styleId="BodyText">
    <w:name w:val="Body Text"/>
    <w:basedOn w:val="Normal"/>
    <w:semiHidden/>
    <w:pPr>
      <w:spacing w:line="240" w:lineRule="atLeast"/>
    </w:pPr>
    <w:rPr>
      <w:b/>
      <w:i/>
      <w:snapToGrid w:val="0"/>
      <w:color w:val="000000"/>
    </w:rPr>
  </w:style>
  <w:style w:type="paragraph" w:styleId="BodyText2">
    <w:name w:val="Body Text 2"/>
    <w:basedOn w:val="Normal"/>
    <w:semiHidden/>
    <w:rPr>
      <w:color w:val="0000FF"/>
    </w:rPr>
  </w:style>
  <w:style w:type="paragraph" w:styleId="BodyText3">
    <w:name w:val="Body Text 3"/>
    <w:basedOn w:val="Normal"/>
    <w:semiHidden/>
    <w:rPr>
      <w:sz w:val="18"/>
    </w:rPr>
  </w:style>
  <w:style w:type="paragraph" w:styleId="TOC4">
    <w:name w:val="toc 4"/>
    <w:basedOn w:val="Normal"/>
    <w:next w:val="Normal"/>
    <w:autoRedefine/>
    <w:semiHidden/>
    <w:pPr>
      <w:ind w:left="660"/>
    </w:pPr>
    <w:rPr>
      <w:rFonts w:ascii="Times New Roman" w:hAnsi="Times New Roman"/>
      <w:sz w:val="18"/>
      <w:szCs w:val="21"/>
    </w:rPr>
  </w:style>
  <w:style w:type="paragraph" w:styleId="TOC5">
    <w:name w:val="toc 5"/>
    <w:basedOn w:val="Normal"/>
    <w:next w:val="Normal"/>
    <w:autoRedefine/>
    <w:semiHidden/>
    <w:pPr>
      <w:ind w:left="880"/>
    </w:pPr>
    <w:rPr>
      <w:rFonts w:ascii="Times New Roman" w:hAnsi="Times New Roman"/>
      <w:sz w:val="18"/>
      <w:szCs w:val="21"/>
    </w:rPr>
  </w:style>
  <w:style w:type="paragraph" w:styleId="TOC6">
    <w:name w:val="toc 6"/>
    <w:basedOn w:val="Normal"/>
    <w:next w:val="Normal"/>
    <w:autoRedefine/>
    <w:semiHidden/>
    <w:pPr>
      <w:ind w:left="1100"/>
    </w:pPr>
    <w:rPr>
      <w:rFonts w:ascii="Times New Roman" w:hAnsi="Times New Roman"/>
      <w:sz w:val="18"/>
      <w:szCs w:val="21"/>
    </w:rPr>
  </w:style>
  <w:style w:type="paragraph" w:styleId="TOC7">
    <w:name w:val="toc 7"/>
    <w:basedOn w:val="Normal"/>
    <w:next w:val="Normal"/>
    <w:autoRedefine/>
    <w:semiHidden/>
    <w:pPr>
      <w:ind w:left="1320"/>
    </w:pPr>
    <w:rPr>
      <w:rFonts w:ascii="Times New Roman" w:hAnsi="Times New Roman"/>
      <w:sz w:val="18"/>
      <w:szCs w:val="21"/>
    </w:rPr>
  </w:style>
  <w:style w:type="paragraph" w:styleId="TOC8">
    <w:name w:val="toc 8"/>
    <w:basedOn w:val="Normal"/>
    <w:next w:val="Normal"/>
    <w:autoRedefine/>
    <w:semiHidden/>
    <w:pPr>
      <w:ind w:left="1540"/>
    </w:pPr>
    <w:rPr>
      <w:rFonts w:ascii="Times New Roman" w:hAnsi="Times New Roman"/>
      <w:sz w:val="18"/>
      <w:szCs w:val="21"/>
    </w:rPr>
  </w:style>
  <w:style w:type="paragraph" w:styleId="TOC9">
    <w:name w:val="toc 9"/>
    <w:basedOn w:val="Normal"/>
    <w:next w:val="Normal"/>
    <w:autoRedefine/>
    <w:semiHidden/>
    <w:pPr>
      <w:ind w:left="1760"/>
    </w:pPr>
    <w:rPr>
      <w:rFonts w:ascii="Times New Roman" w:hAnsi="Times New Roman"/>
      <w:sz w:val="18"/>
      <w:szCs w:val="21"/>
    </w:r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IndexHeading">
    <w:name w:val="index heading"/>
    <w:basedOn w:val="Normal"/>
    <w:next w:val="Index1"/>
    <w:semiHidden/>
  </w:style>
  <w:style w:type="paragraph" w:styleId="BodyTextIndent3">
    <w:name w:val="Body Text Indent 3"/>
    <w:basedOn w:val="Normal"/>
    <w:semiHidden/>
    <w:pPr>
      <w:spacing w:line="240" w:lineRule="atLeast"/>
      <w:ind w:left="360"/>
    </w:pPr>
    <w:rPr>
      <w:b/>
      <w:snapToGrid w:val="0"/>
      <w:color w:val="003300"/>
      <w:u w:val="single"/>
    </w:rPr>
  </w:style>
  <w:style w:type="paragraph" w:styleId="DocumentMap">
    <w:name w:val="Document Map"/>
    <w:basedOn w:val="Normal"/>
    <w:semiHidden/>
    <w:pPr>
      <w:shd w:val="clear" w:color="auto" w:fill="000080"/>
    </w:pPr>
    <w:rPr>
      <w:rFonts w:ascii="Tahoma" w:hAnsi="Tahoma" w:cs="Tahoma"/>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customStyle="1" w:styleId="SiteVisitBullet3">
    <w:name w:val="SiteVisitBullet3"/>
    <w:basedOn w:val="Normal"/>
    <w:pPr>
      <w:numPr>
        <w:numId w:val="6"/>
      </w:numPr>
    </w:pPr>
  </w:style>
  <w:style w:type="paragraph" w:customStyle="1" w:styleId="SiteVisitBullet2">
    <w:name w:val="SiteVisitBullet2"/>
    <w:basedOn w:val="Normal"/>
    <w:pPr>
      <w:numPr>
        <w:numId w:val="7"/>
      </w:numPr>
    </w:pPr>
  </w:style>
  <w:style w:type="paragraph" w:styleId="NormalWeb">
    <w:name w:val="Normal (Web)"/>
    <w:basedOn w:val="Normal"/>
    <w:semiHidden/>
    <w:pPr>
      <w:spacing w:before="100" w:beforeAutospacing="1" w:after="100" w:afterAutospacing="1"/>
    </w:pPr>
    <w:rPr>
      <w:rFonts w:ascii="Times New Roman" w:hAnsi="Times New Roman"/>
      <w:sz w:val="24"/>
      <w:szCs w:val="24"/>
      <w:lang w:eastAsia="en-AU"/>
    </w:rPr>
  </w:style>
  <w:style w:type="paragraph" w:styleId="BalloonText">
    <w:name w:val="Balloon Text"/>
    <w:basedOn w:val="Normal"/>
    <w:semiHidden/>
    <w:rPr>
      <w:rFonts w:ascii="Tahoma" w:hAnsi="Tahoma" w:cs="Tahoma"/>
      <w:sz w:val="16"/>
      <w:szCs w:val="16"/>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spacing w:after="120" w:line="240" w:lineRule="auto"/>
      <w:ind w:firstLine="210"/>
    </w:pPr>
    <w:rPr>
      <w:b w:val="0"/>
      <w:i w:val="0"/>
      <w:snapToGrid/>
      <w:color w:val="auto"/>
    </w:rPr>
  </w:style>
  <w:style w:type="paragraph" w:styleId="BodyTextFirstIndent2">
    <w:name w:val="Body Text First Indent 2"/>
    <w:basedOn w:val="BodyTextIndent"/>
    <w:semiHidden/>
    <w:pPr>
      <w:spacing w:after="120" w:line="240" w:lineRule="auto"/>
      <w:ind w:left="283" w:firstLine="210"/>
    </w:pPr>
    <w:rPr>
      <w:snapToGrid/>
      <w:color w:val="auto"/>
    </w:rPr>
  </w:style>
  <w:style w:type="paragraph" w:styleId="Caption">
    <w:name w:val="caption"/>
    <w:basedOn w:val="Normal"/>
    <w:next w:val="Normal"/>
    <w:qFormat/>
    <w:rPr>
      <w:b/>
      <w:bCs/>
      <w:sz w:val="20"/>
    </w:rPr>
  </w:style>
  <w:style w:type="paragraph" w:styleId="Closing">
    <w:name w:val="Closing"/>
    <w:basedOn w:val="Normal"/>
    <w:semiHidden/>
    <w:pPr>
      <w:ind w:left="4252"/>
    </w:pPr>
  </w:style>
  <w:style w:type="paragraph" w:styleId="CommentSubject">
    <w:name w:val="annotation subject"/>
    <w:basedOn w:val="CommentText"/>
    <w:next w:val="CommentText"/>
    <w:semiHidden/>
    <w:rPr>
      <w:b/>
      <w:bCs/>
    </w:rPr>
  </w:style>
  <w:style w:type="paragraph" w:styleId="Date">
    <w:name w:val="Date"/>
    <w:basedOn w:val="Normal"/>
    <w:next w:val="Normal"/>
    <w:semiHidden/>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semiHidden/>
    <w:pPr>
      <w:numPr>
        <w:numId w:val="1"/>
      </w:numPr>
    </w:pPr>
  </w:style>
  <w:style w:type="paragraph" w:styleId="ListBullet2">
    <w:name w:val="List Bullet 2"/>
    <w:basedOn w:val="Normal"/>
    <w:semiHidden/>
    <w:pPr>
      <w:numPr>
        <w:numId w:val="2"/>
      </w:numPr>
    </w:pPr>
  </w:style>
  <w:style w:type="paragraph" w:styleId="ListBullet3">
    <w:name w:val="List Bullet 3"/>
    <w:basedOn w:val="Normal"/>
    <w:semiHidden/>
    <w:pPr>
      <w:numPr>
        <w:numId w:val="4"/>
      </w:numPr>
    </w:pPr>
  </w:style>
  <w:style w:type="paragraph" w:styleId="ListBullet4">
    <w:name w:val="List Bullet 4"/>
    <w:basedOn w:val="Normal"/>
    <w:semiHidden/>
    <w:pPr>
      <w:numPr>
        <w:numId w:val="8"/>
      </w:numPr>
    </w:pPr>
  </w:style>
  <w:style w:type="paragraph" w:styleId="ListBullet5">
    <w:name w:val="List Bullet 5"/>
    <w:basedOn w:val="Normal"/>
    <w:semiHidden/>
    <w:pPr>
      <w:numPr>
        <w:numId w:val="9"/>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3"/>
      </w:numPr>
    </w:pPr>
  </w:style>
  <w:style w:type="paragraph" w:styleId="ListNumber2">
    <w:name w:val="List Number 2"/>
    <w:basedOn w:val="Normal"/>
    <w:semiHidden/>
    <w:pPr>
      <w:numPr>
        <w:numId w:val="10"/>
      </w:numPr>
    </w:pPr>
  </w:style>
  <w:style w:type="paragraph" w:styleId="ListNumber3">
    <w:name w:val="List Number 3"/>
    <w:basedOn w:val="Normal"/>
    <w:semiHidden/>
    <w:pPr>
      <w:numPr>
        <w:numId w:val="11"/>
      </w:numPr>
    </w:pPr>
  </w:style>
  <w:style w:type="paragraph" w:styleId="ListNumber4">
    <w:name w:val="List Number 4"/>
    <w:basedOn w:val="Normal"/>
    <w:semiHidden/>
    <w:pPr>
      <w:numPr>
        <w:numId w:val="12"/>
      </w:numPr>
    </w:pPr>
  </w:style>
  <w:style w:type="paragraph" w:styleId="ListNumber5">
    <w:name w:val="List Number 5"/>
    <w:basedOn w:val="Normal"/>
    <w:semiHidden/>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20" w:hanging="220"/>
    </w:pPr>
  </w:style>
  <w:style w:type="paragraph" w:styleId="TableofFigures">
    <w:name w:val="table of figures"/>
    <w:basedOn w:val="Normal"/>
    <w:next w:val="Normal"/>
    <w:semiHidden/>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customStyle="1" w:styleId="Bullet1">
    <w:name w:val="Bullet1"/>
    <w:basedOn w:val="Normal"/>
    <w:pPr>
      <w:numPr>
        <w:numId w:val="14"/>
      </w:numPr>
    </w:pPr>
  </w:style>
  <w:style w:type="paragraph" w:customStyle="1" w:styleId="Style1">
    <w:name w:val="Style1"/>
    <w:basedOn w:val="Normal"/>
    <w:pPr>
      <w:numPr>
        <w:numId w:val="15"/>
      </w:numPr>
    </w:pPr>
  </w:style>
  <w:style w:type="paragraph" w:customStyle="1" w:styleId="Hidden">
    <w:name w:val="Hidden"/>
    <w:basedOn w:val="Normal"/>
    <w:rPr>
      <w:i/>
      <w:vanish/>
      <w:color w:val="0000FF"/>
      <w:sz w:val="16"/>
      <w:szCs w:val="22"/>
    </w:rPr>
  </w:style>
  <w:style w:type="paragraph" w:customStyle="1" w:styleId="StyleHeading2Black">
    <w:name w:val="Style Heading 2 + Black"/>
    <w:basedOn w:val="Heading2"/>
    <w:rPr>
      <w:bCs/>
      <w:color w:val="000000"/>
    </w:rPr>
  </w:style>
  <w:style w:type="character" w:customStyle="1" w:styleId="CharChar">
    <w:name w:val=" Char Char"/>
    <w:rPr>
      <w:rFonts w:ascii="Univers" w:hAnsi="Univers"/>
      <w:b/>
      <w:sz w:val="28"/>
      <w:lang w:val="en-AU" w:eastAsia="en-US" w:bidi="ar-SA"/>
    </w:rPr>
  </w:style>
  <w:style w:type="character" w:customStyle="1" w:styleId="StyleHeading2BlackChar">
    <w:name w:val="Style Heading 2 + Black Char"/>
    <w:rPr>
      <w:rFonts w:ascii="Univers" w:hAnsi="Univers"/>
      <w:b/>
      <w:bCs/>
      <w:color w:val="000000"/>
      <w:sz w:val="28"/>
      <w:lang w:val="en-AU" w:eastAsia="en-US" w:bidi="ar-SA"/>
    </w:rPr>
  </w:style>
  <w:style w:type="paragraph" w:customStyle="1" w:styleId="Body">
    <w:name w:val="Body"/>
    <w:basedOn w:val="Normal"/>
    <w:link w:val="BodyChar"/>
    <w:pPr>
      <w:tabs>
        <w:tab w:val="left" w:pos="0"/>
      </w:tabs>
      <w:spacing w:before="60" w:after="180" w:line="275" w:lineRule="exact"/>
    </w:pPr>
    <w:rPr>
      <w:rFonts w:ascii="Univers (W1)" w:hAnsi="Univers (W1)"/>
      <w:sz w:val="18"/>
      <w:lang w:val="en-US"/>
    </w:rPr>
  </w:style>
  <w:style w:type="paragraph" w:customStyle="1" w:styleId="Heading13">
    <w:name w:val="Heading13"/>
    <w:basedOn w:val="Normal"/>
    <w:rPr>
      <w:rFonts w:ascii="Univers (W1)" w:hAnsi="Univers (W1)"/>
      <w:b/>
      <w:smallCaps/>
      <w:sz w:val="24"/>
    </w:rPr>
  </w:style>
  <w:style w:type="character" w:customStyle="1" w:styleId="emphasize-name">
    <w:name w:val="emphasize-name"/>
    <w:basedOn w:val="DefaultParagraphFont"/>
  </w:style>
  <w:style w:type="character" w:customStyle="1" w:styleId="expandtext">
    <w:name w:val="expandtext"/>
    <w:basedOn w:val="DefaultParagraphFont"/>
  </w:style>
  <w:style w:type="paragraph" w:styleId="ListParagraph">
    <w:name w:val="List Paragraph"/>
    <w:basedOn w:val="Normal"/>
    <w:uiPriority w:val="34"/>
    <w:qFormat/>
    <w:rsid w:val="000F7373"/>
    <w:pPr>
      <w:ind w:left="720"/>
    </w:pPr>
  </w:style>
  <w:style w:type="table" w:styleId="TableGrid">
    <w:name w:val="Table Grid"/>
    <w:basedOn w:val="TableNormal"/>
    <w:uiPriority w:val="59"/>
    <w:rsid w:val="00CE1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uiPriority w:val="99"/>
    <w:semiHidden/>
    <w:unhideWhenUsed/>
    <w:rsid w:val="00EC5AAD"/>
    <w:rPr>
      <w:vertAlign w:val="superscript"/>
    </w:rPr>
  </w:style>
  <w:style w:type="paragraph" w:customStyle="1" w:styleId="Path">
    <w:name w:val="Path"/>
    <w:basedOn w:val="Body"/>
    <w:link w:val="PathChar"/>
    <w:qFormat/>
    <w:rsid w:val="006A5606"/>
    <w:rPr>
      <w:rFonts w:ascii="Univers" w:hAnsi="Univers" w:cs="Calibri"/>
      <w:b/>
      <w:color w:val="0000FF"/>
      <w:sz w:val="22"/>
      <w:szCs w:val="22"/>
    </w:rPr>
  </w:style>
  <w:style w:type="paragraph" w:customStyle="1" w:styleId="Action">
    <w:name w:val="Action"/>
    <w:basedOn w:val="Normal"/>
    <w:link w:val="ActionChar"/>
    <w:autoRedefine/>
    <w:qFormat/>
    <w:rsid w:val="00F8193F"/>
    <w:pPr>
      <w:spacing w:after="120" w:line="360" w:lineRule="auto"/>
    </w:pPr>
    <w:rPr>
      <w:b/>
      <w:color w:val="FF0000"/>
    </w:rPr>
  </w:style>
  <w:style w:type="character" w:customStyle="1" w:styleId="BodyChar">
    <w:name w:val="Body Char"/>
    <w:link w:val="Body"/>
    <w:rsid w:val="00831AF3"/>
    <w:rPr>
      <w:rFonts w:ascii="Univers (W1)" w:hAnsi="Univers (W1)"/>
      <w:sz w:val="18"/>
      <w:lang w:val="en-US" w:eastAsia="en-US"/>
    </w:rPr>
  </w:style>
  <w:style w:type="character" w:customStyle="1" w:styleId="PathChar">
    <w:name w:val="Path Char"/>
    <w:link w:val="Path"/>
    <w:rsid w:val="006A5606"/>
    <w:rPr>
      <w:rFonts w:ascii="Univers" w:hAnsi="Univers" w:cs="Calibri"/>
      <w:b/>
      <w:color w:val="0000FF"/>
      <w:sz w:val="22"/>
      <w:szCs w:val="22"/>
      <w:lang w:val="en-US" w:eastAsia="en-US"/>
    </w:rPr>
  </w:style>
  <w:style w:type="character" w:customStyle="1" w:styleId="HeaderChar">
    <w:name w:val="Header Char"/>
    <w:link w:val="Header"/>
    <w:uiPriority w:val="99"/>
    <w:rsid w:val="003350A9"/>
    <w:rPr>
      <w:rFonts w:ascii="Univers" w:hAnsi="Univers"/>
      <w:caps/>
      <w:sz w:val="22"/>
      <w:lang w:eastAsia="en-US"/>
    </w:rPr>
  </w:style>
  <w:style w:type="character" w:customStyle="1" w:styleId="ActionChar">
    <w:name w:val="Action Char"/>
    <w:link w:val="Action"/>
    <w:rsid w:val="00F8193F"/>
    <w:rPr>
      <w:rFonts w:ascii="Univers" w:hAnsi="Univers"/>
      <w:b/>
      <w:color w:val="FF0000"/>
      <w:sz w:val="22"/>
      <w:lang w:eastAsia="en-US"/>
    </w:rPr>
  </w:style>
  <w:style w:type="character" w:customStyle="1" w:styleId="Heading1Char">
    <w:name w:val="Heading 1 Char"/>
    <w:link w:val="Heading1"/>
    <w:rsid w:val="00712068"/>
    <w:rPr>
      <w:rFonts w:ascii="Univers" w:hAnsi="Univers"/>
      <w:b/>
      <w:caps/>
      <w:sz w:val="32"/>
      <w:lang w:eastAsia="en-US"/>
    </w:rPr>
  </w:style>
  <w:style w:type="paragraph" w:customStyle="1" w:styleId="Normal2">
    <w:name w:val="Normal2"/>
    <w:basedOn w:val="Body"/>
    <w:link w:val="Normal2Char"/>
    <w:qFormat/>
    <w:rsid w:val="00957242"/>
    <w:rPr>
      <w:rFonts w:ascii="Univers" w:hAnsi="Univers" w:cs="Calibri"/>
      <w:sz w:val="22"/>
      <w:szCs w:val="22"/>
    </w:rPr>
  </w:style>
  <w:style w:type="character" w:customStyle="1" w:styleId="Normal2Char">
    <w:name w:val="Normal2 Char"/>
    <w:link w:val="Normal2"/>
    <w:rsid w:val="00957242"/>
    <w:rPr>
      <w:rFonts w:ascii="Univers" w:hAnsi="Univers" w:cs="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761583">
      <w:bodyDiv w:val="1"/>
      <w:marLeft w:val="0"/>
      <w:marRight w:val="0"/>
      <w:marTop w:val="0"/>
      <w:marBottom w:val="0"/>
      <w:divBdr>
        <w:top w:val="none" w:sz="0" w:space="0" w:color="auto"/>
        <w:left w:val="none" w:sz="0" w:space="0" w:color="auto"/>
        <w:bottom w:val="none" w:sz="0" w:space="0" w:color="auto"/>
        <w:right w:val="none" w:sz="0" w:space="0" w:color="auto"/>
      </w:divBdr>
    </w:div>
    <w:div w:id="1138181331">
      <w:bodyDiv w:val="1"/>
      <w:marLeft w:val="0"/>
      <w:marRight w:val="0"/>
      <w:marTop w:val="0"/>
      <w:marBottom w:val="0"/>
      <w:divBdr>
        <w:top w:val="none" w:sz="0" w:space="0" w:color="auto"/>
        <w:left w:val="none" w:sz="0" w:space="0" w:color="auto"/>
        <w:bottom w:val="none" w:sz="0" w:space="0" w:color="auto"/>
        <w:right w:val="none" w:sz="0" w:space="0" w:color="auto"/>
      </w:divBdr>
    </w:div>
    <w:div w:id="1329213921">
      <w:bodyDiv w:val="1"/>
      <w:marLeft w:val="0"/>
      <w:marRight w:val="0"/>
      <w:marTop w:val="0"/>
      <w:marBottom w:val="0"/>
      <w:divBdr>
        <w:top w:val="none" w:sz="0" w:space="0" w:color="auto"/>
        <w:left w:val="none" w:sz="0" w:space="0" w:color="auto"/>
        <w:bottom w:val="none" w:sz="0" w:space="0" w:color="auto"/>
        <w:right w:val="none" w:sz="0" w:space="0" w:color="auto"/>
      </w:divBdr>
    </w:div>
    <w:div w:id="168161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4.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customXml" Target="../customXml/item4.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B0B8878849724AAD4BEC431CD95FF3" ma:contentTypeVersion="17" ma:contentTypeDescription="Create a new document." ma:contentTypeScope="" ma:versionID="cf4e51e8f46653c44cb1566e22fd0b75">
  <xsd:schema xmlns:xsd="http://www.w3.org/2001/XMLSchema" xmlns:xs="http://www.w3.org/2001/XMLSchema" xmlns:p="http://schemas.microsoft.com/office/2006/metadata/properties" xmlns:ns2="16b3163a-e5b4-42eb-80c2-c2dc5410a7d4" xmlns:ns3="04ce4650-c43f-49e1-b0e1-555d00452a3d" xmlns:ns4="52f9e602-cab1-4de3-9dc4-8585256739b2" targetNamespace="http://schemas.microsoft.com/office/2006/metadata/properties" ma:root="true" ma:fieldsID="77877ff18c1dbec6c6343050f7c1d332" ns2:_="" ns3:_="" ns4:_="">
    <xsd:import namespace="16b3163a-e5b4-42eb-80c2-c2dc5410a7d4"/>
    <xsd:import namespace="04ce4650-c43f-49e1-b0e1-555d00452a3d"/>
    <xsd:import namespace="52f9e602-cab1-4de3-9dc4-8585256739b2"/>
    <xsd:element name="properties">
      <xsd:complexType>
        <xsd:sequence>
          <xsd:element name="documentManagement">
            <xsd:complexType>
              <xsd:all>
                <xsd:element ref="ns2: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3163a-e5b4-42eb-80c2-c2dc5410a7d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4ce4650-c43f-49e1-b0e1-555d00452a3d"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2f9e602-cab1-4de3-9dc4-8585256739b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1EE56-0B85-4478-BA7B-440518740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b3163a-e5b4-42eb-80c2-c2dc5410a7d4"/>
    <ds:schemaRef ds:uri="04ce4650-c43f-49e1-b0e1-555d00452a3d"/>
    <ds:schemaRef ds:uri="52f9e602-cab1-4de3-9dc4-8585256739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277EC0-DC1A-4719-A643-C707BAFA13BD}">
  <ds:schemaRefs>
    <ds:schemaRef ds:uri="http://schemas.microsoft.com/office/2006/metadata/longProperties"/>
  </ds:schemaRefs>
</ds:datastoreItem>
</file>

<file path=customXml/itemProps3.xml><?xml version="1.0" encoding="utf-8"?>
<ds:datastoreItem xmlns:ds="http://schemas.openxmlformats.org/officeDocument/2006/customXml" ds:itemID="{EC3579DD-F49C-43A8-9624-1AD69651E216}">
  <ds:schemaRefs>
    <ds:schemaRef ds:uri="http://schemas.microsoft.com/sharepoint/v3/contenttype/forms"/>
  </ds:schemaRefs>
</ds:datastoreItem>
</file>

<file path=customXml/itemProps4.xml><?xml version="1.0" encoding="utf-8"?>
<ds:datastoreItem xmlns:ds="http://schemas.openxmlformats.org/officeDocument/2006/customXml" ds:itemID="{02EECBE5-4C76-4D11-8401-93B5A0E66E91}">
  <ds:schemaRefs>
    <ds:schemaRef ds:uri="http://purl.org/dc/elements/1.1/"/>
    <ds:schemaRef ds:uri="http://schemas.microsoft.com/office/2006/metadata/properties"/>
    <ds:schemaRef ds:uri="52f9e602-cab1-4de3-9dc4-8585256739b2"/>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04ce4650-c43f-49e1-b0e1-555d00452a3d"/>
    <ds:schemaRef ds:uri="16b3163a-e5b4-42eb-80c2-c2dc5410a7d4"/>
    <ds:schemaRef ds:uri="http://www.w3.org/XML/1998/namespace"/>
    <ds:schemaRef ds:uri="http://purl.org/dc/dcmitype/"/>
  </ds:schemaRefs>
</ds:datastoreItem>
</file>

<file path=customXml/itemProps5.xml><?xml version="1.0" encoding="utf-8"?>
<ds:datastoreItem xmlns:ds="http://schemas.openxmlformats.org/officeDocument/2006/customXml" ds:itemID="{382BFAD5-44B8-4D10-9F07-40222B3DE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4097</Words>
  <Characters>23358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Dynamics NAV2013 RTC</vt:lpstr>
    </vt:vector>
  </TitlesOfParts>
  <Manager>pat_tohill@dialog.com.au</Manager>
  <Company>Dialog Information Technology</Company>
  <LinksUpToDate>false</LinksUpToDate>
  <CharactersWithSpaces>27401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Dynamics NAV2013 RTC</dc:title>
  <dc:subject>Labour Hire Internal Payroll Training</dc:subject>
  <dc:creator>andrea_halbert@dialog.com.au</dc:creator>
  <cp:keywords/>
  <dc:description>V1.1</dc:description>
  <cp:lastModifiedBy>Liz Carter</cp:lastModifiedBy>
  <cp:revision>2</cp:revision>
  <cp:lastPrinted>2012-02-13T06:12:00Z</cp:lastPrinted>
  <dcterms:created xsi:type="dcterms:W3CDTF">2018-05-03T05:50:00Z</dcterms:created>
  <dcterms:modified xsi:type="dcterms:W3CDTF">2018-05-03T05:50:00Z</dcterms:modified>
  <cp:category>LHS Processing</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Z_Version">
    <vt:lpwstr>2.00</vt:lpwstr>
  </property>
  <property fmtid="{D5CDD505-2E9C-101B-9397-08002B2CF9AE}" pid="3" name="ZZ_Status">
    <vt:lpwstr>Released</vt:lpwstr>
  </property>
  <property fmtid="{D5CDD505-2E9C-101B-9397-08002B2CF9AE}" pid="4" name="display_urn:schemas-microsoft-com:office:office#Editor">
    <vt:lpwstr>Andrea Halbert</vt:lpwstr>
  </property>
  <property fmtid="{D5CDD505-2E9C-101B-9397-08002B2CF9AE}" pid="5" name="display_urn:schemas-microsoft-com:office:office#Author">
    <vt:lpwstr>Andrea Halbert</vt:lpwstr>
  </property>
</Properties>
</file>