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52C" w:rsidRDefault="0022352C" w:rsidP="0022352C">
      <w:pPr>
        <w:ind w:right="140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:rsidR="0022352C" w:rsidRDefault="0022352C" w:rsidP="0022352C">
      <w:pPr>
        <w:ind w:right="140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22352C" w:rsidRDefault="0022352C" w:rsidP="0022352C">
      <w:pPr>
        <w:ind w:right="140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высшего образования</w:t>
      </w:r>
    </w:p>
    <w:p w:rsidR="0022352C" w:rsidRDefault="0022352C" w:rsidP="0022352C">
      <w:pPr>
        <w:ind w:right="140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«Московский политехнический университет»</w:t>
      </w:r>
    </w:p>
    <w:p w:rsidR="0022352C" w:rsidRDefault="0022352C" w:rsidP="0022352C">
      <w:pPr>
        <w:ind w:right="140"/>
        <w:rPr>
          <w:color w:val="000000" w:themeColor="text1"/>
          <w:sz w:val="24"/>
          <w:szCs w:val="24"/>
        </w:rPr>
      </w:pPr>
    </w:p>
    <w:p w:rsidR="0022352C" w:rsidRDefault="0022352C" w:rsidP="0022352C">
      <w:pPr>
        <w:ind w:right="140"/>
        <w:rPr>
          <w:color w:val="000000" w:themeColor="text1"/>
          <w:sz w:val="24"/>
          <w:szCs w:val="24"/>
        </w:rPr>
      </w:pPr>
    </w:p>
    <w:p w:rsidR="0022352C" w:rsidRDefault="0022352C" w:rsidP="0022352C">
      <w:pPr>
        <w:ind w:right="140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Кафедра «Инфокогнитивные технологии»</w:t>
      </w:r>
    </w:p>
    <w:p w:rsidR="0022352C" w:rsidRDefault="0022352C" w:rsidP="0022352C">
      <w:pPr>
        <w:ind w:right="140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Образовательная программа «Веб-технологии»</w:t>
      </w:r>
    </w:p>
    <w:p w:rsidR="0022352C" w:rsidRDefault="0022352C" w:rsidP="0022352C">
      <w:pPr>
        <w:ind w:right="140"/>
        <w:rPr>
          <w:color w:val="000000" w:themeColor="text1"/>
          <w:sz w:val="24"/>
          <w:szCs w:val="24"/>
        </w:rPr>
      </w:pPr>
    </w:p>
    <w:p w:rsidR="0022352C" w:rsidRDefault="0022352C" w:rsidP="0022352C">
      <w:pPr>
        <w:rPr>
          <w:color w:val="000000" w:themeColor="text1"/>
          <w:sz w:val="24"/>
          <w:szCs w:val="24"/>
        </w:rPr>
      </w:pPr>
    </w:p>
    <w:p w:rsidR="0022352C" w:rsidRDefault="0022352C" w:rsidP="0022352C">
      <w:pPr>
        <w:rPr>
          <w:color w:val="000000" w:themeColor="text1"/>
          <w:sz w:val="24"/>
          <w:szCs w:val="24"/>
        </w:rPr>
      </w:pPr>
    </w:p>
    <w:p w:rsidR="0022352C" w:rsidRDefault="0022352C" w:rsidP="0022352C">
      <w:pPr>
        <w:rPr>
          <w:color w:val="000000" w:themeColor="text1"/>
          <w:sz w:val="24"/>
          <w:szCs w:val="24"/>
        </w:rPr>
      </w:pPr>
    </w:p>
    <w:p w:rsidR="0022352C" w:rsidRDefault="0022352C" w:rsidP="0022352C">
      <w:pPr>
        <w:rPr>
          <w:color w:val="000000" w:themeColor="text1"/>
          <w:sz w:val="24"/>
          <w:szCs w:val="24"/>
        </w:rPr>
      </w:pPr>
    </w:p>
    <w:p w:rsidR="0022352C" w:rsidRDefault="0022352C" w:rsidP="0022352C">
      <w:pPr>
        <w:rPr>
          <w:color w:val="000000" w:themeColor="text1"/>
          <w:sz w:val="24"/>
          <w:szCs w:val="24"/>
        </w:rPr>
      </w:pPr>
    </w:p>
    <w:p w:rsidR="0022352C" w:rsidRDefault="0022352C" w:rsidP="0022352C">
      <w:pPr>
        <w:rPr>
          <w:color w:val="000000" w:themeColor="text1"/>
          <w:sz w:val="24"/>
          <w:szCs w:val="24"/>
        </w:rPr>
      </w:pPr>
    </w:p>
    <w:p w:rsidR="0022352C" w:rsidRDefault="0022352C" w:rsidP="0022352C">
      <w:pPr>
        <w:jc w:val="center"/>
        <w:rPr>
          <w:color w:val="000000" w:themeColor="text1"/>
          <w:sz w:val="24"/>
          <w:szCs w:val="24"/>
        </w:rPr>
      </w:pPr>
    </w:p>
    <w:p w:rsidR="0022352C" w:rsidRDefault="0022352C" w:rsidP="0022352C">
      <w:pPr>
        <w:jc w:val="center"/>
        <w:rPr>
          <w:color w:val="000000" w:themeColor="text1"/>
          <w:sz w:val="24"/>
          <w:szCs w:val="24"/>
        </w:rPr>
      </w:pPr>
    </w:p>
    <w:p w:rsidR="0022352C" w:rsidRDefault="0022352C" w:rsidP="0022352C">
      <w:pPr>
        <w:jc w:val="center"/>
        <w:rPr>
          <w:color w:val="000000" w:themeColor="text1"/>
          <w:sz w:val="24"/>
          <w:szCs w:val="24"/>
        </w:rPr>
      </w:pPr>
    </w:p>
    <w:p w:rsidR="0022352C" w:rsidRDefault="0022352C" w:rsidP="0022352C">
      <w:pPr>
        <w:jc w:val="center"/>
        <w:rPr>
          <w:color w:val="000000" w:themeColor="text1"/>
          <w:sz w:val="24"/>
          <w:szCs w:val="24"/>
        </w:rPr>
      </w:pPr>
    </w:p>
    <w:p w:rsidR="0022352C" w:rsidRDefault="0022352C" w:rsidP="0022352C">
      <w:pPr>
        <w:jc w:val="center"/>
        <w:rPr>
          <w:color w:val="000000" w:themeColor="text1"/>
          <w:sz w:val="24"/>
          <w:szCs w:val="24"/>
        </w:rPr>
      </w:pPr>
    </w:p>
    <w:p w:rsidR="0022352C" w:rsidRDefault="0022352C" w:rsidP="0022352C">
      <w:pPr>
        <w:jc w:val="center"/>
        <w:rPr>
          <w:color w:val="000000" w:themeColor="text1"/>
          <w:sz w:val="24"/>
          <w:szCs w:val="24"/>
        </w:rPr>
      </w:pPr>
    </w:p>
    <w:p w:rsidR="0022352C" w:rsidRDefault="0022352C" w:rsidP="0022352C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Лабораторная работа № 11</w:t>
      </w:r>
    </w:p>
    <w:p w:rsidR="0022352C" w:rsidRDefault="0022352C" w:rsidP="0022352C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по дисциплине «Программная инженерия»</w:t>
      </w:r>
    </w:p>
    <w:p w:rsidR="0022352C" w:rsidRDefault="0022352C" w:rsidP="0022352C">
      <w:pPr>
        <w:jc w:val="center"/>
        <w:rPr>
          <w:color w:val="000000" w:themeColor="text1"/>
          <w:sz w:val="24"/>
          <w:szCs w:val="24"/>
        </w:rPr>
      </w:pPr>
    </w:p>
    <w:p w:rsidR="0022352C" w:rsidRDefault="0022352C" w:rsidP="0022352C">
      <w:pPr>
        <w:jc w:val="center"/>
        <w:rPr>
          <w:color w:val="000000" w:themeColor="text1"/>
          <w:sz w:val="24"/>
          <w:szCs w:val="24"/>
        </w:rPr>
      </w:pPr>
    </w:p>
    <w:p w:rsidR="0022352C" w:rsidRDefault="0022352C" w:rsidP="0022352C">
      <w:pPr>
        <w:jc w:val="center"/>
        <w:rPr>
          <w:color w:val="000000" w:themeColor="text1"/>
          <w:sz w:val="24"/>
          <w:szCs w:val="24"/>
        </w:rPr>
      </w:pPr>
    </w:p>
    <w:p w:rsidR="0022352C" w:rsidRDefault="0022352C" w:rsidP="0022352C">
      <w:pPr>
        <w:rPr>
          <w:color w:val="000000" w:themeColor="text1"/>
          <w:sz w:val="24"/>
          <w:szCs w:val="24"/>
        </w:rPr>
      </w:pPr>
    </w:p>
    <w:p w:rsidR="0022352C" w:rsidRDefault="0022352C" w:rsidP="0022352C">
      <w:pPr>
        <w:rPr>
          <w:color w:val="000000" w:themeColor="text1"/>
          <w:sz w:val="24"/>
          <w:szCs w:val="24"/>
        </w:rPr>
      </w:pPr>
    </w:p>
    <w:p w:rsidR="0022352C" w:rsidRDefault="0022352C" w:rsidP="0022352C">
      <w:pPr>
        <w:rPr>
          <w:color w:val="000000" w:themeColor="text1"/>
          <w:sz w:val="24"/>
          <w:szCs w:val="24"/>
        </w:rPr>
      </w:pPr>
    </w:p>
    <w:p w:rsidR="0022352C" w:rsidRDefault="0022352C" w:rsidP="0022352C">
      <w:pPr>
        <w:rPr>
          <w:color w:val="000000" w:themeColor="text1"/>
          <w:sz w:val="24"/>
          <w:szCs w:val="24"/>
        </w:rPr>
      </w:pPr>
    </w:p>
    <w:p w:rsidR="0022352C" w:rsidRDefault="0022352C" w:rsidP="0022352C">
      <w:pPr>
        <w:rPr>
          <w:color w:val="000000" w:themeColor="text1"/>
          <w:sz w:val="24"/>
          <w:szCs w:val="24"/>
        </w:rPr>
      </w:pPr>
    </w:p>
    <w:p w:rsidR="0022352C" w:rsidRDefault="0022352C" w:rsidP="0022352C">
      <w:pPr>
        <w:rPr>
          <w:color w:val="000000" w:themeColor="text1"/>
          <w:sz w:val="24"/>
          <w:szCs w:val="24"/>
        </w:rPr>
      </w:pPr>
    </w:p>
    <w:p w:rsidR="0022352C" w:rsidRDefault="0022352C" w:rsidP="0022352C">
      <w:pPr>
        <w:rPr>
          <w:color w:val="000000" w:themeColor="text1"/>
          <w:sz w:val="24"/>
          <w:szCs w:val="24"/>
        </w:rPr>
      </w:pPr>
    </w:p>
    <w:p w:rsidR="0022352C" w:rsidRDefault="0022352C" w:rsidP="0022352C">
      <w:pPr>
        <w:rPr>
          <w:color w:val="000000" w:themeColor="text1"/>
          <w:sz w:val="24"/>
          <w:szCs w:val="24"/>
        </w:rPr>
      </w:pPr>
    </w:p>
    <w:p w:rsidR="0022352C" w:rsidRDefault="0022352C" w:rsidP="0022352C">
      <w:pPr>
        <w:jc w:val="right"/>
        <w:rPr>
          <w:color w:val="000000" w:themeColor="text1"/>
          <w:sz w:val="24"/>
          <w:szCs w:val="24"/>
        </w:rPr>
      </w:pPr>
    </w:p>
    <w:p w:rsidR="0022352C" w:rsidRDefault="0022352C" w:rsidP="0022352C">
      <w:pPr>
        <w:jc w:val="right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Выполнил студент </w:t>
      </w:r>
    </w:p>
    <w:p w:rsidR="0022352C" w:rsidRDefault="0022352C" w:rsidP="0022352C">
      <w:pPr>
        <w:jc w:val="righ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группы 181-322 Холщёв Илья </w:t>
      </w:r>
    </w:p>
    <w:p w:rsidR="0022352C" w:rsidRDefault="0022352C" w:rsidP="0022352C">
      <w:pPr>
        <w:jc w:val="right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Проверил: </w:t>
      </w:r>
    </w:p>
    <w:p w:rsidR="0022352C" w:rsidRDefault="0022352C" w:rsidP="0022352C">
      <w:pPr>
        <w:jc w:val="righ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преподаватель Будылина Евгения Александровна</w:t>
      </w:r>
    </w:p>
    <w:p w:rsidR="0022352C" w:rsidRDefault="0022352C" w:rsidP="0022352C">
      <w:pPr>
        <w:jc w:val="righ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</w:p>
    <w:p w:rsidR="0022352C" w:rsidRDefault="0022352C" w:rsidP="0022352C">
      <w:pPr>
        <w:jc w:val="right"/>
        <w:rPr>
          <w:color w:val="000000" w:themeColor="text1"/>
          <w:sz w:val="24"/>
          <w:szCs w:val="24"/>
        </w:rPr>
      </w:pPr>
    </w:p>
    <w:p w:rsidR="0022352C" w:rsidRDefault="0022352C" w:rsidP="0022352C">
      <w:pPr>
        <w:jc w:val="right"/>
        <w:rPr>
          <w:color w:val="000000" w:themeColor="text1"/>
          <w:sz w:val="24"/>
          <w:szCs w:val="24"/>
        </w:rPr>
      </w:pPr>
    </w:p>
    <w:p w:rsidR="0022352C" w:rsidRDefault="0022352C" w:rsidP="0022352C">
      <w:pPr>
        <w:jc w:val="right"/>
        <w:rPr>
          <w:color w:val="000000" w:themeColor="text1"/>
          <w:sz w:val="24"/>
          <w:szCs w:val="24"/>
        </w:rPr>
      </w:pPr>
    </w:p>
    <w:p w:rsidR="0022352C" w:rsidRDefault="0022352C" w:rsidP="0022352C">
      <w:pPr>
        <w:jc w:val="right"/>
        <w:rPr>
          <w:color w:val="000000" w:themeColor="text1"/>
          <w:sz w:val="24"/>
          <w:szCs w:val="24"/>
        </w:rPr>
      </w:pPr>
    </w:p>
    <w:p w:rsidR="0022352C" w:rsidRDefault="0022352C" w:rsidP="0022352C">
      <w:pPr>
        <w:jc w:val="right"/>
        <w:rPr>
          <w:color w:val="000000" w:themeColor="text1"/>
          <w:sz w:val="24"/>
          <w:szCs w:val="24"/>
        </w:rPr>
      </w:pPr>
    </w:p>
    <w:p w:rsidR="0022352C" w:rsidRDefault="0022352C" w:rsidP="0022352C">
      <w:pPr>
        <w:jc w:val="right"/>
        <w:rPr>
          <w:color w:val="000000" w:themeColor="text1"/>
          <w:sz w:val="24"/>
          <w:szCs w:val="24"/>
        </w:rPr>
      </w:pPr>
    </w:p>
    <w:p w:rsidR="0022352C" w:rsidRDefault="0022352C" w:rsidP="0022352C">
      <w:pPr>
        <w:jc w:val="right"/>
        <w:rPr>
          <w:color w:val="000000" w:themeColor="text1"/>
          <w:sz w:val="24"/>
          <w:szCs w:val="24"/>
        </w:rPr>
      </w:pPr>
    </w:p>
    <w:p w:rsidR="0022352C" w:rsidRDefault="0022352C" w:rsidP="0022352C">
      <w:pPr>
        <w:jc w:val="right"/>
        <w:rPr>
          <w:color w:val="000000" w:themeColor="text1"/>
          <w:sz w:val="24"/>
          <w:szCs w:val="24"/>
        </w:rPr>
      </w:pPr>
    </w:p>
    <w:p w:rsidR="0022352C" w:rsidRDefault="0022352C" w:rsidP="0022352C">
      <w:pPr>
        <w:jc w:val="right"/>
        <w:rPr>
          <w:color w:val="000000" w:themeColor="text1"/>
          <w:sz w:val="24"/>
          <w:szCs w:val="24"/>
        </w:rPr>
      </w:pPr>
    </w:p>
    <w:p w:rsidR="0022352C" w:rsidRDefault="0022352C" w:rsidP="0022352C">
      <w:pPr>
        <w:jc w:val="right"/>
        <w:rPr>
          <w:color w:val="000000" w:themeColor="text1"/>
          <w:sz w:val="24"/>
          <w:szCs w:val="24"/>
        </w:rPr>
      </w:pPr>
    </w:p>
    <w:p w:rsidR="0022352C" w:rsidRDefault="0022352C" w:rsidP="0022352C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Москва </w:t>
      </w:r>
    </w:p>
    <w:p w:rsidR="0022352C" w:rsidRDefault="0022352C" w:rsidP="0022352C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2020</w:t>
      </w:r>
    </w:p>
    <w:p w:rsidR="00EE3EB6" w:rsidRDefault="00EE3EB6">
      <w:pPr>
        <w:jc w:val="center"/>
        <w:rPr>
          <w:sz w:val="28"/>
        </w:rPr>
        <w:sectPr w:rsidR="00EE3EB6">
          <w:type w:val="continuous"/>
          <w:pgSz w:w="11910" w:h="16840"/>
          <w:pgMar w:top="1040" w:right="1020" w:bottom="280" w:left="1040" w:header="720" w:footer="720" w:gutter="0"/>
          <w:cols w:space="720"/>
        </w:sectPr>
      </w:pPr>
    </w:p>
    <w:p w:rsidR="00EE3EB6" w:rsidRDefault="00EE3EB6">
      <w:pPr>
        <w:pStyle w:val="a3"/>
        <w:rPr>
          <w:sz w:val="20"/>
        </w:rPr>
      </w:pPr>
    </w:p>
    <w:p w:rsidR="00EE3EB6" w:rsidRDefault="00EE3EB6">
      <w:pPr>
        <w:pStyle w:val="a3"/>
        <w:rPr>
          <w:sz w:val="20"/>
        </w:rPr>
      </w:pPr>
    </w:p>
    <w:p w:rsidR="00EE3EB6" w:rsidRDefault="00EE3EB6">
      <w:pPr>
        <w:pStyle w:val="a3"/>
        <w:rPr>
          <w:sz w:val="20"/>
        </w:rPr>
      </w:pPr>
    </w:p>
    <w:p w:rsidR="00EE3EB6" w:rsidRDefault="00EE3EB6">
      <w:pPr>
        <w:pStyle w:val="a3"/>
        <w:rPr>
          <w:sz w:val="20"/>
        </w:rPr>
      </w:pPr>
    </w:p>
    <w:p w:rsidR="00EE3EB6" w:rsidRDefault="00EE3EB6">
      <w:pPr>
        <w:pStyle w:val="a3"/>
        <w:rPr>
          <w:sz w:val="20"/>
        </w:rPr>
      </w:pPr>
    </w:p>
    <w:p w:rsidR="00EE3EB6" w:rsidRDefault="00EE3EB6">
      <w:pPr>
        <w:pStyle w:val="a3"/>
        <w:rPr>
          <w:sz w:val="20"/>
        </w:rPr>
      </w:pPr>
    </w:p>
    <w:p w:rsidR="00EE3EB6" w:rsidRDefault="00EE3EB6">
      <w:pPr>
        <w:pStyle w:val="a3"/>
        <w:rPr>
          <w:sz w:val="20"/>
        </w:rPr>
      </w:pPr>
    </w:p>
    <w:p w:rsidR="00EE3EB6" w:rsidRDefault="00EE3EB6">
      <w:pPr>
        <w:pStyle w:val="a3"/>
        <w:rPr>
          <w:sz w:val="20"/>
        </w:rPr>
      </w:pPr>
    </w:p>
    <w:p w:rsidR="00EE3EB6" w:rsidRDefault="00EE3EB6">
      <w:pPr>
        <w:pStyle w:val="a3"/>
        <w:rPr>
          <w:sz w:val="20"/>
        </w:rPr>
      </w:pPr>
    </w:p>
    <w:p w:rsidR="00EE3EB6" w:rsidRDefault="00EE3EB6">
      <w:pPr>
        <w:pStyle w:val="a3"/>
        <w:rPr>
          <w:sz w:val="20"/>
        </w:rPr>
      </w:pPr>
    </w:p>
    <w:p w:rsidR="00EE3EB6" w:rsidRDefault="00EE3EB6">
      <w:pPr>
        <w:pStyle w:val="a3"/>
        <w:rPr>
          <w:sz w:val="20"/>
        </w:rPr>
      </w:pPr>
    </w:p>
    <w:p w:rsidR="00EE3EB6" w:rsidRDefault="00EE3EB6">
      <w:pPr>
        <w:pStyle w:val="a3"/>
        <w:rPr>
          <w:sz w:val="20"/>
        </w:rPr>
      </w:pPr>
    </w:p>
    <w:p w:rsidR="00EE3EB6" w:rsidRDefault="00EE3EB6">
      <w:pPr>
        <w:pStyle w:val="a3"/>
        <w:rPr>
          <w:sz w:val="20"/>
        </w:rPr>
      </w:pPr>
    </w:p>
    <w:p w:rsidR="00EE3EB6" w:rsidRDefault="00EE3EB6">
      <w:pPr>
        <w:pStyle w:val="a3"/>
        <w:rPr>
          <w:sz w:val="20"/>
        </w:rPr>
      </w:pPr>
    </w:p>
    <w:p w:rsidR="00EE3EB6" w:rsidRDefault="00EE3EB6">
      <w:pPr>
        <w:pStyle w:val="a3"/>
        <w:rPr>
          <w:sz w:val="20"/>
        </w:rPr>
      </w:pPr>
    </w:p>
    <w:p w:rsidR="00EE3EB6" w:rsidRDefault="00EE3EB6">
      <w:pPr>
        <w:pStyle w:val="a3"/>
        <w:rPr>
          <w:sz w:val="20"/>
        </w:rPr>
      </w:pPr>
    </w:p>
    <w:p w:rsidR="00EE3EB6" w:rsidRDefault="00EE3EB6">
      <w:pPr>
        <w:pStyle w:val="a3"/>
        <w:rPr>
          <w:sz w:val="20"/>
        </w:rPr>
      </w:pPr>
    </w:p>
    <w:p w:rsidR="00EE3EB6" w:rsidRDefault="00EE3EB6">
      <w:pPr>
        <w:pStyle w:val="a3"/>
        <w:rPr>
          <w:sz w:val="20"/>
        </w:rPr>
      </w:pPr>
    </w:p>
    <w:p w:rsidR="00EE3EB6" w:rsidRDefault="00EE3EB6">
      <w:pPr>
        <w:pStyle w:val="a3"/>
        <w:rPr>
          <w:sz w:val="20"/>
        </w:rPr>
      </w:pPr>
    </w:p>
    <w:p w:rsidR="00EE3EB6" w:rsidRDefault="00EE3EB6">
      <w:pPr>
        <w:pStyle w:val="a3"/>
        <w:rPr>
          <w:sz w:val="20"/>
        </w:rPr>
      </w:pPr>
    </w:p>
    <w:p w:rsidR="00EE3EB6" w:rsidRDefault="00EE3EB6">
      <w:pPr>
        <w:pStyle w:val="a3"/>
        <w:rPr>
          <w:sz w:val="20"/>
        </w:rPr>
      </w:pPr>
    </w:p>
    <w:p w:rsidR="00EE3EB6" w:rsidRPr="0022352C" w:rsidRDefault="00B43C25">
      <w:pPr>
        <w:spacing w:before="211"/>
        <w:ind w:left="540" w:right="548"/>
        <w:jc w:val="center"/>
        <w:rPr>
          <w:b/>
          <w:sz w:val="32"/>
        </w:rPr>
      </w:pPr>
      <w:r>
        <w:rPr>
          <w:b/>
          <w:sz w:val="32"/>
        </w:rPr>
        <w:t xml:space="preserve">АНАЛОГ </w:t>
      </w:r>
      <w:r w:rsidR="0022352C">
        <w:rPr>
          <w:b/>
          <w:sz w:val="32"/>
          <w:lang w:val="en-US"/>
        </w:rPr>
        <w:t>Delevery</w:t>
      </w:r>
      <w:r w:rsidR="0022352C" w:rsidRPr="0022352C">
        <w:rPr>
          <w:b/>
          <w:sz w:val="32"/>
        </w:rPr>
        <w:t xml:space="preserve"> </w:t>
      </w:r>
      <w:r w:rsidR="0022352C">
        <w:rPr>
          <w:b/>
          <w:sz w:val="32"/>
          <w:lang w:val="en-US"/>
        </w:rPr>
        <w:t>club</w:t>
      </w:r>
      <w:r w:rsidR="0022352C" w:rsidRPr="0022352C">
        <w:rPr>
          <w:b/>
          <w:sz w:val="32"/>
        </w:rPr>
        <w:t xml:space="preserve"> </w:t>
      </w:r>
    </w:p>
    <w:p w:rsidR="00EE3EB6" w:rsidRDefault="00EE3EB6">
      <w:pPr>
        <w:pStyle w:val="a3"/>
        <w:rPr>
          <w:b/>
          <w:sz w:val="34"/>
        </w:rPr>
      </w:pPr>
    </w:p>
    <w:p w:rsidR="00EE3EB6" w:rsidRDefault="00B43C25">
      <w:pPr>
        <w:spacing w:before="244" w:line="487" w:lineRule="auto"/>
        <w:ind w:left="2990" w:right="3028"/>
        <w:jc w:val="center"/>
        <w:rPr>
          <w:b/>
          <w:sz w:val="36"/>
        </w:rPr>
      </w:pPr>
      <w:r>
        <w:rPr>
          <w:b/>
          <w:sz w:val="36"/>
        </w:rPr>
        <w:t>Руководство оператора А.В.00001-01 34 01</w:t>
      </w:r>
    </w:p>
    <w:p w:rsidR="00EE3EB6" w:rsidRDefault="00EE3EB6">
      <w:pPr>
        <w:spacing w:line="487" w:lineRule="auto"/>
        <w:jc w:val="center"/>
        <w:rPr>
          <w:sz w:val="36"/>
        </w:rPr>
        <w:sectPr w:rsidR="00EE3EB6">
          <w:footerReference w:type="default" r:id="rId8"/>
          <w:pgSz w:w="11910" w:h="16840"/>
          <w:pgMar w:top="1580" w:right="1020" w:bottom="1120" w:left="1040" w:header="0" w:footer="930" w:gutter="0"/>
          <w:pgNumType w:start="2"/>
          <w:cols w:space="720"/>
        </w:sectPr>
      </w:pPr>
    </w:p>
    <w:p w:rsidR="00EE3EB6" w:rsidRDefault="00EE3EB6">
      <w:pPr>
        <w:pStyle w:val="a3"/>
        <w:rPr>
          <w:b/>
          <w:sz w:val="20"/>
        </w:rPr>
      </w:pPr>
    </w:p>
    <w:p w:rsidR="00EE3EB6" w:rsidRDefault="00EE3EB6">
      <w:pPr>
        <w:pStyle w:val="a3"/>
        <w:spacing w:before="8"/>
        <w:rPr>
          <w:b/>
        </w:rPr>
      </w:pPr>
    </w:p>
    <w:p w:rsidR="00EE3EB6" w:rsidRDefault="00B43C25">
      <w:pPr>
        <w:pStyle w:val="1"/>
        <w:spacing w:before="87"/>
        <w:ind w:left="411" w:right="559" w:firstLine="0"/>
        <w:jc w:val="center"/>
      </w:pPr>
      <w:bookmarkStart w:id="0" w:name="_TOC_250019"/>
      <w:bookmarkEnd w:id="0"/>
      <w:r>
        <w:t>АННОТАЦИЯ</w:t>
      </w:r>
    </w:p>
    <w:p w:rsidR="00EE3EB6" w:rsidRDefault="00EE3EB6">
      <w:pPr>
        <w:pStyle w:val="a3"/>
        <w:rPr>
          <w:b/>
          <w:sz w:val="34"/>
        </w:rPr>
      </w:pPr>
    </w:p>
    <w:p w:rsidR="00EE3EB6" w:rsidRDefault="00EE3EB6">
      <w:pPr>
        <w:pStyle w:val="a3"/>
        <w:spacing w:before="4"/>
        <w:rPr>
          <w:b/>
          <w:sz w:val="43"/>
        </w:rPr>
      </w:pPr>
    </w:p>
    <w:p w:rsidR="00EE3EB6" w:rsidRDefault="00B43C25">
      <w:pPr>
        <w:ind w:left="100" w:right="230" w:firstLine="700"/>
        <w:jc w:val="both"/>
        <w:rPr>
          <w:sz w:val="28"/>
        </w:rPr>
      </w:pPr>
      <w:r>
        <w:rPr>
          <w:sz w:val="28"/>
        </w:rPr>
        <w:t>В данном программном документе приведено руководство оператора по применению и эксплуатации сайта доставки еды, предназначенный для предоставления услуг по доставке еды.</w:t>
      </w:r>
    </w:p>
    <w:p w:rsidR="00EE3EB6" w:rsidRDefault="00B43C25">
      <w:pPr>
        <w:spacing w:line="237" w:lineRule="auto"/>
        <w:ind w:left="100" w:right="230" w:firstLine="708"/>
        <w:jc w:val="both"/>
        <w:rPr>
          <w:sz w:val="28"/>
        </w:rPr>
      </w:pPr>
      <w:r>
        <w:rPr>
          <w:sz w:val="28"/>
        </w:rPr>
        <w:t>В данном программном документе, в разделе «Назначение программы» указаны сведения о на</w:t>
      </w:r>
      <w:r>
        <w:rPr>
          <w:sz w:val="28"/>
        </w:rPr>
        <w:t>значении программы и информация, достаточная для понимания функций программы и ее эксплуатации.</w:t>
      </w:r>
    </w:p>
    <w:p w:rsidR="00EE3EB6" w:rsidRDefault="00B43C25">
      <w:pPr>
        <w:ind w:left="100" w:right="230" w:firstLine="700"/>
        <w:jc w:val="both"/>
        <w:rPr>
          <w:sz w:val="28"/>
        </w:rPr>
      </w:pPr>
      <w:r>
        <w:rPr>
          <w:sz w:val="28"/>
        </w:rPr>
        <w:t xml:space="preserve">В </w:t>
      </w:r>
      <w:r>
        <w:rPr>
          <w:spacing w:val="6"/>
          <w:sz w:val="28"/>
        </w:rPr>
        <w:t>разделе</w:t>
      </w:r>
      <w:r>
        <w:rPr>
          <w:spacing w:val="82"/>
          <w:sz w:val="28"/>
        </w:rPr>
        <w:t xml:space="preserve"> </w:t>
      </w:r>
      <w:r>
        <w:rPr>
          <w:spacing w:val="2"/>
          <w:sz w:val="28"/>
        </w:rPr>
        <w:t xml:space="preserve">«Условия </w:t>
      </w:r>
      <w:r>
        <w:rPr>
          <w:spacing w:val="6"/>
          <w:sz w:val="28"/>
        </w:rPr>
        <w:t>выполнения</w:t>
      </w:r>
      <w:r>
        <w:rPr>
          <w:spacing w:val="82"/>
          <w:sz w:val="28"/>
        </w:rPr>
        <w:t xml:space="preserve"> </w:t>
      </w:r>
      <w:r>
        <w:rPr>
          <w:spacing w:val="7"/>
          <w:sz w:val="28"/>
        </w:rPr>
        <w:t xml:space="preserve">программы» </w:t>
      </w:r>
      <w:r>
        <w:rPr>
          <w:spacing w:val="6"/>
          <w:sz w:val="28"/>
        </w:rPr>
        <w:t>указаны</w:t>
      </w:r>
      <w:r>
        <w:rPr>
          <w:spacing w:val="82"/>
          <w:sz w:val="28"/>
        </w:rPr>
        <w:t xml:space="preserve"> </w:t>
      </w:r>
      <w:r>
        <w:rPr>
          <w:spacing w:val="7"/>
          <w:sz w:val="28"/>
        </w:rPr>
        <w:t xml:space="preserve">условия, </w:t>
      </w:r>
      <w:r>
        <w:rPr>
          <w:spacing w:val="-3"/>
          <w:sz w:val="28"/>
        </w:rPr>
        <w:t xml:space="preserve">необходимые </w:t>
      </w:r>
      <w:r>
        <w:rPr>
          <w:sz w:val="28"/>
        </w:rPr>
        <w:t xml:space="preserve">для выполнения программы (минимальный состав аппаратных и программных средств и </w:t>
      </w:r>
      <w:r>
        <w:rPr>
          <w:spacing w:val="-4"/>
          <w:sz w:val="28"/>
        </w:rPr>
        <w:t>т.п.).</w:t>
      </w:r>
    </w:p>
    <w:p w:rsidR="00EE3EB6" w:rsidRDefault="00B43C25">
      <w:pPr>
        <w:spacing w:line="237" w:lineRule="auto"/>
        <w:ind w:left="100" w:right="230" w:firstLine="708"/>
        <w:jc w:val="both"/>
        <w:rPr>
          <w:sz w:val="28"/>
        </w:rPr>
      </w:pPr>
      <w:r>
        <w:rPr>
          <w:sz w:val="28"/>
        </w:rPr>
        <w:t xml:space="preserve">В данном программном документе, в разделе «Выполнение программы» указана последовательность действий оператора, обеспечивающих </w:t>
      </w:r>
      <w:r>
        <w:rPr>
          <w:spacing w:val="-5"/>
          <w:sz w:val="28"/>
        </w:rPr>
        <w:t xml:space="preserve">загрузку, </w:t>
      </w:r>
      <w:r>
        <w:rPr>
          <w:sz w:val="28"/>
        </w:rPr>
        <w:t xml:space="preserve">запуск, выполнение и завершение программы, приведено описание функций, формата и возможных вариантов </w:t>
      </w:r>
      <w:r>
        <w:rPr>
          <w:spacing w:val="-4"/>
          <w:sz w:val="28"/>
        </w:rPr>
        <w:t>команд,</w:t>
      </w:r>
      <w:r>
        <w:rPr>
          <w:spacing w:val="62"/>
          <w:sz w:val="28"/>
        </w:rPr>
        <w:t xml:space="preserve"> </w:t>
      </w:r>
      <w:r>
        <w:rPr>
          <w:sz w:val="28"/>
        </w:rPr>
        <w:t xml:space="preserve">с помощью </w:t>
      </w:r>
      <w:r>
        <w:rPr>
          <w:spacing w:val="-4"/>
          <w:sz w:val="28"/>
        </w:rPr>
        <w:t>которых</w:t>
      </w:r>
      <w:r>
        <w:rPr>
          <w:spacing w:val="62"/>
          <w:sz w:val="28"/>
        </w:rPr>
        <w:t xml:space="preserve"> </w:t>
      </w:r>
      <w:r>
        <w:rPr>
          <w:sz w:val="28"/>
        </w:rPr>
        <w:t xml:space="preserve">оператор осуществляет загрузку и управляет выполнением программы, а также ответы программы на эти </w:t>
      </w:r>
      <w:r>
        <w:rPr>
          <w:spacing w:val="-3"/>
          <w:sz w:val="28"/>
        </w:rPr>
        <w:t>команды.</w:t>
      </w:r>
    </w:p>
    <w:p w:rsidR="00EE3EB6" w:rsidRDefault="00B43C25">
      <w:pPr>
        <w:ind w:left="100" w:right="230" w:firstLine="708"/>
        <w:jc w:val="both"/>
        <w:rPr>
          <w:sz w:val="28"/>
        </w:rPr>
      </w:pPr>
      <w:r>
        <w:rPr>
          <w:sz w:val="28"/>
        </w:rPr>
        <w:t xml:space="preserve">В разделе «Сообщения оператору» приведены тексты сообщений, выдаваемых в ходе выполнения программы, описание их содержания и соответствующие </w:t>
      </w:r>
      <w:r>
        <w:rPr>
          <w:sz w:val="28"/>
        </w:rPr>
        <w:t>действия оператора (действия оператора в случае сбоя, возможности повторного запуска программы и т.п.).</w:t>
      </w:r>
    </w:p>
    <w:p w:rsidR="00EE3EB6" w:rsidRDefault="00EE3EB6">
      <w:pPr>
        <w:jc w:val="both"/>
        <w:rPr>
          <w:sz w:val="28"/>
        </w:rPr>
        <w:sectPr w:rsidR="00EE3EB6">
          <w:pgSz w:w="11910" w:h="16840"/>
          <w:pgMar w:top="1580" w:right="1020" w:bottom="1120" w:left="1040" w:header="0" w:footer="930" w:gutter="0"/>
          <w:cols w:space="720"/>
        </w:sectPr>
      </w:pPr>
    </w:p>
    <w:p w:rsidR="00EE3EB6" w:rsidRDefault="00B43C25">
      <w:pPr>
        <w:pStyle w:val="1"/>
        <w:spacing w:before="61"/>
        <w:ind w:left="416" w:right="559" w:firstLine="0"/>
        <w:jc w:val="center"/>
      </w:pPr>
      <w:bookmarkStart w:id="1" w:name="_TOC_250018"/>
      <w:bookmarkEnd w:id="1"/>
      <w:r>
        <w:lastRenderedPageBreak/>
        <w:t>СОДЕРЖАНИЕ</w:t>
      </w:r>
    </w:p>
    <w:sdt>
      <w:sdtPr>
        <w:id w:val="-1482921336"/>
        <w:docPartObj>
          <w:docPartGallery w:val="Table of Contents"/>
          <w:docPartUnique/>
        </w:docPartObj>
      </w:sdtPr>
      <w:sdtEndPr/>
      <w:sdtContent>
        <w:p w:rsidR="00EE3EB6" w:rsidRDefault="00B43C25">
          <w:pPr>
            <w:pStyle w:val="20"/>
            <w:tabs>
              <w:tab w:val="left" w:leader="dot" w:pos="9396"/>
            </w:tabs>
            <w:spacing w:before="889"/>
          </w:pPr>
          <w:hyperlink w:anchor="_TOC_250019" w:history="1">
            <w:r>
              <w:t>Аннотация</w:t>
            </w:r>
            <w:r>
              <w:tab/>
              <w:t>3</w:t>
            </w:r>
          </w:hyperlink>
        </w:p>
        <w:p w:rsidR="00EE3EB6" w:rsidRDefault="00B43C25">
          <w:pPr>
            <w:pStyle w:val="20"/>
            <w:tabs>
              <w:tab w:val="left" w:leader="dot" w:pos="9407"/>
            </w:tabs>
          </w:pPr>
          <w:hyperlink w:anchor="_TOC_250018" w:history="1">
            <w:r>
              <w:t>Содержание</w:t>
            </w:r>
            <w:r>
              <w:tab/>
              <w:t>4</w:t>
            </w:r>
          </w:hyperlink>
        </w:p>
        <w:p w:rsidR="00EE3EB6" w:rsidRDefault="00B43C25">
          <w:pPr>
            <w:pStyle w:val="20"/>
            <w:numPr>
              <w:ilvl w:val="0"/>
              <w:numId w:val="3"/>
            </w:numPr>
            <w:tabs>
              <w:tab w:val="left" w:pos="1259"/>
              <w:tab w:val="left" w:pos="1260"/>
              <w:tab w:val="left" w:leader="dot" w:pos="9390"/>
            </w:tabs>
          </w:pPr>
          <w:hyperlink w:anchor="_TOC_250017" w:history="1">
            <w:r>
              <w:t>Назначение</w:t>
            </w:r>
            <w:r>
              <w:rPr>
                <w:spacing w:val="-6"/>
              </w:rPr>
              <w:t xml:space="preserve"> </w:t>
            </w:r>
            <w:r>
              <w:t>программы</w:t>
            </w:r>
            <w:r>
              <w:tab/>
              <w:t>5</w:t>
            </w:r>
          </w:hyperlink>
        </w:p>
        <w:p w:rsidR="00EE3EB6" w:rsidRDefault="00B43C25">
          <w:pPr>
            <w:pStyle w:val="10"/>
            <w:numPr>
              <w:ilvl w:val="1"/>
              <w:numId w:val="3"/>
            </w:numPr>
            <w:tabs>
              <w:tab w:val="left" w:pos="460"/>
              <w:tab w:val="left" w:leader="dot" w:pos="8206"/>
            </w:tabs>
            <w:spacing w:before="138"/>
            <w:ind w:right="336" w:hanging="1620"/>
            <w:jc w:val="right"/>
          </w:pPr>
          <w:hyperlink w:anchor="_TOC_250016" w:history="1">
            <w:r>
              <w:t>Функциональное</w:t>
            </w:r>
            <w:r>
              <w:rPr>
                <w:spacing w:val="-4"/>
              </w:rPr>
              <w:t xml:space="preserve"> </w:t>
            </w:r>
            <w:r>
              <w:t>назначение</w:t>
            </w:r>
            <w:r>
              <w:rPr>
                <w:spacing w:val="-4"/>
              </w:rPr>
              <w:t xml:space="preserve"> </w:t>
            </w:r>
            <w:r>
              <w:t>программы</w:t>
            </w:r>
            <w:r>
              <w:tab/>
              <w:t>5</w:t>
            </w:r>
          </w:hyperlink>
        </w:p>
        <w:p w:rsidR="00EE3EB6" w:rsidRDefault="00B43C25">
          <w:pPr>
            <w:pStyle w:val="10"/>
            <w:numPr>
              <w:ilvl w:val="1"/>
              <w:numId w:val="3"/>
            </w:numPr>
            <w:tabs>
              <w:tab w:val="left" w:pos="460"/>
              <w:tab w:val="left" w:leader="dot" w:pos="8186"/>
            </w:tabs>
            <w:ind w:right="357" w:hanging="1620"/>
            <w:jc w:val="right"/>
          </w:pPr>
          <w:hyperlink w:anchor="_TOC_250015" w:history="1">
            <w:r>
              <w:t>Эксплуатационное</w:t>
            </w:r>
            <w:r>
              <w:rPr>
                <w:spacing w:val="-8"/>
              </w:rPr>
              <w:t xml:space="preserve"> </w:t>
            </w:r>
            <w:r>
              <w:t>назначение</w:t>
            </w:r>
            <w:r>
              <w:rPr>
                <w:spacing w:val="-8"/>
              </w:rPr>
              <w:t xml:space="preserve"> </w:t>
            </w:r>
            <w:r>
              <w:t>программы</w:t>
            </w:r>
            <w:r>
              <w:tab/>
              <w:t>5</w:t>
            </w:r>
          </w:hyperlink>
        </w:p>
        <w:p w:rsidR="00EE3EB6" w:rsidRDefault="00B43C25">
          <w:pPr>
            <w:pStyle w:val="10"/>
            <w:numPr>
              <w:ilvl w:val="1"/>
              <w:numId w:val="3"/>
            </w:numPr>
            <w:tabs>
              <w:tab w:val="left" w:pos="460"/>
              <w:tab w:val="left" w:leader="dot" w:pos="8160"/>
            </w:tabs>
            <w:ind w:right="383" w:hanging="1620"/>
            <w:jc w:val="right"/>
          </w:pPr>
          <w:hyperlink w:anchor="_TOC_250014" w:history="1">
            <w:r>
              <w:t>Состав</w:t>
            </w:r>
            <w:r>
              <w:rPr>
                <w:spacing w:val="-1"/>
              </w:rPr>
              <w:t xml:space="preserve"> </w:t>
            </w:r>
            <w:r>
              <w:t>функций</w:t>
            </w:r>
            <w:r>
              <w:tab/>
              <w:t>5</w:t>
            </w:r>
          </w:hyperlink>
        </w:p>
        <w:p w:rsidR="00EE3EB6" w:rsidRDefault="00B43C25">
          <w:pPr>
            <w:pStyle w:val="10"/>
            <w:numPr>
              <w:ilvl w:val="2"/>
              <w:numId w:val="3"/>
            </w:numPr>
            <w:tabs>
              <w:tab w:val="left" w:pos="640"/>
              <w:tab w:val="left" w:leader="dot" w:pos="7820"/>
            </w:tabs>
            <w:spacing w:before="138"/>
            <w:ind w:right="362" w:hanging="2160"/>
            <w:jc w:val="right"/>
          </w:pPr>
          <w:hyperlink w:anchor="_TOC_250013" w:history="1">
            <w:r>
              <w:t>Функция просмо</w:t>
            </w:r>
            <w:r>
              <w:t>тра</w:t>
            </w:r>
            <w:r>
              <w:rPr>
                <w:spacing w:val="-1"/>
              </w:rPr>
              <w:t xml:space="preserve"> </w:t>
            </w:r>
            <w:r>
              <w:t>ресторанов</w:t>
            </w:r>
            <w:r>
              <w:tab/>
              <w:t>5</w:t>
            </w:r>
          </w:hyperlink>
        </w:p>
        <w:p w:rsidR="00EE3EB6" w:rsidRDefault="00B43C25">
          <w:pPr>
            <w:pStyle w:val="10"/>
            <w:numPr>
              <w:ilvl w:val="2"/>
              <w:numId w:val="3"/>
            </w:numPr>
            <w:tabs>
              <w:tab w:val="left" w:pos="640"/>
              <w:tab w:val="left" w:leader="dot" w:pos="7803"/>
            </w:tabs>
            <w:spacing w:before="159"/>
            <w:ind w:right="380" w:hanging="2160"/>
            <w:jc w:val="right"/>
          </w:pPr>
          <w:hyperlink w:anchor="_TOC_250012" w:history="1">
            <w:r>
              <w:t xml:space="preserve">Функция просмотра </w:t>
            </w:r>
            <w:r>
              <w:rPr>
                <w:spacing w:val="-6"/>
              </w:rPr>
              <w:t>блюд</w:t>
            </w:r>
            <w:r>
              <w:t xml:space="preserve"> ресторанов</w:t>
            </w:r>
            <w:r>
              <w:tab/>
              <w:t>5</w:t>
            </w:r>
          </w:hyperlink>
        </w:p>
        <w:p w:rsidR="00EE3EB6" w:rsidRDefault="00B43C25">
          <w:pPr>
            <w:pStyle w:val="10"/>
            <w:numPr>
              <w:ilvl w:val="2"/>
              <w:numId w:val="3"/>
            </w:numPr>
            <w:tabs>
              <w:tab w:val="left" w:pos="640"/>
              <w:tab w:val="left" w:leader="dot" w:pos="7843"/>
            </w:tabs>
            <w:ind w:right="340" w:hanging="2160"/>
            <w:jc w:val="right"/>
          </w:pPr>
          <w:r>
            <w:t xml:space="preserve">Функция заказа </w:t>
          </w:r>
          <w:r>
            <w:rPr>
              <w:spacing w:val="-6"/>
            </w:rPr>
            <w:t xml:space="preserve">блюд </w:t>
          </w:r>
          <w:r>
            <w:t>из ресторанов по</w:t>
          </w:r>
          <w:r>
            <w:rPr>
              <w:spacing w:val="-1"/>
            </w:rPr>
            <w:t xml:space="preserve"> </w:t>
          </w:r>
          <w:r>
            <w:t>адресу</w:t>
          </w:r>
          <w:r>
            <w:tab/>
            <w:t>6</w:t>
          </w:r>
        </w:p>
        <w:p w:rsidR="00EE3EB6" w:rsidRDefault="00B43C25">
          <w:pPr>
            <w:pStyle w:val="10"/>
            <w:numPr>
              <w:ilvl w:val="0"/>
              <w:numId w:val="3"/>
            </w:numPr>
            <w:tabs>
              <w:tab w:val="left" w:pos="459"/>
              <w:tab w:val="left" w:pos="1260"/>
              <w:tab w:val="left" w:leader="dot" w:pos="8579"/>
            </w:tabs>
            <w:ind w:hanging="1260"/>
            <w:jc w:val="right"/>
          </w:pPr>
          <w:hyperlink w:anchor="_TOC_250011" w:history="1">
            <w:r>
              <w:rPr>
                <w:spacing w:val="-5"/>
              </w:rPr>
              <w:t>Условия</w:t>
            </w:r>
            <w:r>
              <w:rPr>
                <w:spacing w:val="-2"/>
              </w:rPr>
              <w:t xml:space="preserve"> </w:t>
            </w:r>
            <w:r>
              <w:t>выполнения</w:t>
            </w:r>
            <w:r>
              <w:rPr>
                <w:spacing w:val="-1"/>
              </w:rPr>
              <w:t xml:space="preserve"> </w:t>
            </w:r>
            <w:r>
              <w:t>программы</w:t>
            </w:r>
            <w:r>
              <w:tab/>
              <w:t>6</w:t>
            </w:r>
          </w:hyperlink>
        </w:p>
        <w:p w:rsidR="00EE3EB6" w:rsidRDefault="00B43C25">
          <w:pPr>
            <w:pStyle w:val="10"/>
            <w:numPr>
              <w:ilvl w:val="1"/>
              <w:numId w:val="3"/>
            </w:numPr>
            <w:tabs>
              <w:tab w:val="left" w:pos="460"/>
              <w:tab w:val="left" w:leader="dot" w:pos="8171"/>
            </w:tabs>
            <w:spacing w:before="138"/>
            <w:ind w:right="371" w:hanging="1620"/>
            <w:jc w:val="right"/>
          </w:pPr>
          <w:hyperlink w:anchor="_TOC_250010" w:history="1">
            <w:r>
              <w:t>Минимальный состав</w:t>
            </w:r>
            <w:r>
              <w:rPr>
                <w:spacing w:val="-5"/>
              </w:rPr>
              <w:t xml:space="preserve"> </w:t>
            </w:r>
            <w:r>
              <w:t>аппаратных</w:t>
            </w:r>
            <w:r>
              <w:rPr>
                <w:spacing w:val="-3"/>
              </w:rPr>
              <w:t xml:space="preserve"> </w:t>
            </w:r>
            <w:r>
              <w:t>средств</w:t>
            </w:r>
            <w:r>
              <w:tab/>
              <w:t>6</w:t>
            </w:r>
          </w:hyperlink>
        </w:p>
        <w:p w:rsidR="00EE3EB6" w:rsidRDefault="00B43C25">
          <w:pPr>
            <w:pStyle w:val="10"/>
            <w:numPr>
              <w:ilvl w:val="1"/>
              <w:numId w:val="3"/>
            </w:numPr>
            <w:tabs>
              <w:tab w:val="left" w:pos="460"/>
              <w:tab w:val="left" w:leader="dot" w:pos="8130"/>
            </w:tabs>
            <w:ind w:right="412" w:hanging="1620"/>
            <w:jc w:val="right"/>
          </w:pPr>
          <w:hyperlink w:anchor="_TOC_250009" w:history="1">
            <w:r>
              <w:t>Минимальный состав</w:t>
            </w:r>
            <w:r>
              <w:rPr>
                <w:spacing w:val="-1"/>
              </w:rPr>
              <w:t xml:space="preserve"> </w:t>
            </w:r>
            <w:r>
              <w:t>программных средств</w:t>
            </w:r>
            <w:r>
              <w:tab/>
              <w:t>6</w:t>
            </w:r>
          </w:hyperlink>
        </w:p>
        <w:p w:rsidR="00EE3EB6" w:rsidRDefault="00B43C25">
          <w:pPr>
            <w:pStyle w:val="10"/>
            <w:numPr>
              <w:ilvl w:val="1"/>
              <w:numId w:val="3"/>
            </w:numPr>
            <w:tabs>
              <w:tab w:val="left" w:pos="460"/>
              <w:tab w:val="left" w:leader="dot" w:pos="8129"/>
            </w:tabs>
            <w:ind w:right="414" w:hanging="1620"/>
            <w:jc w:val="right"/>
          </w:pPr>
          <w:hyperlink w:anchor="_TOC_250008" w:history="1">
            <w:r>
              <w:t>Требования к</w:t>
            </w:r>
            <w:r>
              <w:rPr>
                <w:spacing w:val="-15"/>
              </w:rPr>
              <w:t xml:space="preserve"> </w:t>
            </w:r>
            <w:r>
              <w:t>персоналу</w:t>
            </w:r>
            <w:r>
              <w:rPr>
                <w:spacing w:val="-7"/>
              </w:rPr>
              <w:t xml:space="preserve"> </w:t>
            </w:r>
            <w:r>
              <w:t>(пользователю)…</w:t>
            </w:r>
            <w:r>
              <w:tab/>
              <w:t>6</w:t>
            </w:r>
          </w:hyperlink>
        </w:p>
        <w:p w:rsidR="00EE3EB6" w:rsidRDefault="00B43C25">
          <w:pPr>
            <w:pStyle w:val="10"/>
            <w:numPr>
              <w:ilvl w:val="0"/>
              <w:numId w:val="3"/>
            </w:numPr>
            <w:tabs>
              <w:tab w:val="left" w:pos="459"/>
              <w:tab w:val="left" w:pos="1260"/>
              <w:tab w:val="left" w:leader="dot" w:pos="8490"/>
            </w:tabs>
            <w:spacing w:before="138"/>
            <w:ind w:right="413" w:hanging="1260"/>
            <w:jc w:val="right"/>
          </w:pPr>
          <w:hyperlink w:anchor="_TOC_250007" w:history="1">
            <w:r>
              <w:t>Выполнение</w:t>
            </w:r>
            <w:r>
              <w:rPr>
                <w:spacing w:val="-4"/>
              </w:rPr>
              <w:t xml:space="preserve"> </w:t>
            </w:r>
            <w:r>
              <w:t>программы</w:t>
            </w:r>
            <w:r>
              <w:tab/>
              <w:t>6</w:t>
            </w:r>
          </w:hyperlink>
        </w:p>
        <w:p w:rsidR="00EE3EB6" w:rsidRDefault="00B43C25">
          <w:pPr>
            <w:pStyle w:val="10"/>
            <w:numPr>
              <w:ilvl w:val="1"/>
              <w:numId w:val="3"/>
            </w:numPr>
            <w:tabs>
              <w:tab w:val="left" w:pos="460"/>
              <w:tab w:val="left" w:leader="dot" w:pos="8174"/>
            </w:tabs>
            <w:ind w:right="368" w:hanging="1620"/>
            <w:jc w:val="right"/>
          </w:pPr>
          <w:hyperlink w:anchor="_TOC_250006" w:history="1">
            <w:r>
              <w:t>Загрузка и</w:t>
            </w:r>
            <w:r>
              <w:rPr>
                <w:spacing w:val="-8"/>
              </w:rPr>
              <w:t xml:space="preserve"> </w:t>
            </w:r>
            <w:r>
              <w:t>запуск</w:t>
            </w:r>
            <w:r>
              <w:rPr>
                <w:spacing w:val="-4"/>
              </w:rPr>
              <w:t xml:space="preserve"> </w:t>
            </w:r>
            <w:r>
              <w:t>программы</w:t>
            </w:r>
            <w:r>
              <w:tab/>
              <w:t>6</w:t>
            </w:r>
          </w:hyperlink>
        </w:p>
        <w:p w:rsidR="00EE3EB6" w:rsidRDefault="00B43C25">
          <w:pPr>
            <w:pStyle w:val="10"/>
            <w:numPr>
              <w:ilvl w:val="1"/>
              <w:numId w:val="3"/>
            </w:numPr>
            <w:tabs>
              <w:tab w:val="left" w:pos="460"/>
              <w:tab w:val="left" w:leader="dot" w:pos="8140"/>
            </w:tabs>
            <w:ind w:right="403" w:hanging="1620"/>
            <w:jc w:val="right"/>
          </w:pPr>
          <w:hyperlink w:anchor="_TOC_250005" w:history="1">
            <w:r>
              <w:t>Выполнение</w:t>
            </w:r>
            <w:r>
              <w:rPr>
                <w:spacing w:val="-4"/>
              </w:rPr>
              <w:t xml:space="preserve"> </w:t>
            </w:r>
            <w:r>
              <w:t>программы</w:t>
            </w:r>
            <w:r>
              <w:tab/>
              <w:t>7</w:t>
            </w:r>
          </w:hyperlink>
        </w:p>
        <w:p w:rsidR="00EE3EB6" w:rsidRDefault="00B43C25">
          <w:pPr>
            <w:pStyle w:val="3"/>
            <w:numPr>
              <w:ilvl w:val="2"/>
              <w:numId w:val="3"/>
            </w:numPr>
            <w:tabs>
              <w:tab w:val="left" w:pos="2160"/>
              <w:tab w:val="left" w:leader="dot" w:pos="9343"/>
            </w:tabs>
            <w:spacing w:before="138"/>
          </w:pPr>
          <w:hyperlink w:anchor="_TOC_250004" w:history="1">
            <w:r>
              <w:t>Выполнение функции</w:t>
            </w:r>
            <w:r>
              <w:rPr>
                <w:spacing w:val="-5"/>
              </w:rPr>
              <w:t xml:space="preserve"> </w:t>
            </w:r>
            <w:r>
              <w:t>просмотра</w:t>
            </w:r>
            <w:r>
              <w:rPr>
                <w:spacing w:val="-3"/>
              </w:rPr>
              <w:t xml:space="preserve"> </w:t>
            </w:r>
            <w:r>
              <w:t>ресторанов</w:t>
            </w:r>
            <w:r>
              <w:tab/>
              <w:t>7</w:t>
            </w:r>
          </w:hyperlink>
        </w:p>
        <w:p w:rsidR="00EE3EB6" w:rsidRDefault="00B43C25">
          <w:pPr>
            <w:pStyle w:val="3"/>
            <w:numPr>
              <w:ilvl w:val="2"/>
              <w:numId w:val="3"/>
            </w:numPr>
            <w:tabs>
              <w:tab w:val="left" w:pos="2160"/>
              <w:tab w:val="left" w:leader="dot" w:pos="9326"/>
            </w:tabs>
          </w:pPr>
          <w:hyperlink w:anchor="_TOC_250003" w:history="1">
            <w:r>
              <w:t>Выполнение функции просмотра</w:t>
            </w:r>
            <w:r>
              <w:rPr>
                <w:spacing w:val="-6"/>
              </w:rPr>
              <w:t xml:space="preserve"> блюд</w:t>
            </w:r>
            <w:r>
              <w:rPr>
                <w:spacing w:val="-2"/>
              </w:rPr>
              <w:t xml:space="preserve"> </w:t>
            </w:r>
            <w:r>
              <w:t>ресторанов</w:t>
            </w:r>
            <w:r>
              <w:tab/>
              <w:t>7</w:t>
            </w:r>
          </w:hyperlink>
        </w:p>
        <w:p w:rsidR="00EE3EB6" w:rsidRDefault="00B43C25">
          <w:pPr>
            <w:pStyle w:val="3"/>
            <w:numPr>
              <w:ilvl w:val="2"/>
              <w:numId w:val="3"/>
            </w:numPr>
            <w:tabs>
              <w:tab w:val="left" w:pos="2160"/>
            </w:tabs>
          </w:pPr>
          <w:r>
            <w:t xml:space="preserve">Выполнение функции заказа </w:t>
          </w:r>
          <w:r>
            <w:rPr>
              <w:spacing w:val="-6"/>
            </w:rPr>
            <w:t xml:space="preserve">блюд </w:t>
          </w:r>
          <w:r>
            <w:t>из ресторанов по</w:t>
          </w:r>
          <w:r>
            <w:rPr>
              <w:spacing w:val="-4"/>
            </w:rPr>
            <w:t xml:space="preserve"> </w:t>
          </w:r>
          <w:r>
            <w:t>адресу</w:t>
          </w:r>
        </w:p>
        <w:p w:rsidR="00EE3EB6" w:rsidRDefault="00B43C25">
          <w:pPr>
            <w:pStyle w:val="10"/>
            <w:numPr>
              <w:ilvl w:val="1"/>
              <w:numId w:val="3"/>
            </w:numPr>
            <w:tabs>
              <w:tab w:val="left" w:pos="460"/>
              <w:tab w:val="left" w:leader="dot" w:pos="8147"/>
            </w:tabs>
            <w:ind w:right="395" w:hanging="1620"/>
            <w:jc w:val="right"/>
          </w:pPr>
          <w:hyperlink w:anchor="_TOC_250002" w:history="1">
            <w:r>
              <w:t>Завершение</w:t>
            </w:r>
            <w:r>
              <w:rPr>
                <w:spacing w:val="-4"/>
              </w:rPr>
              <w:t xml:space="preserve"> </w:t>
            </w:r>
            <w:r>
              <w:t>работы</w:t>
            </w:r>
            <w:r>
              <w:rPr>
                <w:spacing w:val="-4"/>
              </w:rPr>
              <w:t xml:space="preserve"> </w:t>
            </w:r>
            <w:r>
              <w:t>программы</w:t>
            </w:r>
            <w:r>
              <w:tab/>
              <w:t>7</w:t>
            </w:r>
          </w:hyperlink>
        </w:p>
        <w:p w:rsidR="00EE3EB6" w:rsidRDefault="00B43C25">
          <w:pPr>
            <w:pStyle w:val="10"/>
            <w:numPr>
              <w:ilvl w:val="0"/>
              <w:numId w:val="3"/>
            </w:numPr>
            <w:tabs>
              <w:tab w:val="left" w:pos="459"/>
              <w:tab w:val="left" w:pos="1260"/>
              <w:tab w:val="left" w:leader="dot" w:pos="8512"/>
            </w:tabs>
            <w:spacing w:before="138"/>
            <w:ind w:right="390" w:hanging="1260"/>
            <w:jc w:val="right"/>
          </w:pPr>
          <w:hyperlink w:anchor="_TOC_250001" w:history="1">
            <w:r>
              <w:t>Сообщения</w:t>
            </w:r>
            <w:r>
              <w:rPr>
                <w:spacing w:val="-6"/>
              </w:rPr>
              <w:t xml:space="preserve"> </w:t>
            </w:r>
            <w:r>
              <w:t>оператору</w:t>
            </w:r>
            <w:r>
              <w:tab/>
              <w:t>7</w:t>
            </w:r>
          </w:hyperlink>
        </w:p>
        <w:p w:rsidR="00EE3EB6" w:rsidRDefault="00B43C25">
          <w:pPr>
            <w:pStyle w:val="10"/>
            <w:numPr>
              <w:ilvl w:val="1"/>
              <w:numId w:val="3"/>
            </w:numPr>
            <w:tabs>
              <w:tab w:val="left" w:pos="460"/>
              <w:tab w:val="left" w:leader="dot" w:pos="8204"/>
            </w:tabs>
            <w:ind w:right="338" w:hanging="1620"/>
            <w:jc w:val="right"/>
          </w:pPr>
          <w:hyperlink w:anchor="_TOC_250000" w:history="1">
            <w:r>
              <w:t>Сообщение об успешном</w:t>
            </w:r>
            <w:r>
              <w:rPr>
                <w:spacing w:val="-14"/>
              </w:rPr>
              <w:t xml:space="preserve"> </w:t>
            </w:r>
            <w:r>
              <w:t>оформлении</w:t>
            </w:r>
            <w:r>
              <w:rPr>
                <w:spacing w:val="-4"/>
              </w:rPr>
              <w:t xml:space="preserve"> </w:t>
            </w:r>
            <w:r>
              <w:t>заказа</w:t>
            </w:r>
            <w:r>
              <w:tab/>
              <w:t>8</w:t>
            </w:r>
          </w:hyperlink>
        </w:p>
      </w:sdtContent>
    </w:sdt>
    <w:p w:rsidR="00EE3EB6" w:rsidRDefault="00EE3EB6">
      <w:pPr>
        <w:jc w:val="right"/>
        <w:sectPr w:rsidR="00EE3EB6">
          <w:pgSz w:w="11910" w:h="16840"/>
          <w:pgMar w:top="1040" w:right="1020" w:bottom="1120" w:left="1040" w:header="0" w:footer="930" w:gutter="0"/>
          <w:cols w:space="720"/>
        </w:sectPr>
      </w:pPr>
    </w:p>
    <w:p w:rsidR="00EE3EB6" w:rsidRDefault="00B43C25">
      <w:pPr>
        <w:pStyle w:val="1"/>
        <w:numPr>
          <w:ilvl w:val="0"/>
          <w:numId w:val="2"/>
        </w:numPr>
        <w:tabs>
          <w:tab w:val="left" w:pos="2819"/>
          <w:tab w:val="left" w:pos="2820"/>
        </w:tabs>
        <w:spacing w:before="61"/>
      </w:pPr>
      <w:bookmarkStart w:id="2" w:name="_TOC_250017"/>
      <w:r>
        <w:rPr>
          <w:spacing w:val="-7"/>
        </w:rPr>
        <w:lastRenderedPageBreak/>
        <w:t>НАЗНАЧЕНИЕ</w:t>
      </w:r>
      <w:r>
        <w:t xml:space="preserve"> </w:t>
      </w:r>
      <w:bookmarkEnd w:id="2"/>
      <w:r>
        <w:rPr>
          <w:spacing w:val="-6"/>
        </w:rPr>
        <w:t>ПРОГРАММЫ</w:t>
      </w:r>
    </w:p>
    <w:p w:rsidR="00EE3EB6" w:rsidRDefault="00EE3EB6">
      <w:pPr>
        <w:pStyle w:val="a3"/>
        <w:rPr>
          <w:b/>
          <w:sz w:val="34"/>
        </w:rPr>
      </w:pPr>
    </w:p>
    <w:p w:rsidR="00EE3EB6" w:rsidRDefault="00EE3EB6">
      <w:pPr>
        <w:pStyle w:val="a3"/>
        <w:rPr>
          <w:b/>
          <w:sz w:val="34"/>
        </w:rPr>
      </w:pPr>
    </w:p>
    <w:p w:rsidR="00EE3EB6" w:rsidRDefault="00EE3EB6">
      <w:pPr>
        <w:pStyle w:val="a3"/>
        <w:spacing w:before="7"/>
        <w:rPr>
          <w:b/>
          <w:sz w:val="35"/>
        </w:rPr>
      </w:pPr>
    </w:p>
    <w:p w:rsidR="00EE3EB6" w:rsidRDefault="00B43C25">
      <w:pPr>
        <w:pStyle w:val="1"/>
        <w:numPr>
          <w:ilvl w:val="1"/>
          <w:numId w:val="2"/>
        </w:numPr>
        <w:tabs>
          <w:tab w:val="left" w:pos="980"/>
        </w:tabs>
        <w:spacing w:before="1"/>
      </w:pPr>
      <w:bookmarkStart w:id="3" w:name="_TOC_250016"/>
      <w:r>
        <w:t>Функциональное назначение</w:t>
      </w:r>
      <w:r>
        <w:rPr>
          <w:spacing w:val="-3"/>
        </w:rPr>
        <w:t xml:space="preserve"> </w:t>
      </w:r>
      <w:bookmarkEnd w:id="3"/>
      <w:r>
        <w:t>программы</w:t>
      </w:r>
    </w:p>
    <w:p w:rsidR="00EE3EB6" w:rsidRDefault="00EE3EB6">
      <w:pPr>
        <w:pStyle w:val="a3"/>
        <w:rPr>
          <w:b/>
          <w:sz w:val="34"/>
        </w:rPr>
      </w:pPr>
    </w:p>
    <w:p w:rsidR="00EE3EB6" w:rsidRDefault="00EE3EB6">
      <w:pPr>
        <w:pStyle w:val="a3"/>
        <w:spacing w:before="6"/>
        <w:rPr>
          <w:b/>
          <w:sz w:val="46"/>
        </w:rPr>
      </w:pPr>
    </w:p>
    <w:p w:rsidR="00EE3EB6" w:rsidRDefault="00B43C25">
      <w:pPr>
        <w:pStyle w:val="a3"/>
        <w:spacing w:line="261" w:lineRule="auto"/>
        <w:ind w:left="100" w:right="380" w:firstLine="708"/>
      </w:pPr>
      <w:r>
        <w:t>Основной функцией сайта доставки еды является предоставление услуг по доставке еды из ресторанов.</w:t>
      </w:r>
    </w:p>
    <w:p w:rsidR="00EE3EB6" w:rsidRDefault="00B43C25">
      <w:pPr>
        <w:pStyle w:val="a3"/>
        <w:spacing w:line="274" w:lineRule="exact"/>
        <w:ind w:left="100"/>
      </w:pPr>
      <w:r>
        <w:t>Сайт реализует следующие функции:</w:t>
      </w:r>
    </w:p>
    <w:p w:rsidR="00EE3EB6" w:rsidRDefault="00B43C25">
      <w:pPr>
        <w:pStyle w:val="a4"/>
        <w:numPr>
          <w:ilvl w:val="0"/>
          <w:numId w:val="1"/>
        </w:numPr>
        <w:tabs>
          <w:tab w:val="left" w:pos="300"/>
        </w:tabs>
        <w:spacing w:before="24"/>
        <w:rPr>
          <w:sz w:val="24"/>
        </w:rPr>
      </w:pPr>
      <w:r>
        <w:rPr>
          <w:sz w:val="24"/>
        </w:rPr>
        <w:t>Просмотр ресторанов</w:t>
      </w:r>
    </w:p>
    <w:p w:rsidR="00EE3EB6" w:rsidRDefault="00B43C25">
      <w:pPr>
        <w:pStyle w:val="a4"/>
        <w:numPr>
          <w:ilvl w:val="0"/>
          <w:numId w:val="1"/>
        </w:numPr>
        <w:tabs>
          <w:tab w:val="left" w:pos="300"/>
        </w:tabs>
        <w:spacing w:before="24"/>
        <w:rPr>
          <w:sz w:val="24"/>
        </w:rPr>
      </w:pPr>
      <w:r>
        <w:rPr>
          <w:sz w:val="24"/>
        </w:rPr>
        <w:t xml:space="preserve">Просмотр </w:t>
      </w:r>
      <w:r>
        <w:rPr>
          <w:spacing w:val="-5"/>
          <w:sz w:val="24"/>
        </w:rPr>
        <w:t>блюд</w:t>
      </w:r>
      <w:r>
        <w:rPr>
          <w:sz w:val="24"/>
        </w:rPr>
        <w:t xml:space="preserve"> ресторанов</w:t>
      </w:r>
    </w:p>
    <w:p w:rsidR="00EE3EB6" w:rsidRDefault="00B43C25">
      <w:pPr>
        <w:pStyle w:val="a4"/>
        <w:numPr>
          <w:ilvl w:val="0"/>
          <w:numId w:val="1"/>
        </w:numPr>
        <w:tabs>
          <w:tab w:val="left" w:pos="300"/>
        </w:tabs>
        <w:spacing w:before="24"/>
        <w:rPr>
          <w:sz w:val="24"/>
        </w:rPr>
      </w:pPr>
      <w:r>
        <w:rPr>
          <w:sz w:val="24"/>
        </w:rPr>
        <w:t xml:space="preserve">Заказ </w:t>
      </w:r>
      <w:r>
        <w:rPr>
          <w:spacing w:val="-5"/>
          <w:sz w:val="24"/>
        </w:rPr>
        <w:t xml:space="preserve">блюд </w:t>
      </w:r>
      <w:r>
        <w:rPr>
          <w:sz w:val="24"/>
        </w:rPr>
        <w:t>из ресторана по</w:t>
      </w:r>
      <w:r>
        <w:rPr>
          <w:spacing w:val="3"/>
          <w:sz w:val="24"/>
        </w:rPr>
        <w:t xml:space="preserve"> </w:t>
      </w:r>
      <w:r>
        <w:rPr>
          <w:sz w:val="24"/>
        </w:rPr>
        <w:t>адресу</w:t>
      </w:r>
    </w:p>
    <w:p w:rsidR="00EE3EB6" w:rsidRDefault="00EE3EB6">
      <w:pPr>
        <w:pStyle w:val="a3"/>
        <w:rPr>
          <w:sz w:val="26"/>
        </w:rPr>
      </w:pPr>
    </w:p>
    <w:p w:rsidR="00EE3EB6" w:rsidRDefault="00EE3EB6">
      <w:pPr>
        <w:pStyle w:val="a3"/>
        <w:rPr>
          <w:sz w:val="26"/>
        </w:rPr>
      </w:pPr>
    </w:p>
    <w:p w:rsidR="00EE3EB6" w:rsidRDefault="00EE3EB6">
      <w:pPr>
        <w:pStyle w:val="a3"/>
        <w:rPr>
          <w:sz w:val="26"/>
        </w:rPr>
      </w:pPr>
    </w:p>
    <w:p w:rsidR="00EE3EB6" w:rsidRDefault="00EE3EB6">
      <w:pPr>
        <w:pStyle w:val="a3"/>
        <w:spacing w:before="5"/>
        <w:rPr>
          <w:sz w:val="25"/>
        </w:rPr>
      </w:pPr>
    </w:p>
    <w:p w:rsidR="00EE3EB6" w:rsidRDefault="00B43C25">
      <w:pPr>
        <w:pStyle w:val="1"/>
        <w:numPr>
          <w:ilvl w:val="1"/>
          <w:numId w:val="2"/>
        </w:numPr>
        <w:tabs>
          <w:tab w:val="left" w:pos="980"/>
        </w:tabs>
      </w:pPr>
      <w:bookmarkStart w:id="4" w:name="_TOC_250015"/>
      <w:r>
        <w:t>Эксплуатационное назначение</w:t>
      </w:r>
      <w:r>
        <w:rPr>
          <w:spacing w:val="-5"/>
        </w:rPr>
        <w:t xml:space="preserve"> </w:t>
      </w:r>
      <w:bookmarkEnd w:id="4"/>
      <w:r>
        <w:t>программы</w:t>
      </w:r>
    </w:p>
    <w:p w:rsidR="00EE3EB6" w:rsidRDefault="00EE3EB6">
      <w:pPr>
        <w:pStyle w:val="a3"/>
        <w:rPr>
          <w:b/>
          <w:sz w:val="34"/>
        </w:rPr>
      </w:pPr>
    </w:p>
    <w:p w:rsidR="00EE3EB6" w:rsidRDefault="00EE3EB6">
      <w:pPr>
        <w:pStyle w:val="a3"/>
        <w:spacing w:before="7"/>
        <w:rPr>
          <w:b/>
          <w:sz w:val="46"/>
        </w:rPr>
      </w:pPr>
    </w:p>
    <w:p w:rsidR="00EE3EB6" w:rsidRDefault="00B43C25">
      <w:pPr>
        <w:pStyle w:val="a3"/>
        <w:spacing w:line="261" w:lineRule="auto"/>
        <w:ind w:left="100" w:right="369" w:firstLine="708"/>
      </w:pPr>
      <w:r>
        <w:t>Основное назначение сайта доставки еды - упростить получение услуги по доставке еды, путем автоматизации процессов и сбора ресторанов и их блюд в одном месте.</w:t>
      </w:r>
    </w:p>
    <w:p w:rsidR="00EE3EB6" w:rsidRDefault="00EE3EB6">
      <w:pPr>
        <w:pStyle w:val="a3"/>
        <w:rPr>
          <w:sz w:val="26"/>
        </w:rPr>
      </w:pPr>
    </w:p>
    <w:p w:rsidR="00EE3EB6" w:rsidRDefault="00EE3EB6">
      <w:pPr>
        <w:pStyle w:val="a3"/>
        <w:rPr>
          <w:sz w:val="26"/>
        </w:rPr>
      </w:pPr>
    </w:p>
    <w:p w:rsidR="00EE3EB6" w:rsidRDefault="00EE3EB6">
      <w:pPr>
        <w:pStyle w:val="a3"/>
        <w:rPr>
          <w:sz w:val="26"/>
        </w:rPr>
      </w:pPr>
    </w:p>
    <w:p w:rsidR="00EE3EB6" w:rsidRDefault="00EE3EB6">
      <w:pPr>
        <w:pStyle w:val="a3"/>
        <w:spacing w:before="2"/>
        <w:rPr>
          <w:sz w:val="23"/>
        </w:rPr>
      </w:pPr>
    </w:p>
    <w:p w:rsidR="00EE3EB6" w:rsidRDefault="00B43C25">
      <w:pPr>
        <w:pStyle w:val="1"/>
        <w:numPr>
          <w:ilvl w:val="1"/>
          <w:numId w:val="2"/>
        </w:numPr>
        <w:tabs>
          <w:tab w:val="left" w:pos="980"/>
        </w:tabs>
      </w:pPr>
      <w:bookmarkStart w:id="5" w:name="_TOC_250014"/>
      <w:r>
        <w:t>Состав</w:t>
      </w:r>
      <w:r>
        <w:rPr>
          <w:spacing w:val="-1"/>
        </w:rPr>
        <w:t xml:space="preserve"> </w:t>
      </w:r>
      <w:bookmarkEnd w:id="5"/>
      <w:r>
        <w:t>функций</w:t>
      </w:r>
    </w:p>
    <w:p w:rsidR="00EE3EB6" w:rsidRDefault="00B43C25">
      <w:pPr>
        <w:pStyle w:val="2"/>
        <w:numPr>
          <w:ilvl w:val="2"/>
          <w:numId w:val="2"/>
        </w:numPr>
        <w:tabs>
          <w:tab w:val="left" w:pos="1451"/>
        </w:tabs>
        <w:spacing w:before="290"/>
      </w:pPr>
      <w:bookmarkStart w:id="6" w:name="_TOC_250013"/>
      <w:r>
        <w:t>Функция просмотра</w:t>
      </w:r>
      <w:r>
        <w:rPr>
          <w:spacing w:val="-1"/>
        </w:rPr>
        <w:t xml:space="preserve"> </w:t>
      </w:r>
      <w:bookmarkEnd w:id="6"/>
      <w:r>
        <w:t>ресторанов</w:t>
      </w:r>
    </w:p>
    <w:p w:rsidR="00EE3EB6" w:rsidRDefault="00EE3EB6">
      <w:pPr>
        <w:pStyle w:val="a3"/>
        <w:rPr>
          <w:b/>
          <w:sz w:val="30"/>
        </w:rPr>
      </w:pPr>
    </w:p>
    <w:p w:rsidR="00EE3EB6" w:rsidRDefault="00EE3EB6">
      <w:pPr>
        <w:pStyle w:val="a3"/>
        <w:rPr>
          <w:b/>
          <w:sz w:val="30"/>
        </w:rPr>
      </w:pPr>
    </w:p>
    <w:p w:rsidR="00EE3EB6" w:rsidRDefault="00B43C25">
      <w:pPr>
        <w:pStyle w:val="a3"/>
        <w:spacing w:before="245" w:line="261" w:lineRule="auto"/>
        <w:ind w:left="100" w:right="530" w:firstLine="708"/>
      </w:pPr>
      <w:r>
        <w:t>Сайт позволяет просматривать информацию о ресторанах находящихся в базе данных (юридический адрес, рабочие дни, спецификация, способы оплаты, время приема заказов)</w:t>
      </w:r>
    </w:p>
    <w:p w:rsidR="00EE3EB6" w:rsidRDefault="00EE3EB6">
      <w:pPr>
        <w:pStyle w:val="a3"/>
        <w:rPr>
          <w:sz w:val="26"/>
        </w:rPr>
      </w:pPr>
    </w:p>
    <w:p w:rsidR="00EE3EB6" w:rsidRDefault="00EE3EB6">
      <w:pPr>
        <w:pStyle w:val="a3"/>
        <w:spacing w:before="8"/>
        <w:rPr>
          <w:sz w:val="22"/>
        </w:rPr>
      </w:pPr>
    </w:p>
    <w:p w:rsidR="00EE3EB6" w:rsidRDefault="00B43C25">
      <w:pPr>
        <w:pStyle w:val="2"/>
        <w:numPr>
          <w:ilvl w:val="2"/>
          <w:numId w:val="2"/>
        </w:numPr>
        <w:tabs>
          <w:tab w:val="left" w:pos="1451"/>
        </w:tabs>
        <w:spacing w:before="1"/>
      </w:pPr>
      <w:bookmarkStart w:id="7" w:name="_TOC_250012"/>
      <w:r>
        <w:t xml:space="preserve">Функция просмотра </w:t>
      </w:r>
      <w:r>
        <w:rPr>
          <w:spacing w:val="-6"/>
        </w:rPr>
        <w:t>блюд</w:t>
      </w:r>
      <w:r>
        <w:rPr>
          <w:spacing w:val="-1"/>
        </w:rPr>
        <w:t xml:space="preserve"> </w:t>
      </w:r>
      <w:bookmarkEnd w:id="7"/>
      <w:r>
        <w:t>ресторанов</w:t>
      </w:r>
    </w:p>
    <w:p w:rsidR="00EE3EB6" w:rsidRDefault="00EE3EB6">
      <w:pPr>
        <w:pStyle w:val="a3"/>
        <w:spacing w:before="1"/>
        <w:rPr>
          <w:b/>
          <w:sz w:val="29"/>
        </w:rPr>
      </w:pPr>
    </w:p>
    <w:p w:rsidR="00EE3EB6" w:rsidRDefault="00B43C25">
      <w:pPr>
        <w:pStyle w:val="a3"/>
        <w:spacing w:line="261" w:lineRule="auto"/>
        <w:ind w:left="100" w:right="649" w:firstLine="708"/>
      </w:pPr>
      <w:r>
        <w:t>Сайт позволяет просматривать информацию о блюдах рестор</w:t>
      </w:r>
      <w:r>
        <w:t>анов находящихся в базе данных (название, описание, состав, количество грамм, тип блюда, цена)</w:t>
      </w:r>
    </w:p>
    <w:p w:rsidR="0022352C" w:rsidRDefault="0022352C">
      <w:pPr>
        <w:pStyle w:val="a3"/>
        <w:spacing w:line="261" w:lineRule="auto"/>
        <w:ind w:left="100" w:right="649" w:firstLine="708"/>
      </w:pPr>
      <w:bookmarkStart w:id="8" w:name="_GoBack"/>
      <w:bookmarkEnd w:id="8"/>
    </w:p>
    <w:p w:rsidR="00EE3EB6" w:rsidRDefault="00EE3EB6">
      <w:pPr>
        <w:pStyle w:val="a3"/>
        <w:spacing w:before="8"/>
        <w:rPr>
          <w:sz w:val="22"/>
        </w:rPr>
      </w:pPr>
    </w:p>
    <w:p w:rsidR="00EE3EB6" w:rsidRDefault="00B43C25" w:rsidP="0022352C">
      <w:pPr>
        <w:pStyle w:val="2"/>
        <w:numPr>
          <w:ilvl w:val="2"/>
          <w:numId w:val="2"/>
        </w:numPr>
        <w:tabs>
          <w:tab w:val="left" w:pos="1451"/>
        </w:tabs>
      </w:pPr>
      <w:r>
        <w:t xml:space="preserve">Функция заказа </w:t>
      </w:r>
      <w:r w:rsidRPr="0022352C">
        <w:rPr>
          <w:spacing w:val="-6"/>
        </w:rPr>
        <w:t xml:space="preserve">блюд </w:t>
      </w:r>
      <w:r>
        <w:t>из ресторана по</w:t>
      </w:r>
      <w:r w:rsidRPr="0022352C">
        <w:rPr>
          <w:spacing w:val="4"/>
        </w:rPr>
        <w:t xml:space="preserve"> </w:t>
      </w:r>
      <w:r>
        <w:t>адресу</w:t>
      </w:r>
    </w:p>
    <w:p w:rsidR="00EE3EB6" w:rsidRDefault="00EE3EB6">
      <w:pPr>
        <w:sectPr w:rsidR="00EE3EB6">
          <w:pgSz w:w="11910" w:h="16840"/>
          <w:pgMar w:top="1040" w:right="1020" w:bottom="1120" w:left="1040" w:header="0" w:footer="930" w:gutter="0"/>
          <w:cols w:space="720"/>
        </w:sectPr>
      </w:pPr>
    </w:p>
    <w:p w:rsidR="00EE3EB6" w:rsidRDefault="00B43C25">
      <w:pPr>
        <w:pStyle w:val="a3"/>
        <w:spacing w:before="76"/>
        <w:ind w:left="808"/>
      </w:pPr>
      <w:r>
        <w:lastRenderedPageBreak/>
        <w:t>Сайт предоставляет возможность выбора блюд и оформления заказа на указанный</w:t>
      </w:r>
    </w:p>
    <w:p w:rsidR="00EE3EB6" w:rsidRDefault="00B43C25">
      <w:pPr>
        <w:pStyle w:val="a3"/>
        <w:spacing w:before="24"/>
        <w:ind w:left="100"/>
      </w:pPr>
      <w:r>
        <w:t>адрес.</w:t>
      </w:r>
    </w:p>
    <w:p w:rsidR="00EE3EB6" w:rsidRDefault="00EE3EB6">
      <w:pPr>
        <w:pStyle w:val="a3"/>
        <w:rPr>
          <w:sz w:val="20"/>
        </w:rPr>
      </w:pPr>
    </w:p>
    <w:p w:rsidR="00EE3EB6" w:rsidRDefault="00EE3EB6">
      <w:pPr>
        <w:pStyle w:val="a3"/>
        <w:spacing w:before="5"/>
        <w:rPr>
          <w:sz w:val="25"/>
        </w:rPr>
      </w:pPr>
    </w:p>
    <w:p w:rsidR="00EE3EB6" w:rsidRDefault="00B43C25">
      <w:pPr>
        <w:pStyle w:val="1"/>
        <w:numPr>
          <w:ilvl w:val="0"/>
          <w:numId w:val="2"/>
        </w:numPr>
        <w:tabs>
          <w:tab w:val="left" w:pos="1899"/>
          <w:tab w:val="left" w:pos="1900"/>
        </w:tabs>
        <w:spacing w:before="87"/>
        <w:ind w:left="1900" w:hanging="1800"/>
      </w:pPr>
      <w:bookmarkStart w:id="9" w:name="_TOC_250011"/>
      <w:r>
        <w:t xml:space="preserve">УСЛОВИЯ </w:t>
      </w:r>
      <w:r>
        <w:rPr>
          <w:spacing w:val="-3"/>
        </w:rPr>
        <w:t>ВЫПОЛНЕНИЯ</w:t>
      </w:r>
      <w:r>
        <w:t xml:space="preserve"> </w:t>
      </w:r>
      <w:bookmarkEnd w:id="9"/>
      <w:r>
        <w:rPr>
          <w:spacing w:val="-6"/>
        </w:rPr>
        <w:t>ПРОГРАММЫ</w:t>
      </w:r>
    </w:p>
    <w:p w:rsidR="00EE3EB6" w:rsidRDefault="00EE3EB6">
      <w:pPr>
        <w:pStyle w:val="a3"/>
        <w:rPr>
          <w:b/>
          <w:sz w:val="34"/>
        </w:rPr>
      </w:pPr>
    </w:p>
    <w:p w:rsidR="00EE3EB6" w:rsidRDefault="00EE3EB6">
      <w:pPr>
        <w:pStyle w:val="a3"/>
        <w:rPr>
          <w:b/>
          <w:sz w:val="34"/>
        </w:rPr>
      </w:pPr>
    </w:p>
    <w:p w:rsidR="00EE3EB6" w:rsidRDefault="00EE3EB6">
      <w:pPr>
        <w:pStyle w:val="a3"/>
        <w:spacing w:before="7"/>
        <w:rPr>
          <w:b/>
          <w:sz w:val="35"/>
        </w:rPr>
      </w:pPr>
    </w:p>
    <w:p w:rsidR="00EE3EB6" w:rsidRDefault="00B43C25">
      <w:pPr>
        <w:pStyle w:val="1"/>
        <w:numPr>
          <w:ilvl w:val="1"/>
          <w:numId w:val="2"/>
        </w:numPr>
        <w:tabs>
          <w:tab w:val="left" w:pos="980"/>
        </w:tabs>
      </w:pPr>
      <w:bookmarkStart w:id="10" w:name="_TOC_250010"/>
      <w:r>
        <w:t>Минимальный состав аппаратных</w:t>
      </w:r>
      <w:r>
        <w:rPr>
          <w:spacing w:val="-2"/>
        </w:rPr>
        <w:t xml:space="preserve"> </w:t>
      </w:r>
      <w:bookmarkEnd w:id="10"/>
      <w:r>
        <w:t>средств</w:t>
      </w:r>
    </w:p>
    <w:p w:rsidR="00EE3EB6" w:rsidRDefault="00EE3EB6">
      <w:pPr>
        <w:pStyle w:val="a3"/>
        <w:rPr>
          <w:b/>
          <w:sz w:val="34"/>
        </w:rPr>
      </w:pPr>
    </w:p>
    <w:p w:rsidR="00EE3EB6" w:rsidRDefault="00EE3EB6">
      <w:pPr>
        <w:pStyle w:val="a3"/>
        <w:spacing w:before="7"/>
        <w:rPr>
          <w:b/>
          <w:sz w:val="46"/>
        </w:rPr>
      </w:pPr>
    </w:p>
    <w:p w:rsidR="00EE3EB6" w:rsidRDefault="00B43C25">
      <w:pPr>
        <w:pStyle w:val="a3"/>
        <w:ind w:left="808"/>
      </w:pPr>
      <w:r>
        <w:t>Компьютер с выходом в интернет</w:t>
      </w:r>
    </w:p>
    <w:p w:rsidR="00EE3EB6" w:rsidRDefault="00EE3EB6">
      <w:pPr>
        <w:pStyle w:val="a3"/>
        <w:rPr>
          <w:sz w:val="26"/>
        </w:rPr>
      </w:pPr>
    </w:p>
    <w:p w:rsidR="00EE3EB6" w:rsidRDefault="00EE3EB6">
      <w:pPr>
        <w:pStyle w:val="a3"/>
        <w:rPr>
          <w:sz w:val="26"/>
        </w:rPr>
      </w:pPr>
    </w:p>
    <w:p w:rsidR="00EE3EB6" w:rsidRDefault="00EE3EB6">
      <w:pPr>
        <w:pStyle w:val="a3"/>
        <w:rPr>
          <w:sz w:val="26"/>
        </w:rPr>
      </w:pPr>
    </w:p>
    <w:p w:rsidR="00EE3EB6" w:rsidRDefault="00EE3EB6">
      <w:pPr>
        <w:pStyle w:val="a3"/>
        <w:spacing w:before="5"/>
        <w:rPr>
          <w:sz w:val="25"/>
        </w:rPr>
      </w:pPr>
    </w:p>
    <w:p w:rsidR="00EE3EB6" w:rsidRDefault="00B43C25">
      <w:pPr>
        <w:pStyle w:val="1"/>
        <w:numPr>
          <w:ilvl w:val="1"/>
          <w:numId w:val="2"/>
        </w:numPr>
        <w:tabs>
          <w:tab w:val="left" w:pos="980"/>
        </w:tabs>
      </w:pPr>
      <w:bookmarkStart w:id="11" w:name="_TOC_250009"/>
      <w:r>
        <w:t>Минимальный состав программных</w:t>
      </w:r>
      <w:r>
        <w:rPr>
          <w:spacing w:val="-1"/>
        </w:rPr>
        <w:t xml:space="preserve"> </w:t>
      </w:r>
      <w:bookmarkEnd w:id="11"/>
      <w:r>
        <w:t>средств</w:t>
      </w:r>
    </w:p>
    <w:p w:rsidR="00EE3EB6" w:rsidRDefault="00EE3EB6">
      <w:pPr>
        <w:pStyle w:val="a3"/>
        <w:rPr>
          <w:b/>
          <w:sz w:val="34"/>
        </w:rPr>
      </w:pPr>
    </w:p>
    <w:p w:rsidR="00EE3EB6" w:rsidRDefault="00EE3EB6">
      <w:pPr>
        <w:pStyle w:val="a3"/>
        <w:spacing w:before="7"/>
        <w:rPr>
          <w:b/>
          <w:sz w:val="46"/>
        </w:rPr>
      </w:pPr>
    </w:p>
    <w:p w:rsidR="00EE3EB6" w:rsidRDefault="00B43C25">
      <w:pPr>
        <w:pStyle w:val="a3"/>
        <w:ind w:left="808"/>
      </w:pPr>
      <w:r>
        <w:t>Браузер с поддержкой JavaScript</w:t>
      </w:r>
    </w:p>
    <w:p w:rsidR="00EE3EB6" w:rsidRDefault="00EE3EB6">
      <w:pPr>
        <w:pStyle w:val="a3"/>
        <w:rPr>
          <w:sz w:val="26"/>
        </w:rPr>
      </w:pPr>
    </w:p>
    <w:p w:rsidR="00EE3EB6" w:rsidRDefault="00EE3EB6">
      <w:pPr>
        <w:pStyle w:val="a3"/>
        <w:rPr>
          <w:sz w:val="26"/>
        </w:rPr>
      </w:pPr>
    </w:p>
    <w:p w:rsidR="00EE3EB6" w:rsidRDefault="00EE3EB6">
      <w:pPr>
        <w:pStyle w:val="a3"/>
        <w:rPr>
          <w:sz w:val="26"/>
        </w:rPr>
      </w:pPr>
    </w:p>
    <w:p w:rsidR="00EE3EB6" w:rsidRDefault="00EE3EB6">
      <w:pPr>
        <w:pStyle w:val="a3"/>
        <w:spacing w:before="4"/>
        <w:rPr>
          <w:sz w:val="25"/>
        </w:rPr>
      </w:pPr>
    </w:p>
    <w:p w:rsidR="00EE3EB6" w:rsidRDefault="00B43C25">
      <w:pPr>
        <w:pStyle w:val="1"/>
        <w:numPr>
          <w:ilvl w:val="1"/>
          <w:numId w:val="2"/>
        </w:numPr>
        <w:tabs>
          <w:tab w:val="left" w:pos="980"/>
        </w:tabs>
        <w:spacing w:before="1"/>
      </w:pPr>
      <w:bookmarkStart w:id="12" w:name="_TOC_250008"/>
      <w:r>
        <w:rPr>
          <w:spacing w:val="-3"/>
        </w:rPr>
        <w:t xml:space="preserve">Требования </w:t>
      </w:r>
      <w:r>
        <w:t>к персоналу</w:t>
      </w:r>
      <w:r>
        <w:rPr>
          <w:spacing w:val="2"/>
        </w:rPr>
        <w:t xml:space="preserve"> </w:t>
      </w:r>
      <w:bookmarkEnd w:id="12"/>
      <w:r>
        <w:rPr>
          <w:spacing w:val="-3"/>
        </w:rPr>
        <w:t>(пользователю)</w:t>
      </w:r>
    </w:p>
    <w:p w:rsidR="00EE3EB6" w:rsidRDefault="00EE3EB6">
      <w:pPr>
        <w:pStyle w:val="a3"/>
        <w:rPr>
          <w:b/>
          <w:sz w:val="34"/>
        </w:rPr>
      </w:pPr>
    </w:p>
    <w:p w:rsidR="00EE3EB6" w:rsidRDefault="00EE3EB6">
      <w:pPr>
        <w:pStyle w:val="a3"/>
        <w:spacing w:before="6"/>
        <w:rPr>
          <w:b/>
          <w:sz w:val="46"/>
        </w:rPr>
      </w:pPr>
    </w:p>
    <w:p w:rsidR="00EE3EB6" w:rsidRDefault="00B43C25">
      <w:pPr>
        <w:pStyle w:val="a3"/>
        <w:ind w:left="808"/>
      </w:pPr>
      <w:r>
        <w:t>Пользователь должен иметь навыки использования браузера</w:t>
      </w:r>
    </w:p>
    <w:p w:rsidR="00EE3EB6" w:rsidRDefault="00EE3EB6">
      <w:pPr>
        <w:pStyle w:val="a3"/>
        <w:rPr>
          <w:sz w:val="26"/>
        </w:rPr>
      </w:pPr>
    </w:p>
    <w:p w:rsidR="00EE3EB6" w:rsidRDefault="00EE3EB6">
      <w:pPr>
        <w:pStyle w:val="a3"/>
        <w:rPr>
          <w:sz w:val="26"/>
        </w:rPr>
      </w:pPr>
    </w:p>
    <w:p w:rsidR="00EE3EB6" w:rsidRDefault="00EE3EB6">
      <w:pPr>
        <w:pStyle w:val="a3"/>
        <w:rPr>
          <w:sz w:val="26"/>
        </w:rPr>
      </w:pPr>
    </w:p>
    <w:p w:rsidR="00EE3EB6" w:rsidRDefault="00EE3EB6">
      <w:pPr>
        <w:pStyle w:val="a3"/>
        <w:spacing w:before="5"/>
        <w:rPr>
          <w:sz w:val="25"/>
        </w:rPr>
      </w:pPr>
    </w:p>
    <w:p w:rsidR="00EE3EB6" w:rsidRDefault="00B43C25">
      <w:pPr>
        <w:pStyle w:val="1"/>
        <w:numPr>
          <w:ilvl w:val="0"/>
          <w:numId w:val="2"/>
        </w:numPr>
        <w:tabs>
          <w:tab w:val="left" w:pos="2759"/>
          <w:tab w:val="left" w:pos="2760"/>
        </w:tabs>
        <w:ind w:left="2760" w:hanging="2660"/>
      </w:pPr>
      <w:bookmarkStart w:id="13" w:name="_TOC_250007"/>
      <w:r>
        <w:rPr>
          <w:spacing w:val="-3"/>
        </w:rPr>
        <w:t>ВЫПОЛНЕНИЕ</w:t>
      </w:r>
      <w:r>
        <w:t xml:space="preserve"> </w:t>
      </w:r>
      <w:bookmarkEnd w:id="13"/>
      <w:r>
        <w:rPr>
          <w:spacing w:val="-6"/>
        </w:rPr>
        <w:t>ПРОГРАММЫ</w:t>
      </w:r>
    </w:p>
    <w:p w:rsidR="00EE3EB6" w:rsidRDefault="00EE3EB6">
      <w:pPr>
        <w:pStyle w:val="a3"/>
        <w:rPr>
          <w:b/>
          <w:sz w:val="34"/>
        </w:rPr>
      </w:pPr>
    </w:p>
    <w:p w:rsidR="00EE3EB6" w:rsidRDefault="00EE3EB6">
      <w:pPr>
        <w:pStyle w:val="a3"/>
        <w:rPr>
          <w:b/>
          <w:sz w:val="34"/>
        </w:rPr>
      </w:pPr>
    </w:p>
    <w:p w:rsidR="00EE3EB6" w:rsidRDefault="00EE3EB6">
      <w:pPr>
        <w:pStyle w:val="a3"/>
        <w:spacing w:before="8"/>
        <w:rPr>
          <w:b/>
          <w:sz w:val="35"/>
        </w:rPr>
      </w:pPr>
    </w:p>
    <w:p w:rsidR="00EE3EB6" w:rsidRDefault="00B43C25">
      <w:pPr>
        <w:pStyle w:val="1"/>
        <w:numPr>
          <w:ilvl w:val="1"/>
          <w:numId w:val="2"/>
        </w:numPr>
        <w:tabs>
          <w:tab w:val="left" w:pos="980"/>
        </w:tabs>
      </w:pPr>
      <w:bookmarkStart w:id="14" w:name="_TOC_250006"/>
      <w:r>
        <w:t xml:space="preserve">Загрузка и </w:t>
      </w:r>
      <w:r>
        <w:rPr>
          <w:spacing w:val="-3"/>
        </w:rPr>
        <w:t>запуск</w:t>
      </w:r>
      <w:r>
        <w:rPr>
          <w:spacing w:val="-1"/>
        </w:rPr>
        <w:t xml:space="preserve"> </w:t>
      </w:r>
      <w:bookmarkEnd w:id="14"/>
      <w:r>
        <w:t>программы</w:t>
      </w:r>
    </w:p>
    <w:p w:rsidR="00EE3EB6" w:rsidRDefault="00EE3EB6">
      <w:pPr>
        <w:pStyle w:val="a3"/>
        <w:rPr>
          <w:b/>
          <w:sz w:val="34"/>
        </w:rPr>
      </w:pPr>
    </w:p>
    <w:p w:rsidR="00EE3EB6" w:rsidRDefault="00EE3EB6">
      <w:pPr>
        <w:pStyle w:val="a3"/>
        <w:spacing w:before="7"/>
        <w:rPr>
          <w:b/>
          <w:sz w:val="46"/>
        </w:rPr>
      </w:pPr>
    </w:p>
    <w:p w:rsidR="00EE3EB6" w:rsidRDefault="00B43C25">
      <w:pPr>
        <w:pStyle w:val="a3"/>
        <w:ind w:left="808"/>
      </w:pPr>
      <w:r>
        <w:t>Чтобы запустить сайт нужно перейти в браузере по ссылке</w:t>
      </w:r>
    </w:p>
    <w:p w:rsidR="00EE3EB6" w:rsidRDefault="00EE3EB6">
      <w:pPr>
        <w:sectPr w:rsidR="00EE3EB6">
          <w:pgSz w:w="11910" w:h="16840"/>
          <w:pgMar w:top="1060" w:right="1020" w:bottom="1120" w:left="1040" w:header="0" w:footer="930" w:gutter="0"/>
          <w:cols w:space="720"/>
        </w:sectPr>
      </w:pPr>
    </w:p>
    <w:p w:rsidR="00EE3EB6" w:rsidRDefault="00EE3EB6">
      <w:pPr>
        <w:pStyle w:val="a3"/>
        <w:spacing w:before="1"/>
        <w:rPr>
          <w:sz w:val="29"/>
        </w:rPr>
      </w:pPr>
    </w:p>
    <w:p w:rsidR="00EE3EB6" w:rsidRDefault="00B43C25">
      <w:pPr>
        <w:pStyle w:val="1"/>
        <w:numPr>
          <w:ilvl w:val="1"/>
          <w:numId w:val="2"/>
        </w:numPr>
        <w:tabs>
          <w:tab w:val="left" w:pos="980"/>
        </w:tabs>
        <w:spacing w:before="86"/>
      </w:pPr>
      <w:bookmarkStart w:id="15" w:name="_TOC_250005"/>
      <w:r>
        <w:t>Выполнение</w:t>
      </w:r>
      <w:r>
        <w:rPr>
          <w:spacing w:val="-2"/>
        </w:rPr>
        <w:t xml:space="preserve"> </w:t>
      </w:r>
      <w:bookmarkEnd w:id="15"/>
      <w:r>
        <w:t>программы</w:t>
      </w:r>
    </w:p>
    <w:p w:rsidR="00EE3EB6" w:rsidRDefault="00B43C25">
      <w:pPr>
        <w:pStyle w:val="2"/>
        <w:numPr>
          <w:ilvl w:val="2"/>
          <w:numId w:val="2"/>
        </w:numPr>
        <w:tabs>
          <w:tab w:val="left" w:pos="1451"/>
        </w:tabs>
        <w:spacing w:before="290"/>
      </w:pPr>
      <w:bookmarkStart w:id="16" w:name="_TOC_250004"/>
      <w:r>
        <w:t>Выполнение функции просмотра</w:t>
      </w:r>
      <w:r>
        <w:rPr>
          <w:spacing w:val="-3"/>
        </w:rPr>
        <w:t xml:space="preserve"> </w:t>
      </w:r>
      <w:bookmarkEnd w:id="16"/>
      <w:r>
        <w:t>ресторанов</w:t>
      </w:r>
    </w:p>
    <w:p w:rsidR="00EE3EB6" w:rsidRDefault="00EE3EB6">
      <w:pPr>
        <w:pStyle w:val="a3"/>
        <w:rPr>
          <w:b/>
          <w:sz w:val="30"/>
        </w:rPr>
      </w:pPr>
    </w:p>
    <w:p w:rsidR="00EE3EB6" w:rsidRDefault="00EE3EB6">
      <w:pPr>
        <w:pStyle w:val="a3"/>
        <w:rPr>
          <w:b/>
          <w:sz w:val="30"/>
        </w:rPr>
      </w:pPr>
    </w:p>
    <w:p w:rsidR="00EE3EB6" w:rsidRDefault="00B43C25">
      <w:pPr>
        <w:pStyle w:val="a3"/>
        <w:spacing w:before="245" w:line="261" w:lineRule="auto"/>
        <w:ind w:left="100" w:right="294" w:firstLine="708"/>
      </w:pPr>
      <w:r>
        <w:t>На главной странице сайта представлен список всех ресторанов, поиск по ресторанам и фильтр по спецификации ресторана. Для подробной информации необходимо перейти на страницу ресторана, где представлена вся доступная информация.</w:t>
      </w:r>
    </w:p>
    <w:p w:rsidR="00EE3EB6" w:rsidRDefault="00EE3EB6">
      <w:pPr>
        <w:pStyle w:val="a3"/>
        <w:rPr>
          <w:sz w:val="26"/>
        </w:rPr>
      </w:pPr>
    </w:p>
    <w:p w:rsidR="00EE3EB6" w:rsidRDefault="00EE3EB6">
      <w:pPr>
        <w:pStyle w:val="a3"/>
        <w:rPr>
          <w:sz w:val="26"/>
        </w:rPr>
      </w:pPr>
    </w:p>
    <w:p w:rsidR="00EE3EB6" w:rsidRDefault="00EE3EB6">
      <w:pPr>
        <w:pStyle w:val="a3"/>
        <w:rPr>
          <w:sz w:val="26"/>
        </w:rPr>
      </w:pPr>
    </w:p>
    <w:p w:rsidR="00EE3EB6" w:rsidRDefault="00EE3EB6">
      <w:pPr>
        <w:pStyle w:val="a3"/>
        <w:spacing w:before="10"/>
        <w:rPr>
          <w:sz w:val="22"/>
        </w:rPr>
      </w:pPr>
    </w:p>
    <w:p w:rsidR="00EE3EB6" w:rsidRDefault="00B43C25">
      <w:pPr>
        <w:pStyle w:val="2"/>
        <w:numPr>
          <w:ilvl w:val="2"/>
          <w:numId w:val="2"/>
        </w:numPr>
        <w:tabs>
          <w:tab w:val="left" w:pos="1451"/>
        </w:tabs>
        <w:spacing w:before="1"/>
      </w:pPr>
      <w:bookmarkStart w:id="17" w:name="_TOC_250003"/>
      <w:r>
        <w:t>Выполнение функции просм</w:t>
      </w:r>
      <w:r>
        <w:t xml:space="preserve">отра </w:t>
      </w:r>
      <w:r>
        <w:rPr>
          <w:spacing w:val="-6"/>
        </w:rPr>
        <w:t>блюд</w:t>
      </w:r>
      <w:r>
        <w:rPr>
          <w:spacing w:val="-5"/>
        </w:rPr>
        <w:t xml:space="preserve"> </w:t>
      </w:r>
      <w:bookmarkEnd w:id="17"/>
      <w:r>
        <w:t>ресторанов</w:t>
      </w:r>
    </w:p>
    <w:p w:rsidR="00EE3EB6" w:rsidRDefault="00EE3EB6">
      <w:pPr>
        <w:pStyle w:val="a3"/>
        <w:rPr>
          <w:b/>
          <w:sz w:val="30"/>
        </w:rPr>
      </w:pPr>
    </w:p>
    <w:p w:rsidR="00EE3EB6" w:rsidRDefault="00EE3EB6">
      <w:pPr>
        <w:pStyle w:val="a3"/>
        <w:rPr>
          <w:b/>
          <w:sz w:val="30"/>
        </w:rPr>
      </w:pPr>
    </w:p>
    <w:p w:rsidR="00EE3EB6" w:rsidRDefault="00B43C25">
      <w:pPr>
        <w:pStyle w:val="a3"/>
        <w:spacing w:before="245" w:line="261" w:lineRule="auto"/>
        <w:ind w:left="100" w:firstLine="708"/>
      </w:pPr>
      <w:r>
        <w:t>На странице ресторана представлен список блюд, которые производит ресторан. Есть поиск по названию блюда, а также фильтр по типу блюда.</w:t>
      </w:r>
    </w:p>
    <w:p w:rsidR="00EE3EB6" w:rsidRDefault="00EE3EB6">
      <w:pPr>
        <w:pStyle w:val="a3"/>
        <w:rPr>
          <w:sz w:val="26"/>
        </w:rPr>
      </w:pPr>
    </w:p>
    <w:p w:rsidR="00EE3EB6" w:rsidRDefault="00EE3EB6">
      <w:pPr>
        <w:pStyle w:val="a3"/>
        <w:spacing w:before="9"/>
        <w:rPr>
          <w:sz w:val="22"/>
        </w:rPr>
      </w:pPr>
    </w:p>
    <w:p w:rsidR="00EE3EB6" w:rsidRDefault="00B43C25">
      <w:pPr>
        <w:pStyle w:val="2"/>
        <w:numPr>
          <w:ilvl w:val="2"/>
          <w:numId w:val="2"/>
        </w:numPr>
        <w:tabs>
          <w:tab w:val="left" w:pos="1451"/>
        </w:tabs>
      </w:pPr>
      <w:r>
        <w:t xml:space="preserve">Выполнение функции заказа </w:t>
      </w:r>
      <w:r>
        <w:rPr>
          <w:spacing w:val="-6"/>
        </w:rPr>
        <w:t xml:space="preserve">блюд </w:t>
      </w:r>
      <w:r>
        <w:t>из ресторана по</w:t>
      </w:r>
      <w:r>
        <w:rPr>
          <w:spacing w:val="-2"/>
        </w:rPr>
        <w:t xml:space="preserve"> </w:t>
      </w:r>
      <w:r>
        <w:t>адресу</w:t>
      </w:r>
    </w:p>
    <w:p w:rsidR="00EE3EB6" w:rsidRDefault="00EE3EB6">
      <w:pPr>
        <w:pStyle w:val="a3"/>
        <w:rPr>
          <w:b/>
          <w:sz w:val="30"/>
        </w:rPr>
      </w:pPr>
    </w:p>
    <w:p w:rsidR="00EE3EB6" w:rsidRDefault="00EE3EB6">
      <w:pPr>
        <w:pStyle w:val="a3"/>
        <w:spacing w:before="3"/>
        <w:rPr>
          <w:b/>
          <w:sz w:val="25"/>
        </w:rPr>
      </w:pPr>
    </w:p>
    <w:p w:rsidR="00EE3EB6" w:rsidRDefault="00B43C25">
      <w:pPr>
        <w:pStyle w:val="a3"/>
        <w:spacing w:line="261" w:lineRule="auto"/>
        <w:ind w:left="100" w:right="359" w:firstLine="708"/>
      </w:pPr>
      <w:r>
        <w:t>На карточке блюда есть кнопка «Добавить</w:t>
      </w:r>
      <w:r>
        <w:t xml:space="preserve"> в корзину» при нажатии которой товар попадает в корзину. При наполнение корзины появляется возможность оформления заказа. При нажатии кнопки «Заказать», пользователь переходит на страницу оформления заказа. На странице оформления заказа пользователь вводи</w:t>
      </w:r>
      <w:r>
        <w:t>т данные для доставки (ФИО, адрес доставки, способ оплаты, телефоний номер) и нажимает кнопку заказать.</w:t>
      </w:r>
    </w:p>
    <w:p w:rsidR="00EE3EB6" w:rsidRDefault="00EE3EB6">
      <w:pPr>
        <w:pStyle w:val="a3"/>
        <w:spacing w:before="8"/>
        <w:rPr>
          <w:sz w:val="22"/>
        </w:rPr>
      </w:pPr>
    </w:p>
    <w:p w:rsidR="00EE3EB6" w:rsidRDefault="00B43C25">
      <w:pPr>
        <w:pStyle w:val="1"/>
        <w:numPr>
          <w:ilvl w:val="1"/>
          <w:numId w:val="2"/>
        </w:numPr>
        <w:tabs>
          <w:tab w:val="left" w:pos="980"/>
        </w:tabs>
      </w:pPr>
      <w:bookmarkStart w:id="18" w:name="_TOC_250002"/>
      <w:r>
        <w:t>Завершение работы</w:t>
      </w:r>
      <w:r>
        <w:rPr>
          <w:spacing w:val="-2"/>
        </w:rPr>
        <w:t xml:space="preserve"> </w:t>
      </w:r>
      <w:bookmarkEnd w:id="18"/>
      <w:r>
        <w:t>программы</w:t>
      </w:r>
    </w:p>
    <w:p w:rsidR="00EE3EB6" w:rsidRDefault="00EE3EB6">
      <w:pPr>
        <w:pStyle w:val="a3"/>
        <w:rPr>
          <w:b/>
          <w:sz w:val="34"/>
        </w:rPr>
      </w:pPr>
    </w:p>
    <w:p w:rsidR="00EE3EB6" w:rsidRDefault="00EE3EB6">
      <w:pPr>
        <w:pStyle w:val="a3"/>
        <w:spacing w:before="7"/>
        <w:rPr>
          <w:b/>
          <w:sz w:val="46"/>
        </w:rPr>
      </w:pPr>
    </w:p>
    <w:p w:rsidR="00EE3EB6" w:rsidRDefault="00B43C25">
      <w:pPr>
        <w:pStyle w:val="a3"/>
        <w:ind w:left="808"/>
      </w:pPr>
      <w:r>
        <w:t>Завершение производится путем закрытия вкладки в браузере</w:t>
      </w:r>
    </w:p>
    <w:p w:rsidR="00EE3EB6" w:rsidRDefault="00EE3EB6">
      <w:pPr>
        <w:pStyle w:val="a3"/>
        <w:rPr>
          <w:sz w:val="26"/>
        </w:rPr>
      </w:pPr>
    </w:p>
    <w:p w:rsidR="00EE3EB6" w:rsidRDefault="00EE3EB6">
      <w:pPr>
        <w:pStyle w:val="a3"/>
        <w:rPr>
          <w:sz w:val="26"/>
        </w:rPr>
      </w:pPr>
    </w:p>
    <w:p w:rsidR="00EE3EB6" w:rsidRDefault="00EE3EB6">
      <w:pPr>
        <w:pStyle w:val="a3"/>
        <w:rPr>
          <w:sz w:val="26"/>
        </w:rPr>
      </w:pPr>
    </w:p>
    <w:p w:rsidR="00EE3EB6" w:rsidRDefault="00EE3EB6">
      <w:pPr>
        <w:pStyle w:val="a3"/>
        <w:spacing w:before="5"/>
        <w:rPr>
          <w:sz w:val="25"/>
        </w:rPr>
      </w:pPr>
    </w:p>
    <w:p w:rsidR="00EE3EB6" w:rsidRDefault="00B43C25">
      <w:pPr>
        <w:pStyle w:val="1"/>
        <w:numPr>
          <w:ilvl w:val="0"/>
          <w:numId w:val="2"/>
        </w:numPr>
        <w:tabs>
          <w:tab w:val="left" w:pos="2979"/>
          <w:tab w:val="left" w:pos="2980"/>
        </w:tabs>
        <w:ind w:left="2980" w:hanging="2880"/>
      </w:pPr>
      <w:bookmarkStart w:id="19" w:name="_TOC_250001"/>
      <w:r>
        <w:t>СООБЩЕНИЯ</w:t>
      </w:r>
      <w:r>
        <w:rPr>
          <w:spacing w:val="-1"/>
        </w:rPr>
        <w:t xml:space="preserve"> </w:t>
      </w:r>
      <w:bookmarkEnd w:id="19"/>
      <w:r>
        <w:rPr>
          <w:spacing w:val="-10"/>
        </w:rPr>
        <w:t>ОПЕРАТОРУ</w:t>
      </w:r>
    </w:p>
    <w:p w:rsidR="00EE3EB6" w:rsidRDefault="00EE3EB6">
      <w:pPr>
        <w:sectPr w:rsidR="00EE3EB6">
          <w:pgSz w:w="11910" w:h="16840"/>
          <w:pgMar w:top="1580" w:right="1020" w:bottom="1120" w:left="1040" w:header="0" w:footer="930" w:gutter="0"/>
          <w:cols w:space="720"/>
        </w:sectPr>
      </w:pPr>
    </w:p>
    <w:p w:rsidR="00EE3EB6" w:rsidRDefault="00B43C25">
      <w:pPr>
        <w:pStyle w:val="1"/>
        <w:numPr>
          <w:ilvl w:val="1"/>
          <w:numId w:val="2"/>
        </w:numPr>
        <w:tabs>
          <w:tab w:val="left" w:pos="980"/>
        </w:tabs>
        <w:spacing w:before="61"/>
      </w:pPr>
      <w:bookmarkStart w:id="20" w:name="_TOC_250000"/>
      <w:r>
        <w:lastRenderedPageBreak/>
        <w:t xml:space="preserve">Сообщение об </w:t>
      </w:r>
      <w:r>
        <w:rPr>
          <w:spacing w:val="-3"/>
        </w:rPr>
        <w:t xml:space="preserve">успешном </w:t>
      </w:r>
      <w:bookmarkEnd w:id="20"/>
      <w:r>
        <w:t>оформлении заказа</w:t>
      </w:r>
    </w:p>
    <w:p w:rsidR="00EE3EB6" w:rsidRDefault="00EE3EB6">
      <w:pPr>
        <w:pStyle w:val="a3"/>
        <w:rPr>
          <w:b/>
          <w:sz w:val="34"/>
        </w:rPr>
      </w:pPr>
    </w:p>
    <w:p w:rsidR="00EE3EB6" w:rsidRDefault="00EE3EB6">
      <w:pPr>
        <w:pStyle w:val="a3"/>
        <w:spacing w:before="7"/>
        <w:rPr>
          <w:b/>
          <w:sz w:val="46"/>
        </w:rPr>
      </w:pPr>
    </w:p>
    <w:p w:rsidR="00EE3EB6" w:rsidRDefault="00B43C25">
      <w:pPr>
        <w:pStyle w:val="a3"/>
        <w:spacing w:line="261" w:lineRule="auto"/>
        <w:ind w:left="100" w:right="380" w:firstLine="708"/>
      </w:pPr>
      <w:r>
        <w:t>При успешном оформлении заказа выводится сообщение, что заказ успешно совершен.</w:t>
      </w:r>
    </w:p>
    <w:sectPr w:rsidR="00EE3EB6">
      <w:pgSz w:w="11910" w:h="16840"/>
      <w:pgMar w:top="1040" w:right="1020" w:bottom="1120" w:left="1040" w:header="0" w:footer="93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C25" w:rsidRDefault="00B43C25">
      <w:r>
        <w:separator/>
      </w:r>
    </w:p>
  </w:endnote>
  <w:endnote w:type="continuationSeparator" w:id="0">
    <w:p w:rsidR="00B43C25" w:rsidRDefault="00B43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EB6" w:rsidRDefault="0022352C">
    <w:pPr>
      <w:pStyle w:val="a3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6729730</wp:posOffset>
              </wp:positionH>
              <wp:positionV relativeFrom="page">
                <wp:posOffset>9961880</wp:posOffset>
              </wp:positionV>
              <wp:extent cx="135890" cy="2032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89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3EB6" w:rsidRDefault="00B43C25">
                          <w:pPr>
                            <w:pStyle w:val="a3"/>
                            <w:spacing w:before="23"/>
                            <w:ind w:left="40"/>
                            <w:rPr>
                              <w:rFonts w:ascii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2352C">
                            <w:rPr>
                              <w:rFonts w:ascii="Arial"/>
                              <w:noProof/>
                              <w:w w:val="99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9.9pt;margin-top:784.4pt;width:10.7pt;height:1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" filled="f" stroked="f">
              <v:textbox inset="0,0,0,0">
                <w:txbxContent>
                  <w:p w:rsidR="00EE3EB6" w:rsidRDefault="00B43C25">
                    <w:pPr>
                      <w:pStyle w:val="a3"/>
                      <w:spacing w:before="23"/>
                      <w:ind w:left="40"/>
                      <w:rPr>
                        <w:rFonts w:ascii="Arial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2352C">
                      <w:rPr>
                        <w:rFonts w:ascii="Arial"/>
                        <w:noProof/>
                        <w:w w:val="99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C25" w:rsidRDefault="00B43C25">
      <w:r>
        <w:separator/>
      </w:r>
    </w:p>
  </w:footnote>
  <w:footnote w:type="continuationSeparator" w:id="0">
    <w:p w:rsidR="00B43C25" w:rsidRDefault="00B43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A7622"/>
    <w:multiLevelType w:val="multilevel"/>
    <w:tmpl w:val="41E07C6C"/>
    <w:lvl w:ilvl="0">
      <w:start w:val="1"/>
      <w:numFmt w:val="decimal"/>
      <w:lvlText w:val="%1."/>
      <w:lvlJc w:val="left"/>
      <w:pPr>
        <w:ind w:left="1260" w:hanging="460"/>
        <w:jc w:val="left"/>
      </w:pPr>
      <w:rPr>
        <w:rFonts w:ascii="Times New Roman" w:eastAsia="Times New Roman" w:hAnsi="Times New Roman" w:cs="Times New Roman" w:hint="default"/>
        <w:spacing w:val="-12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620" w:hanging="4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2160" w:hanging="640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ru-RU" w:bidi="ru-RU"/>
      </w:rPr>
    </w:lvl>
    <w:lvl w:ilvl="3">
      <w:numFmt w:val="bullet"/>
      <w:lvlText w:val="•"/>
      <w:lvlJc w:val="left"/>
      <w:pPr>
        <w:ind w:left="3120" w:hanging="64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81" w:hanging="64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42" w:hanging="64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02" w:hanging="64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63" w:hanging="64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24" w:hanging="640"/>
      </w:pPr>
      <w:rPr>
        <w:rFonts w:hint="default"/>
        <w:lang w:val="ru-RU" w:eastAsia="ru-RU" w:bidi="ru-RU"/>
      </w:rPr>
    </w:lvl>
  </w:abstractNum>
  <w:abstractNum w:abstractNumId="1">
    <w:nsid w:val="61C7693D"/>
    <w:multiLevelType w:val="multilevel"/>
    <w:tmpl w:val="C6345AA0"/>
    <w:lvl w:ilvl="0">
      <w:start w:val="1"/>
      <w:numFmt w:val="decimal"/>
      <w:lvlText w:val="%1."/>
      <w:lvlJc w:val="left"/>
      <w:pPr>
        <w:ind w:left="2820" w:hanging="2720"/>
        <w:jc w:val="left"/>
      </w:pPr>
      <w:rPr>
        <w:rFonts w:ascii="Times New Roman" w:eastAsia="Times New Roman" w:hAnsi="Times New Roman" w:cs="Times New Roman" w:hint="default"/>
        <w:b/>
        <w:bCs/>
        <w:spacing w:val="-49"/>
        <w:w w:val="100"/>
        <w:sz w:val="32"/>
        <w:szCs w:val="32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980" w:hanging="5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451" w:hanging="631"/>
        <w:jc w:val="left"/>
      </w:pPr>
      <w:rPr>
        <w:rFonts w:ascii="Times New Roman" w:eastAsia="Times New Roman" w:hAnsi="Times New Roman" w:cs="Times New Roman" w:hint="default"/>
        <w:b/>
        <w:bCs/>
        <w:spacing w:val="-10"/>
        <w:w w:val="100"/>
        <w:sz w:val="26"/>
        <w:szCs w:val="26"/>
        <w:lang w:val="ru-RU" w:eastAsia="ru-RU" w:bidi="ru-RU"/>
      </w:rPr>
    </w:lvl>
    <w:lvl w:ilvl="3">
      <w:numFmt w:val="bullet"/>
      <w:lvlText w:val="•"/>
      <w:lvlJc w:val="left"/>
      <w:pPr>
        <w:ind w:left="3698" w:hanging="63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576" w:hanging="63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454" w:hanging="63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332" w:hanging="63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211" w:hanging="63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89" w:hanging="631"/>
      </w:pPr>
      <w:rPr>
        <w:rFonts w:hint="default"/>
        <w:lang w:val="ru-RU" w:eastAsia="ru-RU" w:bidi="ru-RU"/>
      </w:rPr>
    </w:lvl>
  </w:abstractNum>
  <w:abstractNum w:abstractNumId="2">
    <w:nsid w:val="6A504B2F"/>
    <w:multiLevelType w:val="hybridMultilevel"/>
    <w:tmpl w:val="2A7409D8"/>
    <w:lvl w:ilvl="0" w:tplc="1D84AB1A">
      <w:numFmt w:val="bullet"/>
      <w:lvlText w:val="•"/>
      <w:lvlJc w:val="left"/>
      <w:pPr>
        <w:ind w:left="300" w:hanging="20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ru-RU" w:eastAsia="ru-RU" w:bidi="ru-RU"/>
      </w:rPr>
    </w:lvl>
    <w:lvl w:ilvl="1" w:tplc="7980AC64">
      <w:numFmt w:val="bullet"/>
      <w:lvlText w:val="•"/>
      <w:lvlJc w:val="left"/>
      <w:pPr>
        <w:ind w:left="1254" w:hanging="200"/>
      </w:pPr>
      <w:rPr>
        <w:rFonts w:hint="default"/>
        <w:lang w:val="ru-RU" w:eastAsia="ru-RU" w:bidi="ru-RU"/>
      </w:rPr>
    </w:lvl>
    <w:lvl w:ilvl="2" w:tplc="1C261F34">
      <w:numFmt w:val="bullet"/>
      <w:lvlText w:val="•"/>
      <w:lvlJc w:val="left"/>
      <w:pPr>
        <w:ind w:left="2209" w:hanging="200"/>
      </w:pPr>
      <w:rPr>
        <w:rFonts w:hint="default"/>
        <w:lang w:val="ru-RU" w:eastAsia="ru-RU" w:bidi="ru-RU"/>
      </w:rPr>
    </w:lvl>
    <w:lvl w:ilvl="3" w:tplc="8F345466">
      <w:numFmt w:val="bullet"/>
      <w:lvlText w:val="•"/>
      <w:lvlJc w:val="left"/>
      <w:pPr>
        <w:ind w:left="3163" w:hanging="200"/>
      </w:pPr>
      <w:rPr>
        <w:rFonts w:hint="default"/>
        <w:lang w:val="ru-RU" w:eastAsia="ru-RU" w:bidi="ru-RU"/>
      </w:rPr>
    </w:lvl>
    <w:lvl w:ilvl="4" w:tplc="2C5E83FA">
      <w:numFmt w:val="bullet"/>
      <w:lvlText w:val="•"/>
      <w:lvlJc w:val="left"/>
      <w:pPr>
        <w:ind w:left="4118" w:hanging="200"/>
      </w:pPr>
      <w:rPr>
        <w:rFonts w:hint="default"/>
        <w:lang w:val="ru-RU" w:eastAsia="ru-RU" w:bidi="ru-RU"/>
      </w:rPr>
    </w:lvl>
    <w:lvl w:ilvl="5" w:tplc="7552455A">
      <w:numFmt w:val="bullet"/>
      <w:lvlText w:val="•"/>
      <w:lvlJc w:val="left"/>
      <w:pPr>
        <w:ind w:left="5072" w:hanging="200"/>
      </w:pPr>
      <w:rPr>
        <w:rFonts w:hint="default"/>
        <w:lang w:val="ru-RU" w:eastAsia="ru-RU" w:bidi="ru-RU"/>
      </w:rPr>
    </w:lvl>
    <w:lvl w:ilvl="6" w:tplc="DEFAC46A">
      <w:numFmt w:val="bullet"/>
      <w:lvlText w:val="•"/>
      <w:lvlJc w:val="left"/>
      <w:pPr>
        <w:ind w:left="6027" w:hanging="200"/>
      </w:pPr>
      <w:rPr>
        <w:rFonts w:hint="default"/>
        <w:lang w:val="ru-RU" w:eastAsia="ru-RU" w:bidi="ru-RU"/>
      </w:rPr>
    </w:lvl>
    <w:lvl w:ilvl="7" w:tplc="8BACB7DE">
      <w:numFmt w:val="bullet"/>
      <w:lvlText w:val="•"/>
      <w:lvlJc w:val="left"/>
      <w:pPr>
        <w:ind w:left="6981" w:hanging="200"/>
      </w:pPr>
      <w:rPr>
        <w:rFonts w:hint="default"/>
        <w:lang w:val="ru-RU" w:eastAsia="ru-RU" w:bidi="ru-RU"/>
      </w:rPr>
    </w:lvl>
    <w:lvl w:ilvl="8" w:tplc="44329D72">
      <w:numFmt w:val="bullet"/>
      <w:lvlText w:val="•"/>
      <w:lvlJc w:val="left"/>
      <w:pPr>
        <w:ind w:left="7936" w:hanging="200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EB6"/>
    <w:rsid w:val="0022352C"/>
    <w:rsid w:val="00B43C25"/>
    <w:rsid w:val="00EE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980" w:hanging="520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451" w:hanging="631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58"/>
      <w:ind w:left="1620" w:right="323" w:hanging="1620"/>
      <w:jc w:val="right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158"/>
      <w:ind w:left="800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158"/>
      <w:ind w:left="2160" w:hanging="640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980" w:hanging="162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22352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352C"/>
    <w:rPr>
      <w:rFonts w:ascii="Tahoma" w:eastAsia="Times New Roman" w:hAnsi="Tahoma" w:cs="Tahoma"/>
      <w:sz w:val="16"/>
      <w:szCs w:val="16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980" w:hanging="520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451" w:hanging="631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58"/>
      <w:ind w:left="1620" w:right="323" w:hanging="1620"/>
      <w:jc w:val="right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158"/>
      <w:ind w:left="800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158"/>
      <w:ind w:left="2160" w:hanging="640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980" w:hanging="162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22352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352C"/>
    <w:rPr>
      <w:rFonts w:ascii="Tahoma" w:eastAsia="Times New Roman" w:hAnsi="Tahoma" w:cs="Tahoma"/>
      <w:sz w:val="16"/>
      <w:szCs w:val="16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2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lab-11</vt:lpstr>
    </vt:vector>
  </TitlesOfParts>
  <Company/>
  <LinksUpToDate>false</LinksUpToDate>
  <CharactersWithSpaces>5640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lab-11</dc:title>
  <dc:creator>user</dc:creator>
  <cp:lastModifiedBy>user</cp:lastModifiedBy>
  <cp:revision>2</cp:revision>
  <dcterms:created xsi:type="dcterms:W3CDTF">2020-05-28T17:50:00Z</dcterms:created>
  <dcterms:modified xsi:type="dcterms:W3CDTF">2020-05-28T17:50:00Z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2020-05-18T00:00:00Z</vt:filetime>
  </property>
  <property fmtid="{D5CDD505-2E9C-101B-9397-08002B2CF9AE}" pid="3" name="Creator">
    <vt:lpwstr>Pages</vt:lpwstr>
  </property>
  <property fmtid="{D5CDD505-2E9C-101B-9397-08002B2CF9AE}" pid="4" name="LastSaved">
    <vt:filetime>2020-05-28T00:00:00Z</vt:filetime>
  </property>
</Properties>
</file>