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41EDA" w14:textId="517F669A" w:rsidR="00CD22EB" w:rsidRPr="00B9223E" w:rsidRDefault="00B9223E">
      <w:pPr>
        <w:rPr>
          <w:sz w:val="52"/>
          <w:szCs w:val="52"/>
        </w:rPr>
      </w:pPr>
      <w:bookmarkStart w:id="0" w:name="_Hlk185839860"/>
      <w:r w:rsidRPr="00B9223E">
        <w:rPr>
          <w:sz w:val="52"/>
          <w:szCs w:val="52"/>
        </w:rPr>
        <w:t>Henry Pai</w:t>
      </w:r>
    </w:p>
    <w:p w14:paraId="7BD0785E" w14:textId="04C68F3A" w:rsidR="00CD22EB" w:rsidRPr="00F20CE5" w:rsidRDefault="00B9223E">
      <w:pPr>
        <w:pBdr>
          <w:bottom w:val="single" w:sz="12" w:space="1" w:color="000000"/>
        </w:pBdr>
        <w:rPr>
          <w:color w:val="000000" w:themeColor="text1"/>
          <w:sz w:val="22"/>
          <w:szCs w:val="22"/>
        </w:rPr>
      </w:pPr>
      <w:bookmarkStart w:id="1" w:name="_30j0zll" w:colFirst="0" w:colLast="0"/>
      <w:bookmarkEnd w:id="1"/>
      <w:r w:rsidRPr="00F20CE5">
        <w:rPr>
          <w:color w:val="000000" w:themeColor="text1"/>
          <w:sz w:val="22"/>
          <w:szCs w:val="22"/>
        </w:rPr>
        <w:t xml:space="preserve">Los Angeles, CA | 781 698 6521 | </w:t>
      </w:r>
      <w:r w:rsidR="00F20CE5" w:rsidRPr="00F20CE5">
        <w:rPr>
          <w:color w:val="000000" w:themeColor="text1"/>
          <w:sz w:val="22"/>
          <w:szCs w:val="22"/>
        </w:rPr>
        <w:t xml:space="preserve">hyp243@nyu.edu  </w:t>
      </w:r>
      <w:r w:rsidRPr="00F20CE5">
        <w:rPr>
          <w:color w:val="000000" w:themeColor="text1"/>
          <w:sz w:val="22"/>
          <w:szCs w:val="22"/>
        </w:rPr>
        <w:t>|</w:t>
      </w:r>
      <w:r w:rsidRPr="00F20CE5">
        <w:rPr>
          <w:b/>
          <w:color w:val="000000" w:themeColor="text1"/>
          <w:sz w:val="22"/>
          <w:szCs w:val="22"/>
        </w:rPr>
        <w:t xml:space="preserve"> </w:t>
      </w:r>
      <w:hyperlink r:id="rId7" w:history="1">
        <w:r w:rsidRPr="00F20CE5">
          <w:rPr>
            <w:rStyle w:val="Hyperlink"/>
            <w:color w:val="000000" w:themeColor="text1"/>
            <w:sz w:val="22"/>
            <w:szCs w:val="22"/>
          </w:rPr>
          <w:t>LinkedIn</w:t>
        </w:r>
      </w:hyperlink>
      <w:r w:rsidRPr="00F20CE5">
        <w:rPr>
          <w:color w:val="000000" w:themeColor="text1"/>
          <w:sz w:val="22"/>
          <w:szCs w:val="22"/>
        </w:rPr>
        <w:t xml:space="preserve"> | </w:t>
      </w:r>
      <w:hyperlink r:id="rId8" w:history="1">
        <w:r w:rsidRPr="00F20CE5">
          <w:rPr>
            <w:rStyle w:val="Hyperlink"/>
            <w:color w:val="000000" w:themeColor="text1"/>
            <w:sz w:val="22"/>
            <w:szCs w:val="22"/>
          </w:rPr>
          <w:t>GitHub</w:t>
        </w:r>
      </w:hyperlink>
      <w:r w:rsidRPr="00F20CE5">
        <w:rPr>
          <w:color w:val="000000" w:themeColor="text1"/>
          <w:sz w:val="22"/>
          <w:szCs w:val="22"/>
        </w:rPr>
        <w:t xml:space="preserve"> </w:t>
      </w:r>
    </w:p>
    <w:p w14:paraId="07A6B2ED" w14:textId="77777777" w:rsidR="00CD22EB" w:rsidRDefault="00CD22EB">
      <w:pPr>
        <w:tabs>
          <w:tab w:val="left" w:pos="3060"/>
        </w:tabs>
        <w:rPr>
          <w:color w:val="5A5294"/>
          <w:sz w:val="10"/>
          <w:szCs w:val="10"/>
        </w:rPr>
      </w:pPr>
    </w:p>
    <w:p w14:paraId="6A020FB9" w14:textId="300CCADE" w:rsidR="00CD22EB" w:rsidRPr="00FE2A92" w:rsidRDefault="00B9223E" w:rsidP="00FE2A92">
      <w:pPr>
        <w:jc w:val="center"/>
        <w:rPr>
          <w:b/>
          <w:sz w:val="32"/>
          <w:szCs w:val="32"/>
        </w:rPr>
      </w:pPr>
      <w:r w:rsidRPr="00B9223E">
        <w:rPr>
          <w:b/>
          <w:sz w:val="32"/>
          <w:szCs w:val="32"/>
        </w:rPr>
        <w:t>Marketing Data Analyst</w:t>
      </w:r>
      <w:r>
        <w:rPr>
          <w:b/>
          <w:sz w:val="32"/>
          <w:szCs w:val="32"/>
        </w:rPr>
        <w:t xml:space="preserve"> | </w:t>
      </w:r>
      <w:r w:rsidRPr="000002C6">
        <w:rPr>
          <w:b/>
          <w:color w:val="FF0000"/>
          <w:sz w:val="32"/>
          <w:szCs w:val="32"/>
        </w:rPr>
        <w:t>Data Analyst or Data Scientist</w:t>
      </w:r>
      <w:bookmarkEnd w:id="0"/>
    </w:p>
    <w:p w14:paraId="763F679D" w14:textId="5876F103" w:rsidR="00CD22EB" w:rsidRPr="00B9223E" w:rsidRDefault="00B9223E">
      <w:pPr>
        <w:jc w:val="both"/>
      </w:pPr>
      <w:r w:rsidRPr="00B9223E">
        <w:t>Driven and analytical data specialist with 5+ years of experience in data analysis, statistical modeling, and process optimization. Proven track record driving efficiency improvements, customer satisfaction increases, and strategic data-driven decision-making. Strong communicator, collaborator who leads diverse teams to deliver quantifiable business value.</w:t>
      </w:r>
    </w:p>
    <w:p w14:paraId="2C3BD7EC" w14:textId="77777777" w:rsidR="00B9223E" w:rsidRDefault="00B9223E">
      <w:pPr>
        <w:jc w:val="both"/>
        <w:rPr>
          <w:color w:val="262626"/>
        </w:rPr>
      </w:pPr>
    </w:p>
    <w:p w14:paraId="7976F887" w14:textId="77777777" w:rsidR="00CD22EB" w:rsidRDefault="00000000">
      <w:pPr>
        <w:pStyle w:val="Heading1"/>
        <w:shd w:val="clear" w:color="auto" w:fill="D9D9D9"/>
        <w:rPr>
          <w:strike/>
          <w:color w:val="D9D9D9"/>
        </w:rPr>
      </w:pPr>
      <w:r>
        <w:t>SKILLS</w:t>
      </w:r>
    </w:p>
    <w:tbl>
      <w:tblPr>
        <w:tblStyle w:val="a"/>
        <w:tblW w:w="10773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3402"/>
        <w:gridCol w:w="3685"/>
      </w:tblGrid>
      <w:tr w:rsidR="003207E8" w:rsidRPr="003207E8" w14:paraId="62600296" w14:textId="77777777">
        <w:tc>
          <w:tcPr>
            <w:tcW w:w="3686" w:type="dxa"/>
          </w:tcPr>
          <w:p w14:paraId="6429550B" w14:textId="3A839E0F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Analysis</w:t>
            </w:r>
          </w:p>
        </w:tc>
        <w:tc>
          <w:tcPr>
            <w:tcW w:w="3402" w:type="dxa"/>
          </w:tcPr>
          <w:p w14:paraId="20B06688" w14:textId="4A0D5795" w:rsidR="00B9223E" w:rsidRPr="003207E8" w:rsidRDefault="000700FA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Business Intelligence</w:t>
            </w:r>
          </w:p>
        </w:tc>
        <w:tc>
          <w:tcPr>
            <w:tcW w:w="3685" w:type="dxa"/>
          </w:tcPr>
          <w:p w14:paraId="2A5A3996" w14:textId="5D24E75B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A/B Testing</w:t>
            </w:r>
          </w:p>
        </w:tc>
      </w:tr>
      <w:tr w:rsidR="003207E8" w:rsidRPr="003207E8" w14:paraId="0D1168E3" w14:textId="77777777">
        <w:trPr>
          <w:trHeight w:val="88"/>
        </w:trPr>
        <w:tc>
          <w:tcPr>
            <w:tcW w:w="3686" w:type="dxa"/>
          </w:tcPr>
          <w:p w14:paraId="18501F31" w14:textId="29786BE3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Machine Learning</w:t>
            </w:r>
          </w:p>
        </w:tc>
        <w:tc>
          <w:tcPr>
            <w:tcW w:w="3402" w:type="dxa"/>
          </w:tcPr>
          <w:p w14:paraId="54C96774" w14:textId="6C720936" w:rsidR="00B9223E" w:rsidRPr="003207E8" w:rsidRDefault="000700FA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Feature Engineering</w:t>
            </w:r>
          </w:p>
        </w:tc>
        <w:tc>
          <w:tcPr>
            <w:tcW w:w="3685" w:type="dxa"/>
          </w:tcPr>
          <w:p w14:paraId="4D92A003" w14:textId="3150C00B" w:rsidR="00B9223E" w:rsidRPr="003207E8" w:rsidRDefault="00A017FF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Team Collaboration</w:t>
            </w:r>
          </w:p>
        </w:tc>
      </w:tr>
      <w:tr w:rsidR="003207E8" w:rsidRPr="003207E8" w14:paraId="4D3770F2" w14:textId="77777777">
        <w:tc>
          <w:tcPr>
            <w:tcW w:w="3686" w:type="dxa"/>
          </w:tcPr>
          <w:p w14:paraId="6FF17F1D" w14:textId="3AB8355B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Statistical Modeling</w:t>
            </w:r>
          </w:p>
        </w:tc>
        <w:tc>
          <w:tcPr>
            <w:tcW w:w="3402" w:type="dxa"/>
          </w:tcPr>
          <w:p w14:paraId="1EA673A6" w14:textId="298CF8F8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Predictive Analytics</w:t>
            </w:r>
          </w:p>
        </w:tc>
        <w:tc>
          <w:tcPr>
            <w:tcW w:w="3685" w:type="dxa"/>
          </w:tcPr>
          <w:p w14:paraId="72AF615F" w14:textId="2EAFAEA5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Cloud Computing</w:t>
            </w:r>
          </w:p>
        </w:tc>
      </w:tr>
      <w:tr w:rsidR="003207E8" w:rsidRPr="003207E8" w14:paraId="360D8056" w14:textId="77777777">
        <w:tc>
          <w:tcPr>
            <w:tcW w:w="3686" w:type="dxa"/>
          </w:tcPr>
          <w:p w14:paraId="62F4E26E" w14:textId="0491CDE8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Visualization</w:t>
            </w:r>
          </w:p>
        </w:tc>
        <w:tc>
          <w:tcPr>
            <w:tcW w:w="3402" w:type="dxa"/>
          </w:tcPr>
          <w:p w14:paraId="679F9317" w14:textId="1D6FAFFA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Cleaning and Preparation</w:t>
            </w:r>
          </w:p>
        </w:tc>
        <w:tc>
          <w:tcPr>
            <w:tcW w:w="3685" w:type="dxa"/>
          </w:tcPr>
          <w:p w14:paraId="6FDAC03B" w14:textId="05DAFCD2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Engineering</w:t>
            </w:r>
          </w:p>
        </w:tc>
      </w:tr>
    </w:tbl>
    <w:p w14:paraId="2E6EDBD5" w14:textId="77777777" w:rsidR="008C18A0" w:rsidRPr="003207E8" w:rsidRDefault="008C18A0" w:rsidP="008C18A0">
      <w:pPr>
        <w:pStyle w:val="Heading1"/>
        <w:rPr>
          <w:color w:val="000000" w:themeColor="text1"/>
        </w:rPr>
      </w:pPr>
    </w:p>
    <w:p w14:paraId="23D4D721" w14:textId="375E0EE9" w:rsidR="00CD22EB" w:rsidRPr="003207E8" w:rsidRDefault="00000000">
      <w:pPr>
        <w:pStyle w:val="Heading1"/>
        <w:shd w:val="clear" w:color="auto" w:fill="D9D9D9"/>
        <w:rPr>
          <w:strike/>
          <w:color w:val="000000" w:themeColor="text1"/>
        </w:rPr>
      </w:pPr>
      <w:r w:rsidRPr="003207E8">
        <w:rPr>
          <w:color w:val="000000" w:themeColor="text1"/>
        </w:rPr>
        <w:t>PROFESSIONAL EXPERIENCE</w:t>
      </w:r>
    </w:p>
    <w:p w14:paraId="0D864FDF" w14:textId="1A78B2F4" w:rsidR="00B9223E" w:rsidRPr="003207E8" w:rsidRDefault="00192717" w:rsidP="00B9223E">
      <w:pPr>
        <w:jc w:val="both"/>
        <w:rPr>
          <w:b/>
          <w:bCs/>
          <w:color w:val="000000" w:themeColor="text1"/>
          <w:u w:val="single"/>
          <w:lang w:val="en-PH"/>
        </w:rPr>
      </w:pPr>
      <w:bookmarkStart w:id="2" w:name="_Hlk185839910"/>
      <w:r>
        <w:rPr>
          <w:b/>
          <w:bCs/>
          <w:color w:val="000000" w:themeColor="text1"/>
          <w:u w:val="single"/>
          <w:lang w:val="en-PH"/>
        </w:rPr>
        <w:t xml:space="preserve">MARKETING DEPT, </w:t>
      </w:r>
      <w:r w:rsidR="00B9223E" w:rsidRPr="003207E8">
        <w:rPr>
          <w:b/>
          <w:bCs/>
          <w:color w:val="000000" w:themeColor="text1"/>
          <w:u w:val="single"/>
          <w:lang w:val="en-PH"/>
        </w:rPr>
        <w:t>PASONA NORTH AMERICA INC. | TORRANCE, CA | OCTOBER 2021 – PRESENT</w:t>
      </w:r>
    </w:p>
    <w:p w14:paraId="7D8B92C8" w14:textId="66959056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  <w:r w:rsidRPr="003207E8">
        <w:rPr>
          <w:b/>
          <w:bCs/>
          <w:color w:val="000000" w:themeColor="text1"/>
          <w:lang w:val="en-PH"/>
        </w:rPr>
        <w:t>Marketing Data Analyst</w:t>
      </w:r>
    </w:p>
    <w:p w14:paraId="74B2C665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Analyzed complex business data using SQL, Python, and Excel to uncover trends and patterns; delivered actionable insights through data visualization and advanced statistical methods, enabling key stakeholders to implement strategies that boosted customer satisfaction scores by 60%.</w:t>
      </w:r>
    </w:p>
    <w:p w14:paraId="09720D3A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Spearheaded end-to-end webinar initiatives, collaborating with clients on scheduling, recording, editing, and producing recaps; leveraged social media and video hosting platforms to maximize exposure, leading to a 25% uptick in homepage traffic and stronger digital engagement metrics.</w:t>
      </w:r>
    </w:p>
    <w:p w14:paraId="77721959" w14:textId="1C9CD07A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Executed high-impact email campaigns, managing 5–10 campaigns monthly and deploying 80,000 emails; harnessed data to optimize targeting, improv</w:t>
      </w:r>
      <w:r w:rsidR="00F013F0" w:rsidRPr="003207E8">
        <w:rPr>
          <w:color w:val="000000" w:themeColor="text1"/>
          <w:lang w:val="en-PH"/>
        </w:rPr>
        <w:t>ing</w:t>
      </w:r>
      <w:r w:rsidRPr="003207E8">
        <w:rPr>
          <w:color w:val="000000" w:themeColor="text1"/>
          <w:lang w:val="en-PH"/>
        </w:rPr>
        <w:t xml:space="preserve"> open and click-through rates, strengthening customer retention and generating marketing ROI.</w:t>
      </w:r>
    </w:p>
    <w:p w14:paraId="6F435CC5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Enhanced B2B email strategies through rigorous A/B testing and automation of surveys; expanded touchpoints and improved segmentation to deepen customer engagement, increasing conversion rates by 40% and fortifying long-term client relationships.</w:t>
      </w:r>
    </w:p>
    <w:p w14:paraId="4E0FD84E" w14:textId="77777777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</w:p>
    <w:p w14:paraId="043563CD" w14:textId="6C65726E" w:rsidR="00B9223E" w:rsidRPr="003207E8" w:rsidRDefault="00B9223E" w:rsidP="00B9223E">
      <w:pPr>
        <w:jc w:val="both"/>
        <w:rPr>
          <w:b/>
          <w:bCs/>
          <w:color w:val="000000" w:themeColor="text1"/>
          <w:u w:val="single"/>
          <w:lang w:val="en-PH"/>
        </w:rPr>
      </w:pPr>
      <w:r w:rsidRPr="003207E8">
        <w:rPr>
          <w:b/>
          <w:bCs/>
          <w:color w:val="000000" w:themeColor="text1"/>
          <w:u w:val="single"/>
          <w:lang w:val="en-PH"/>
        </w:rPr>
        <w:t>BUSINESS PROCESS REENGINEERING DEP</w:t>
      </w:r>
      <w:r w:rsidR="00192717">
        <w:rPr>
          <w:b/>
          <w:bCs/>
          <w:color w:val="000000" w:themeColor="text1"/>
          <w:u w:val="single"/>
          <w:lang w:val="en-PH"/>
        </w:rPr>
        <w:t>T</w:t>
      </w:r>
      <w:r w:rsidRPr="003207E8">
        <w:rPr>
          <w:b/>
          <w:bCs/>
          <w:color w:val="000000" w:themeColor="text1"/>
          <w:u w:val="single"/>
          <w:lang w:val="en-PH"/>
        </w:rPr>
        <w:t>, PASONA NORTH AMERICA INC. | TORRANCE, CA | MAY 2019 – OCTOBER 2021</w:t>
      </w:r>
    </w:p>
    <w:p w14:paraId="30F2B9BA" w14:textId="6612C39C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  <w:r w:rsidRPr="003207E8">
        <w:rPr>
          <w:b/>
          <w:bCs/>
          <w:color w:val="000000" w:themeColor="text1"/>
          <w:lang w:val="en-PH"/>
        </w:rPr>
        <w:t>RPA Consultant</w:t>
      </w:r>
    </w:p>
    <w:bookmarkEnd w:id="2"/>
    <w:p w14:paraId="0F4258FC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Directed consulting projects by engaging stakeholders to analyze workflows, define project scopes, and map AS-IS and TO-BE processes; identified bottlenecks and implemented process enhancements that elevated task efficiency by an average of 78%.</w:t>
      </w:r>
    </w:p>
    <w:p w14:paraId="7F5C8725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Delivered payroll and tax system implementations for client firms, optimizing financial operations to secure $1 million in personnel cost savings over a 10-year projection; ensured compliance and scalability for future organizational growth.</w:t>
      </w:r>
    </w:p>
    <w:p w14:paraId="1BB9A136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Automated repetitive business tasks using RPA software (UiPath, Power Automate) integrated with QuickBooks Desktop and SAP; achieved a 70% boost in productivity, enabling teams to reallocate resources toward strategic, high-value initiatives.</w:t>
      </w:r>
    </w:p>
    <w:p w14:paraId="1BBF33C0" w14:textId="77777777" w:rsidR="00CD22EB" w:rsidRPr="003207E8" w:rsidRDefault="00CD22EB">
      <w:pPr>
        <w:jc w:val="both"/>
        <w:rPr>
          <w:bCs/>
          <w:color w:val="000000" w:themeColor="text1"/>
          <w:lang w:val="en-PH"/>
        </w:rPr>
      </w:pPr>
    </w:p>
    <w:p w14:paraId="11311655" w14:textId="77777777" w:rsidR="00CD22EB" w:rsidRPr="003207E8" w:rsidRDefault="00000000">
      <w:pPr>
        <w:pStyle w:val="Heading1"/>
        <w:shd w:val="clear" w:color="auto" w:fill="D9D9D9"/>
        <w:jc w:val="both"/>
        <w:rPr>
          <w:strike/>
          <w:color w:val="000000" w:themeColor="text1"/>
        </w:rPr>
      </w:pPr>
      <w:r w:rsidRPr="003207E8">
        <w:rPr>
          <w:color w:val="000000" w:themeColor="text1"/>
        </w:rPr>
        <w:t>EDUCATION &amp; PROFESSIONAL DEVELOPMENT</w:t>
      </w:r>
    </w:p>
    <w:p w14:paraId="62E29228" w14:textId="156A2430" w:rsidR="00CD22EB" w:rsidRPr="003207E8" w:rsidRDefault="00B9223E" w:rsidP="00B9223E">
      <w:pPr>
        <w:rPr>
          <w:color w:val="000000" w:themeColor="text1"/>
        </w:rPr>
      </w:pPr>
      <w:bookmarkStart w:id="3" w:name="_Hlk185839898"/>
      <w:r w:rsidRPr="003207E8">
        <w:rPr>
          <w:color w:val="000000" w:themeColor="text1"/>
        </w:rPr>
        <w:t>Computer Science and East Asian Studies (Double Major), New York University, 2019</w:t>
      </w:r>
    </w:p>
    <w:p w14:paraId="068CDF9E" w14:textId="77777777" w:rsidR="00B9223E" w:rsidRPr="00C63F2B" w:rsidRDefault="00B9223E" w:rsidP="00B9223E">
      <w:pPr>
        <w:rPr>
          <w:color w:val="262626"/>
          <w:sz w:val="15"/>
          <w:szCs w:val="15"/>
        </w:rPr>
      </w:pPr>
    </w:p>
    <w:p w14:paraId="40B55450" w14:textId="307CED45" w:rsidR="00B9223E" w:rsidRPr="00B9223E" w:rsidRDefault="00B9223E" w:rsidP="00B9223E">
      <w:pPr>
        <w:rPr>
          <w:i/>
          <w:iCs/>
          <w:color w:val="262626"/>
        </w:rPr>
      </w:pPr>
      <w:r w:rsidRPr="00B9223E">
        <w:rPr>
          <w:i/>
          <w:iCs/>
          <w:color w:val="262626"/>
        </w:rPr>
        <w:t>Coursework</w:t>
      </w:r>
    </w:p>
    <w:p w14:paraId="6D4682E2" w14:textId="12882070" w:rsidR="00B9223E" w:rsidRDefault="00B9223E" w:rsidP="00B9223E">
      <w:pPr>
        <w:rPr>
          <w:color w:val="262626"/>
        </w:rPr>
      </w:pPr>
      <w:r w:rsidRPr="00B9223E">
        <w:rPr>
          <w:color w:val="262626"/>
        </w:rPr>
        <w:t>Mathematics for Machine Learning and Data Science Specialization</w:t>
      </w:r>
      <w:r>
        <w:rPr>
          <w:color w:val="262626"/>
        </w:rPr>
        <w:t xml:space="preserve">, </w:t>
      </w:r>
      <w:r w:rsidRPr="00B9223E">
        <w:rPr>
          <w:color w:val="262626"/>
        </w:rPr>
        <w:t>DeepLearning.AI (Coursera)</w:t>
      </w:r>
      <w:r>
        <w:rPr>
          <w:color w:val="262626"/>
        </w:rPr>
        <w:t xml:space="preserve">, </w:t>
      </w:r>
      <w:r w:rsidRPr="00B9223E">
        <w:rPr>
          <w:color w:val="262626"/>
        </w:rPr>
        <w:t>2023</w:t>
      </w:r>
    </w:p>
    <w:bookmarkEnd w:id="3"/>
    <w:p w14:paraId="41C1FF42" w14:textId="77777777" w:rsidR="00B9223E" w:rsidRDefault="00B9223E" w:rsidP="00B9223E">
      <w:pPr>
        <w:rPr>
          <w:color w:val="262626"/>
        </w:rPr>
      </w:pPr>
    </w:p>
    <w:p w14:paraId="290DF88D" w14:textId="77777777" w:rsidR="00CD22EB" w:rsidRDefault="00000000">
      <w:pPr>
        <w:pStyle w:val="Heading1"/>
        <w:shd w:val="clear" w:color="auto" w:fill="D9D9D9"/>
        <w:jc w:val="both"/>
        <w:rPr>
          <w:strike/>
          <w:color w:val="D9D9D9"/>
        </w:rPr>
      </w:pPr>
      <w:r>
        <w:t>IT SKILLS</w:t>
      </w:r>
    </w:p>
    <w:p w14:paraId="180501E8" w14:textId="4E616F1E" w:rsidR="00CD22EB" w:rsidRDefault="00107C1C">
      <w:pPr>
        <w:rPr>
          <w:color w:val="262626"/>
        </w:rPr>
      </w:pPr>
      <w:r w:rsidRPr="00107C1C">
        <w:rPr>
          <w:color w:val="FF0000"/>
        </w:rPr>
        <w:t>Edit Skills here to fit Job</w:t>
      </w:r>
      <w:r w:rsidR="00635C4F" w:rsidRPr="00107C1C">
        <w:rPr>
          <w:color w:val="FF0000"/>
        </w:rPr>
        <w:t xml:space="preserve"> </w:t>
      </w:r>
      <w:r w:rsidR="00635C4F">
        <w:rPr>
          <w:color w:val="262626"/>
        </w:rPr>
        <w:t>│ Microsoft Office Suite (Word, Excel, Outlook, PowerPoint)</w:t>
      </w:r>
    </w:p>
    <w:p w14:paraId="1326DC1A" w14:textId="77777777" w:rsidR="00CD22EB" w:rsidRDefault="00CD22EB">
      <w:pPr>
        <w:rPr>
          <w:color w:val="262626"/>
        </w:rPr>
      </w:pPr>
    </w:p>
    <w:p w14:paraId="54D69B79" w14:textId="77777777" w:rsidR="00CD22EB" w:rsidRDefault="00000000">
      <w:pPr>
        <w:pStyle w:val="Heading1"/>
        <w:shd w:val="clear" w:color="auto" w:fill="D9D9D9"/>
        <w:jc w:val="both"/>
        <w:rPr>
          <w:strike/>
          <w:color w:val="D9D9D9"/>
        </w:rPr>
      </w:pPr>
      <w:r>
        <w:t>LANGUAGES</w:t>
      </w:r>
    </w:p>
    <w:p w14:paraId="48175C7B" w14:textId="142B9B65" w:rsidR="00CD22EB" w:rsidRPr="00B9223E" w:rsidRDefault="00000000">
      <w:pPr>
        <w:rPr>
          <w:color w:val="262626"/>
        </w:rPr>
      </w:pPr>
      <w:r>
        <w:rPr>
          <w:b/>
          <w:color w:val="262626"/>
        </w:rPr>
        <w:t xml:space="preserve">English </w:t>
      </w:r>
      <w:r>
        <w:rPr>
          <w:color w:val="262626"/>
        </w:rPr>
        <w:t>(</w:t>
      </w:r>
      <w:r w:rsidR="00B9223E">
        <w:rPr>
          <w:color w:val="262626"/>
        </w:rPr>
        <w:t xml:space="preserve">Fluent), </w:t>
      </w:r>
      <w:r w:rsidR="00B9223E">
        <w:rPr>
          <w:b/>
          <w:bCs/>
          <w:color w:val="262626"/>
        </w:rPr>
        <w:t xml:space="preserve">Chinese Mandarin </w:t>
      </w:r>
      <w:r w:rsidR="00B9223E" w:rsidRPr="00B9223E">
        <w:rPr>
          <w:color w:val="262626"/>
        </w:rPr>
        <w:t>(Fluent),</w:t>
      </w:r>
      <w:r w:rsidR="00B9223E">
        <w:rPr>
          <w:b/>
          <w:bCs/>
          <w:color w:val="262626"/>
        </w:rPr>
        <w:t xml:space="preserve"> Japanese </w:t>
      </w:r>
      <w:r w:rsidR="00B9223E">
        <w:rPr>
          <w:color w:val="262626"/>
        </w:rPr>
        <w:t>(Advanced)</w:t>
      </w:r>
    </w:p>
    <w:p w14:paraId="3861ADFE" w14:textId="77777777" w:rsidR="00CD22EB" w:rsidRDefault="00CD22EB">
      <w:pPr>
        <w:rPr>
          <w:color w:val="262626"/>
        </w:rPr>
      </w:pPr>
    </w:p>
    <w:p w14:paraId="165CC703" w14:textId="77777777" w:rsidR="00CD22EB" w:rsidRDefault="00000000">
      <w:pPr>
        <w:pStyle w:val="Heading1"/>
        <w:shd w:val="clear" w:color="auto" w:fill="D9D9D9"/>
        <w:rPr>
          <w:strike/>
          <w:color w:val="D9D9D9"/>
        </w:rPr>
      </w:pPr>
      <w:r>
        <w:t>LICENSURE AND CERTIFICATION</w:t>
      </w:r>
    </w:p>
    <w:p w14:paraId="4BEFBF03" w14:textId="53BDC8D9" w:rsidR="00B9223E" w:rsidRPr="00B9223E" w:rsidRDefault="00B9223E" w:rsidP="00B9223E">
      <w:r w:rsidRPr="00B9223E">
        <w:t xml:space="preserve">Google Advanced Data Analytics Specialization, Google (Coursera), 2024 </w:t>
      </w:r>
    </w:p>
    <w:p w14:paraId="5BEFB2C1" w14:textId="75A2F6D8" w:rsidR="00B9223E" w:rsidRPr="00B9223E" w:rsidRDefault="00B9223E" w:rsidP="00B9223E">
      <w:r w:rsidRPr="00B9223E">
        <w:t xml:space="preserve">Google Business Intelligence Specialization, Google (Coursera), 2023 </w:t>
      </w:r>
    </w:p>
    <w:p w14:paraId="15AF6B36" w14:textId="691F6CEF" w:rsidR="00B9223E" w:rsidRDefault="00B9223E" w:rsidP="00B9223E">
      <w:r w:rsidRPr="00B9223E">
        <w:t xml:space="preserve">Salesforce Certified Marketing Cloud Account Engagement Specialist, Salesforce, 2023 </w:t>
      </w:r>
    </w:p>
    <w:p w14:paraId="2127F43C" w14:textId="77777777" w:rsidR="00C94129" w:rsidRPr="00B9223E" w:rsidRDefault="00C94129" w:rsidP="00B9223E"/>
    <w:p w14:paraId="03A8D3BC" w14:textId="65B47FB9" w:rsidR="00F20CE5" w:rsidRDefault="00000000" w:rsidP="00F20CE5">
      <w:pPr>
        <w:jc w:val="center"/>
        <w:rPr>
          <w:i/>
          <w:color w:val="000000"/>
        </w:rPr>
      </w:pPr>
      <w:r>
        <w:rPr>
          <w:i/>
          <w:color w:val="000000"/>
        </w:rPr>
        <w:t>References Available Upon Request</w:t>
      </w:r>
    </w:p>
    <w:sectPr w:rsidR="00F20CE5">
      <w:headerReference w:type="default" r:id="rId9"/>
      <w:headerReference w:type="first" r:id="rId10"/>
      <w:type w:val="continuous"/>
      <w:pgSz w:w="12240" w:h="15840"/>
      <w:pgMar w:top="720" w:right="720" w:bottom="720" w:left="720" w:header="432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84B74" w14:textId="77777777" w:rsidR="005146EE" w:rsidRDefault="005146EE">
      <w:r>
        <w:separator/>
      </w:r>
    </w:p>
  </w:endnote>
  <w:endnote w:type="continuationSeparator" w:id="0">
    <w:p w14:paraId="22DD3C17" w14:textId="77777777" w:rsidR="005146EE" w:rsidRDefault="00514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EDC6956-77CA-4683-9626-9AC566A0414D}"/>
    <w:embedBold r:id="rId2" w:fontKey="{CA76B976-BCC8-407A-9789-BE0B400849A9}"/>
    <w:embedItalic r:id="rId3" w:fontKey="{25C82A0D-7B7C-46DF-88FB-CA219BB4A9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66F0919-8397-4025-9D41-36F9A48670B0}"/>
    <w:embedItalic r:id="rId5" w:fontKey="{83013818-91CE-4396-9547-97E7830946FA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F19FB0" w14:textId="77777777" w:rsidR="005146EE" w:rsidRDefault="005146EE">
      <w:r>
        <w:separator/>
      </w:r>
    </w:p>
  </w:footnote>
  <w:footnote w:type="continuationSeparator" w:id="0">
    <w:p w14:paraId="13891503" w14:textId="77777777" w:rsidR="005146EE" w:rsidRDefault="005146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FC8612" w14:textId="10F196B6" w:rsidR="00CD22EB" w:rsidRPr="00B9223E" w:rsidRDefault="00B9223E">
    <w:pPr>
      <w:pBdr>
        <w:bottom w:val="single" w:sz="4" w:space="1" w:color="244061"/>
      </w:pBdr>
      <w:tabs>
        <w:tab w:val="right" w:pos="10800"/>
      </w:tabs>
      <w:rPr>
        <w:sz w:val="30"/>
        <w:szCs w:val="30"/>
      </w:rPr>
    </w:pPr>
    <w:r w:rsidRPr="00B9223E">
      <w:rPr>
        <w:sz w:val="26"/>
        <w:szCs w:val="26"/>
      </w:rPr>
      <w:t>Henry Pai</w:t>
    </w:r>
    <w:r w:rsidRPr="00B9223E">
      <w:rPr>
        <w:sz w:val="30"/>
        <w:szCs w:val="30"/>
      </w:rPr>
      <w:tab/>
    </w:r>
    <w:r w:rsidRPr="00B9223E">
      <w:rPr>
        <w:sz w:val="21"/>
        <w:szCs w:val="21"/>
      </w:rPr>
      <w:t xml:space="preserve">Page 2   </w:t>
    </w:r>
    <w:r w:rsidRPr="00B9223E">
      <w:rPr>
        <w:noProof/>
      </w:rPr>
      <mc:AlternateContent>
        <mc:Choice Requires="wps">
          <w:drawing>
            <wp:inline distT="0" distB="0" distL="0" distR="0" wp14:anchorId="7C1A1406" wp14:editId="0F7F297C">
              <wp:extent cx="146685" cy="100965"/>
              <wp:effectExtent l="0" t="0" r="0" b="0"/>
              <wp:docPr id="2" name="Freeform: Shape 2" descr="Email ic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77420" y="3734280"/>
                        <a:ext cx="13716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0" h="80" extrusionOk="0">
                            <a:moveTo>
                              <a:pt x="108" y="21"/>
                            </a:moveTo>
                            <a:lnTo>
                              <a:pt x="108" y="21"/>
                            </a:lnTo>
                            <a:lnTo>
                              <a:pt x="60" y="58"/>
                            </a:lnTo>
                            <a:lnTo>
                              <a:pt x="12" y="21"/>
                            </a:lnTo>
                            <a:cubicBezTo>
                              <a:pt x="11" y="20"/>
                              <a:pt x="11" y="19"/>
                              <a:pt x="12" y="18"/>
                            </a:cubicBezTo>
                            <a:cubicBezTo>
                              <a:pt x="13" y="16"/>
                              <a:pt x="14" y="16"/>
                              <a:pt x="16" y="17"/>
                            </a:cubicBezTo>
                            <a:lnTo>
                              <a:pt x="60" y="51"/>
                            </a:lnTo>
                            <a:lnTo>
                              <a:pt x="104" y="17"/>
                            </a:lnTo>
                            <a:cubicBezTo>
                              <a:pt x="105" y="16"/>
                              <a:pt x="107" y="16"/>
                              <a:pt x="108" y="18"/>
                            </a:cubicBezTo>
                            <a:cubicBezTo>
                              <a:pt x="109" y="19"/>
                              <a:pt x="109" y="20"/>
                              <a:pt x="108" y="21"/>
                            </a:cubicBezTo>
                            <a:close/>
                            <a:moveTo>
                              <a:pt x="114" y="0"/>
                            </a:moveTo>
                            <a:lnTo>
                              <a:pt x="114" y="0"/>
                            </a:lnTo>
                            <a:lnTo>
                              <a:pt x="6" y="0"/>
                            </a:lnTo>
                            <a:cubicBezTo>
                              <a:pt x="3" y="0"/>
                              <a:pt x="0" y="3"/>
                              <a:pt x="0" y="6"/>
                            </a:cubicBezTo>
                            <a:lnTo>
                              <a:pt x="0" y="74"/>
                            </a:lnTo>
                            <a:cubicBezTo>
                              <a:pt x="0" y="77"/>
                              <a:pt x="3" y="80"/>
                              <a:pt x="6" y="80"/>
                            </a:cubicBezTo>
                            <a:lnTo>
                              <a:pt x="114" y="80"/>
                            </a:lnTo>
                            <a:cubicBezTo>
                              <a:pt x="117" y="80"/>
                              <a:pt x="120" y="77"/>
                              <a:pt x="120" y="74"/>
                            </a:cubicBezTo>
                            <a:lnTo>
                              <a:pt x="120" y="6"/>
                            </a:lnTo>
                            <a:cubicBezTo>
                              <a:pt x="120" y="3"/>
                              <a:pt x="117" y="0"/>
                              <a:pt x="114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BA7DE38" w14:textId="77777777" w:rsidR="00CD22EB" w:rsidRDefault="00CD22E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 w14:anchorId="7C1A1406" id="Freeform: Shape 2" o:spid="_x0000_s1026" alt="Email icon" style="width:11.55pt;height: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20,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" adj="-11796480,,5400" path="m108,21r,l60,58,12,21v-1,-1,-1,-2,,-3c13,16,14,16,16,17l60,51,104,17v1,-1,3,-1,4,1c109,19,109,20,108,21xm114,r,l6,c3,,,3,,6l,74v,3,3,6,6,6l114,80v3,,6,-3,6,-6l120,6c120,3,117,,114,xe" fillcolor="black [3200]" stroked="f">
              <v:stroke joinstyle="miter"/>
              <v:formulas/>
              <v:path arrowok="t" o:extrusionok="f" o:connecttype="custom" textboxrect="0,0,120,80"/>
              <v:textbox inset="2.53958mm,2.53958mm,2.53958mm,2.53958mm">
                <w:txbxContent>
                  <w:p w14:paraId="6BA7DE38" w14:textId="77777777" w:rsidR="00CD22EB" w:rsidRDefault="00CD22EB">
                    <w:pPr>
                      <w:textDirection w:val="btLr"/>
                    </w:pPr>
                  </w:p>
                </w:txbxContent>
              </v:textbox>
              <w10:anchorlock/>
            </v:shape>
          </w:pict>
        </mc:Fallback>
      </mc:AlternateContent>
    </w:r>
    <w:r w:rsidRPr="00B9223E">
      <w:rPr>
        <w:b/>
        <w:sz w:val="21"/>
        <w:szCs w:val="21"/>
      </w:rPr>
      <w:t xml:space="preserve">  </w:t>
    </w:r>
    <w:r w:rsidRPr="00B9223E">
      <w:rPr>
        <w:sz w:val="21"/>
        <w:szCs w:val="21"/>
      </w:rPr>
      <w:t xml:space="preserve">hyp243@nyu.edu  </w:t>
    </w:r>
    <w:r w:rsidRPr="00B9223E">
      <w:rPr>
        <w:noProof/>
      </w:rPr>
      <mc:AlternateContent>
        <mc:Choice Requires="wpg">
          <w:drawing>
            <wp:inline distT="0" distB="0" distL="0" distR="0" wp14:anchorId="1C6744E7" wp14:editId="40CB1701">
              <wp:extent cx="119380" cy="119380"/>
              <wp:effectExtent l="0" t="0" r="0" b="0"/>
              <wp:docPr id="1" name="Freeform: Shape 1" descr="Phone ic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91073" y="3725073"/>
                        <a:ext cx="109855" cy="1098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52" h="2616" extrusionOk="0">
                            <a:moveTo>
                              <a:pt x="410" y="0"/>
                            </a:moveTo>
                            <a:lnTo>
                              <a:pt x="443" y="2"/>
                            </a:lnTo>
                            <a:lnTo>
                              <a:pt x="477" y="11"/>
                            </a:lnTo>
                            <a:lnTo>
                              <a:pt x="511" y="26"/>
                            </a:lnTo>
                            <a:lnTo>
                              <a:pt x="545" y="48"/>
                            </a:lnTo>
                            <a:lnTo>
                              <a:pt x="580" y="77"/>
                            </a:lnTo>
                            <a:lnTo>
                              <a:pt x="634" y="132"/>
                            </a:lnTo>
                            <a:lnTo>
                              <a:pt x="688" y="186"/>
                            </a:lnTo>
                            <a:lnTo>
                              <a:pt x="742" y="241"/>
                            </a:lnTo>
                            <a:lnTo>
                              <a:pt x="798" y="294"/>
                            </a:lnTo>
                            <a:lnTo>
                              <a:pt x="829" y="324"/>
                            </a:lnTo>
                            <a:lnTo>
                              <a:pt x="854" y="356"/>
                            </a:lnTo>
                            <a:lnTo>
                              <a:pt x="875" y="387"/>
                            </a:lnTo>
                            <a:lnTo>
                              <a:pt x="890" y="418"/>
                            </a:lnTo>
                            <a:lnTo>
                              <a:pt x="900" y="449"/>
                            </a:lnTo>
                            <a:lnTo>
                              <a:pt x="904" y="480"/>
                            </a:lnTo>
                            <a:lnTo>
                              <a:pt x="901" y="510"/>
                            </a:lnTo>
                            <a:lnTo>
                              <a:pt x="892" y="540"/>
                            </a:lnTo>
                            <a:lnTo>
                              <a:pt x="878" y="571"/>
                            </a:lnTo>
                            <a:lnTo>
                              <a:pt x="857" y="600"/>
                            </a:lnTo>
                            <a:lnTo>
                              <a:pt x="830" y="629"/>
                            </a:lnTo>
                            <a:lnTo>
                              <a:pt x="797" y="658"/>
                            </a:lnTo>
                            <a:lnTo>
                              <a:pt x="758" y="690"/>
                            </a:lnTo>
                            <a:lnTo>
                              <a:pt x="727" y="723"/>
                            </a:lnTo>
                            <a:lnTo>
                              <a:pt x="702" y="755"/>
                            </a:lnTo>
                            <a:lnTo>
                              <a:pt x="683" y="789"/>
                            </a:lnTo>
                            <a:lnTo>
                              <a:pt x="669" y="823"/>
                            </a:lnTo>
                            <a:lnTo>
                              <a:pt x="661" y="856"/>
                            </a:lnTo>
                            <a:lnTo>
                              <a:pt x="659" y="890"/>
                            </a:lnTo>
                            <a:lnTo>
                              <a:pt x="663" y="925"/>
                            </a:lnTo>
                            <a:lnTo>
                              <a:pt x="672" y="959"/>
                            </a:lnTo>
                            <a:lnTo>
                              <a:pt x="687" y="992"/>
                            </a:lnTo>
                            <a:lnTo>
                              <a:pt x="707" y="1027"/>
                            </a:lnTo>
                            <a:lnTo>
                              <a:pt x="731" y="1060"/>
                            </a:lnTo>
                            <a:lnTo>
                              <a:pt x="760" y="1093"/>
                            </a:lnTo>
                            <a:lnTo>
                              <a:pt x="918" y="1253"/>
                            </a:lnTo>
                            <a:lnTo>
                              <a:pt x="1077" y="1409"/>
                            </a:lnTo>
                            <a:lnTo>
                              <a:pt x="1239" y="1565"/>
                            </a:lnTo>
                            <a:lnTo>
                              <a:pt x="1402" y="1718"/>
                            </a:lnTo>
                            <a:lnTo>
                              <a:pt x="1566" y="1870"/>
                            </a:lnTo>
                            <a:lnTo>
                              <a:pt x="1598" y="1897"/>
                            </a:lnTo>
                            <a:lnTo>
                              <a:pt x="1630" y="1918"/>
                            </a:lnTo>
                            <a:lnTo>
                              <a:pt x="1662" y="1933"/>
                            </a:lnTo>
                            <a:lnTo>
                              <a:pt x="1695" y="1943"/>
                            </a:lnTo>
                            <a:lnTo>
                              <a:pt x="1727" y="1946"/>
                            </a:lnTo>
                            <a:lnTo>
                              <a:pt x="1759" y="1944"/>
                            </a:lnTo>
                            <a:lnTo>
                              <a:pt x="1792" y="1936"/>
                            </a:lnTo>
                            <a:lnTo>
                              <a:pt x="1823" y="1921"/>
                            </a:lnTo>
                            <a:lnTo>
                              <a:pt x="1854" y="1899"/>
                            </a:lnTo>
                            <a:lnTo>
                              <a:pt x="1884" y="1871"/>
                            </a:lnTo>
                            <a:lnTo>
                              <a:pt x="1914" y="1836"/>
                            </a:lnTo>
                            <a:lnTo>
                              <a:pt x="1948" y="1796"/>
                            </a:lnTo>
                            <a:lnTo>
                              <a:pt x="1982" y="1763"/>
                            </a:lnTo>
                            <a:lnTo>
                              <a:pt x="2018" y="1737"/>
                            </a:lnTo>
                            <a:lnTo>
                              <a:pt x="2052" y="1719"/>
                            </a:lnTo>
                            <a:lnTo>
                              <a:pt x="2086" y="1708"/>
                            </a:lnTo>
                            <a:lnTo>
                              <a:pt x="2121" y="1703"/>
                            </a:lnTo>
                            <a:lnTo>
                              <a:pt x="2155" y="1705"/>
                            </a:lnTo>
                            <a:lnTo>
                              <a:pt x="2189" y="1714"/>
                            </a:lnTo>
                            <a:lnTo>
                              <a:pt x="2222" y="1728"/>
                            </a:lnTo>
                            <a:lnTo>
                              <a:pt x="2256" y="1749"/>
                            </a:lnTo>
                            <a:lnTo>
                              <a:pt x="2288" y="1776"/>
                            </a:lnTo>
                            <a:lnTo>
                              <a:pt x="2320" y="1810"/>
                            </a:lnTo>
                            <a:lnTo>
                              <a:pt x="2353" y="1848"/>
                            </a:lnTo>
                            <a:lnTo>
                              <a:pt x="2509" y="2031"/>
                            </a:lnTo>
                            <a:lnTo>
                              <a:pt x="2529" y="2061"/>
                            </a:lnTo>
                            <a:lnTo>
                              <a:pt x="2542" y="2090"/>
                            </a:lnTo>
                            <a:lnTo>
                              <a:pt x="2550" y="2121"/>
                            </a:lnTo>
                            <a:lnTo>
                              <a:pt x="2552" y="2149"/>
                            </a:lnTo>
                            <a:lnTo>
                              <a:pt x="2551" y="2176"/>
                            </a:lnTo>
                            <a:lnTo>
                              <a:pt x="2546" y="2202"/>
                            </a:lnTo>
                            <a:lnTo>
                              <a:pt x="2538" y="2228"/>
                            </a:lnTo>
                            <a:lnTo>
                              <a:pt x="2528" y="2250"/>
                            </a:lnTo>
                            <a:lnTo>
                              <a:pt x="2517" y="2270"/>
                            </a:lnTo>
                            <a:lnTo>
                              <a:pt x="2506" y="2287"/>
                            </a:lnTo>
                            <a:lnTo>
                              <a:pt x="2494" y="2302"/>
                            </a:lnTo>
                            <a:lnTo>
                              <a:pt x="2484" y="2313"/>
                            </a:lnTo>
                            <a:lnTo>
                              <a:pt x="2475" y="2321"/>
                            </a:lnTo>
                            <a:lnTo>
                              <a:pt x="2473" y="2322"/>
                            </a:lnTo>
                            <a:lnTo>
                              <a:pt x="2467" y="2327"/>
                            </a:lnTo>
                            <a:lnTo>
                              <a:pt x="2458" y="2336"/>
                            </a:lnTo>
                            <a:lnTo>
                              <a:pt x="2445" y="2347"/>
                            </a:lnTo>
                            <a:lnTo>
                              <a:pt x="2430" y="2360"/>
                            </a:lnTo>
                            <a:lnTo>
                              <a:pt x="2412" y="2374"/>
                            </a:lnTo>
                            <a:lnTo>
                              <a:pt x="2392" y="2390"/>
                            </a:lnTo>
                            <a:lnTo>
                              <a:pt x="2371" y="2408"/>
                            </a:lnTo>
                            <a:lnTo>
                              <a:pt x="2347" y="2426"/>
                            </a:lnTo>
                            <a:lnTo>
                              <a:pt x="2322" y="2444"/>
                            </a:lnTo>
                            <a:lnTo>
                              <a:pt x="2296" y="2464"/>
                            </a:lnTo>
                            <a:lnTo>
                              <a:pt x="2269" y="2482"/>
                            </a:lnTo>
                            <a:lnTo>
                              <a:pt x="2243" y="2500"/>
                            </a:lnTo>
                            <a:lnTo>
                              <a:pt x="2214" y="2517"/>
                            </a:lnTo>
                            <a:lnTo>
                              <a:pt x="2187" y="2532"/>
                            </a:lnTo>
                            <a:lnTo>
                              <a:pt x="2161" y="2546"/>
                            </a:lnTo>
                            <a:lnTo>
                              <a:pt x="2135" y="2558"/>
                            </a:lnTo>
                            <a:lnTo>
                              <a:pt x="2109" y="2567"/>
                            </a:lnTo>
                            <a:lnTo>
                              <a:pt x="2058" y="2583"/>
                            </a:lnTo>
                            <a:lnTo>
                              <a:pt x="2010" y="2595"/>
                            </a:lnTo>
                            <a:lnTo>
                              <a:pt x="1964" y="2605"/>
                            </a:lnTo>
                            <a:lnTo>
                              <a:pt x="1923" y="2611"/>
                            </a:lnTo>
                            <a:lnTo>
                              <a:pt x="1884" y="2615"/>
                            </a:lnTo>
                            <a:lnTo>
                              <a:pt x="1848" y="2616"/>
                            </a:lnTo>
                            <a:lnTo>
                              <a:pt x="1814" y="2615"/>
                            </a:lnTo>
                            <a:lnTo>
                              <a:pt x="1782" y="2611"/>
                            </a:lnTo>
                            <a:lnTo>
                              <a:pt x="1752" y="2606"/>
                            </a:lnTo>
                            <a:lnTo>
                              <a:pt x="1723" y="2599"/>
                            </a:lnTo>
                            <a:lnTo>
                              <a:pt x="1695" y="2591"/>
                            </a:lnTo>
                            <a:lnTo>
                              <a:pt x="1668" y="2581"/>
                            </a:lnTo>
                            <a:lnTo>
                              <a:pt x="1641" y="2570"/>
                            </a:lnTo>
                            <a:lnTo>
                              <a:pt x="1615" y="2558"/>
                            </a:lnTo>
                            <a:lnTo>
                              <a:pt x="1589" y="2544"/>
                            </a:lnTo>
                            <a:lnTo>
                              <a:pt x="1561" y="2531"/>
                            </a:lnTo>
                            <a:lnTo>
                              <a:pt x="1534" y="2517"/>
                            </a:lnTo>
                            <a:lnTo>
                              <a:pt x="1439" y="2469"/>
                            </a:lnTo>
                            <a:lnTo>
                              <a:pt x="1347" y="2418"/>
                            </a:lnTo>
                            <a:lnTo>
                              <a:pt x="1256" y="2367"/>
                            </a:lnTo>
                            <a:lnTo>
                              <a:pt x="1167" y="2314"/>
                            </a:lnTo>
                            <a:lnTo>
                              <a:pt x="1081" y="2260"/>
                            </a:lnTo>
                            <a:lnTo>
                              <a:pt x="997" y="2203"/>
                            </a:lnTo>
                            <a:lnTo>
                              <a:pt x="916" y="2146"/>
                            </a:lnTo>
                            <a:lnTo>
                              <a:pt x="838" y="2085"/>
                            </a:lnTo>
                            <a:lnTo>
                              <a:pt x="762" y="2024"/>
                            </a:lnTo>
                            <a:lnTo>
                              <a:pt x="689" y="1959"/>
                            </a:lnTo>
                            <a:lnTo>
                              <a:pt x="619" y="1893"/>
                            </a:lnTo>
                            <a:lnTo>
                              <a:pt x="551" y="1823"/>
                            </a:lnTo>
                            <a:lnTo>
                              <a:pt x="488" y="1751"/>
                            </a:lnTo>
                            <a:lnTo>
                              <a:pt x="426" y="1677"/>
                            </a:lnTo>
                            <a:lnTo>
                              <a:pt x="369" y="1600"/>
                            </a:lnTo>
                            <a:lnTo>
                              <a:pt x="314" y="1520"/>
                            </a:lnTo>
                            <a:lnTo>
                              <a:pt x="263" y="1436"/>
                            </a:lnTo>
                            <a:lnTo>
                              <a:pt x="214" y="1351"/>
                            </a:lnTo>
                            <a:lnTo>
                              <a:pt x="170" y="1261"/>
                            </a:lnTo>
                            <a:lnTo>
                              <a:pt x="130" y="1168"/>
                            </a:lnTo>
                            <a:lnTo>
                              <a:pt x="92" y="1072"/>
                            </a:lnTo>
                            <a:lnTo>
                              <a:pt x="59" y="972"/>
                            </a:lnTo>
                            <a:lnTo>
                              <a:pt x="29" y="868"/>
                            </a:lnTo>
                            <a:lnTo>
                              <a:pt x="14" y="801"/>
                            </a:lnTo>
                            <a:lnTo>
                              <a:pt x="4" y="734"/>
                            </a:lnTo>
                            <a:lnTo>
                              <a:pt x="0" y="669"/>
                            </a:lnTo>
                            <a:lnTo>
                              <a:pt x="2" y="606"/>
                            </a:lnTo>
                            <a:lnTo>
                              <a:pt x="11" y="543"/>
                            </a:lnTo>
                            <a:lnTo>
                              <a:pt x="23" y="483"/>
                            </a:lnTo>
                            <a:lnTo>
                              <a:pt x="41" y="423"/>
                            </a:lnTo>
                            <a:lnTo>
                              <a:pt x="63" y="365"/>
                            </a:lnTo>
                            <a:lnTo>
                              <a:pt x="91" y="307"/>
                            </a:lnTo>
                            <a:lnTo>
                              <a:pt x="124" y="252"/>
                            </a:lnTo>
                            <a:lnTo>
                              <a:pt x="160" y="197"/>
                            </a:lnTo>
                            <a:lnTo>
                              <a:pt x="201" y="144"/>
                            </a:lnTo>
                            <a:lnTo>
                              <a:pt x="247" y="92"/>
                            </a:lnTo>
                            <a:lnTo>
                              <a:pt x="279" y="61"/>
                            </a:lnTo>
                            <a:lnTo>
                              <a:pt x="311" y="36"/>
                            </a:lnTo>
                            <a:lnTo>
                              <a:pt x="345" y="18"/>
                            </a:lnTo>
                            <a:lnTo>
                              <a:pt x="377" y="6"/>
                            </a:lnTo>
                            <a:lnTo>
                              <a:pt x="410" y="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inline distB="0" distT="0" distL="0" distR="0">
              <wp:extent cx="119380" cy="119380"/>
              <wp:effectExtent b="0" l="0" r="0" t="0"/>
              <wp:docPr descr="Phone icon" id="1" name="image1.png"/>
              <a:graphic>
                <a:graphicData uri="http://schemas.openxmlformats.org/drawingml/2006/picture">
                  <pic:pic>
                    <pic:nvPicPr>
                      <pic:cNvPr descr="Phone icon"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380" cy="11938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RPr="00B9223E">
      <w:rPr>
        <w:b/>
        <w:sz w:val="21"/>
        <w:szCs w:val="21"/>
      </w:rPr>
      <w:t xml:space="preserve"> </w:t>
    </w:r>
    <w:r w:rsidRPr="00B9223E">
      <w:rPr>
        <w:sz w:val="21"/>
        <w:szCs w:val="21"/>
      </w:rPr>
      <w:t>781 698 6521</w:t>
    </w:r>
  </w:p>
  <w:p w14:paraId="78B0363F" w14:textId="77777777" w:rsidR="00CD22EB" w:rsidRPr="00B9223E" w:rsidRDefault="00CD22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05EEF" w14:textId="77777777" w:rsidR="00CD22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-720" w:right="-720"/>
      <w:rPr>
        <w:color w:val="000000"/>
        <w:sz w:val="36"/>
        <w:szCs w:val="3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A3E46F9" wp14:editId="52358E7B">
              <wp:simplePos x="0" y="0"/>
              <wp:positionH relativeFrom="column">
                <wp:posOffset>-749299</wp:posOffset>
              </wp:positionH>
              <wp:positionV relativeFrom="paragraph">
                <wp:posOffset>-266699</wp:posOffset>
              </wp:positionV>
              <wp:extent cx="8203030" cy="619125"/>
              <wp:effectExtent l="0" t="0" r="0" b="0"/>
              <wp:wrapNone/>
              <wp:docPr id="3" name="Freeform: 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249248" y="3475200"/>
                        <a:ext cx="8193505" cy="6096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15250" h="1076325" extrusionOk="0">
                            <a:moveTo>
                              <a:pt x="0" y="1076325"/>
                            </a:moveTo>
                            <a:lnTo>
                              <a:pt x="7715250" y="0"/>
                            </a:lnTo>
                            <a:lnTo>
                              <a:pt x="7715250" y="1076325"/>
                            </a:lnTo>
                            <a:lnTo>
                              <a:pt x="0" y="1076325"/>
                            </a:lnTo>
                            <a:close/>
                          </a:path>
                        </a:pathLst>
                      </a:custGeom>
                      <a:solidFill>
                        <a:srgbClr val="BFBFBF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-749299</wp:posOffset>
              </wp:positionH>
              <wp:positionV relativeFrom="paragraph">
                <wp:posOffset>-266699</wp:posOffset>
              </wp:positionV>
              <wp:extent cx="8203030" cy="619125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203030" cy="619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679D0"/>
    <w:multiLevelType w:val="multilevel"/>
    <w:tmpl w:val="BE9C0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B6766"/>
    <w:multiLevelType w:val="multilevel"/>
    <w:tmpl w:val="45F410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895DA1"/>
    <w:multiLevelType w:val="multilevel"/>
    <w:tmpl w:val="66FA11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strike w:val="0"/>
        <w:color w:val="000000"/>
        <w:sz w:val="18"/>
        <w:szCs w:val="18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02193677">
    <w:abstractNumId w:val="2"/>
  </w:num>
  <w:num w:numId="2" w16cid:durableId="1816947522">
    <w:abstractNumId w:val="1"/>
  </w:num>
  <w:num w:numId="3" w16cid:durableId="1583833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2EB"/>
    <w:rsid w:val="000002C6"/>
    <w:rsid w:val="0002784C"/>
    <w:rsid w:val="00057206"/>
    <w:rsid w:val="00066EC1"/>
    <w:rsid w:val="000700FA"/>
    <w:rsid w:val="000D75F1"/>
    <w:rsid w:val="00107C1C"/>
    <w:rsid w:val="00192717"/>
    <w:rsid w:val="0019360B"/>
    <w:rsid w:val="001F5E6A"/>
    <w:rsid w:val="00301FBF"/>
    <w:rsid w:val="003207E8"/>
    <w:rsid w:val="00371D7F"/>
    <w:rsid w:val="0045225B"/>
    <w:rsid w:val="00483561"/>
    <w:rsid w:val="004F520F"/>
    <w:rsid w:val="005146EE"/>
    <w:rsid w:val="005E2146"/>
    <w:rsid w:val="00635C4F"/>
    <w:rsid w:val="006D6C48"/>
    <w:rsid w:val="007D2E49"/>
    <w:rsid w:val="00811C5A"/>
    <w:rsid w:val="008C18A0"/>
    <w:rsid w:val="008E4C55"/>
    <w:rsid w:val="00917B91"/>
    <w:rsid w:val="009401FD"/>
    <w:rsid w:val="009E7611"/>
    <w:rsid w:val="009F21C9"/>
    <w:rsid w:val="00A017FF"/>
    <w:rsid w:val="00A31EB2"/>
    <w:rsid w:val="00AA2742"/>
    <w:rsid w:val="00AA29D0"/>
    <w:rsid w:val="00AE42EC"/>
    <w:rsid w:val="00B256D7"/>
    <w:rsid w:val="00B729AF"/>
    <w:rsid w:val="00B9223E"/>
    <w:rsid w:val="00C63F2B"/>
    <w:rsid w:val="00C94129"/>
    <w:rsid w:val="00CD22EB"/>
    <w:rsid w:val="00CD32B9"/>
    <w:rsid w:val="00D40A33"/>
    <w:rsid w:val="00D823A1"/>
    <w:rsid w:val="00ED3536"/>
    <w:rsid w:val="00F013F0"/>
    <w:rsid w:val="00F20CE5"/>
    <w:rsid w:val="00F2237C"/>
    <w:rsid w:val="00F27480"/>
    <w:rsid w:val="00F3003B"/>
    <w:rsid w:val="00F54430"/>
    <w:rsid w:val="00FE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B25A66"/>
  <w15:docId w15:val="{7770265E-F563-4D3F-89F7-21EF5006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b/>
      <w:smallCap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ind w:left="576" w:hanging="576"/>
      <w:jc w:val="right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left="720" w:hanging="72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B922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2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223E"/>
  </w:style>
  <w:style w:type="paragraph" w:styleId="Footer">
    <w:name w:val="footer"/>
    <w:basedOn w:val="Normal"/>
    <w:link w:val="Foot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223E"/>
  </w:style>
  <w:style w:type="character" w:styleId="FollowedHyperlink">
    <w:name w:val="FollowedHyperlink"/>
    <w:basedOn w:val="DefaultParagraphFont"/>
    <w:uiPriority w:val="99"/>
    <w:semiHidden/>
    <w:unhideWhenUsed/>
    <w:rsid w:val="001927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0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lchemylab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henry-pai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457</Words>
  <Characters>3113</Characters>
  <Application>Microsoft Office Word</Application>
  <DocSecurity>0</DocSecurity>
  <Lines>64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Henry Pai</cp:lastModifiedBy>
  <cp:revision>33</cp:revision>
  <dcterms:created xsi:type="dcterms:W3CDTF">2024-12-23T01:42:00Z</dcterms:created>
  <dcterms:modified xsi:type="dcterms:W3CDTF">2025-01-15T22:12:00Z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7ee353568c6ff70376c79cf0878e2a4f610eb3261331ee17bdfa10ae0f720d65</vt:lpwstr>
  </property>
</Properties>
</file>