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09" w:rsidRPr="00E27C09" w:rsidRDefault="00E27C09" w:rsidP="00E27C09">
      <w:pPr>
        <w:pStyle w:val="Geenafstand"/>
        <w:rPr>
          <w:b/>
          <w:sz w:val="24"/>
          <w:szCs w:val="24"/>
          <w:lang w:val="nl-NL"/>
        </w:rPr>
      </w:pPr>
      <w:bookmarkStart w:id="0" w:name="_GoBack"/>
      <w:bookmarkEnd w:id="0"/>
      <w:r w:rsidRPr="00E27C09">
        <w:rPr>
          <w:b/>
          <w:sz w:val="24"/>
          <w:szCs w:val="24"/>
          <w:lang w:val="nl-NL"/>
        </w:rPr>
        <w:t>Afspraken</w:t>
      </w:r>
      <w:r w:rsidR="00C65FE5">
        <w:rPr>
          <w:b/>
          <w:sz w:val="24"/>
          <w:szCs w:val="24"/>
          <w:lang w:val="nl-NL"/>
        </w:rPr>
        <w:t>Programma</w:t>
      </w:r>
      <w:r w:rsidRPr="00E27C09">
        <w:rPr>
          <w:b/>
          <w:sz w:val="24"/>
          <w:szCs w:val="24"/>
          <w:lang w:val="nl-NL"/>
        </w:rPr>
        <w:t xml:space="preserve"> voor PICU en NICU, versie 2017</w:t>
      </w:r>
    </w:p>
    <w:p w:rsidR="00684839" w:rsidRPr="00380470" w:rsidRDefault="00E27C09" w:rsidP="00E27C09">
      <w:pPr>
        <w:pStyle w:val="Geenafstand"/>
        <w:rPr>
          <w:b/>
          <w:sz w:val="24"/>
          <w:szCs w:val="24"/>
          <w:lang w:val="nl-NL"/>
        </w:rPr>
      </w:pPr>
      <w:r w:rsidRPr="00380470">
        <w:rPr>
          <w:b/>
          <w:sz w:val="24"/>
          <w:szCs w:val="24"/>
          <w:lang w:val="nl-NL"/>
        </w:rPr>
        <w:t>Beheerdocument</w:t>
      </w:r>
    </w:p>
    <w:p w:rsidR="00A44155" w:rsidRPr="00E27C09" w:rsidRDefault="00306912" w:rsidP="00A44155">
      <w:pPr>
        <w:pStyle w:val="Geenafstand"/>
        <w:rPr>
          <w:b/>
          <w:lang w:val="nl-NL"/>
        </w:rPr>
      </w:pPr>
      <w:r>
        <w:rPr>
          <w:lang w:val="nl-NL"/>
        </w:rPr>
        <w:t xml:space="preserve">Dd: </w:t>
      </w:r>
      <w:r w:rsidR="00060345">
        <w:rPr>
          <w:lang w:val="nl-NL"/>
        </w:rPr>
        <w:t xml:space="preserve">23 </w:t>
      </w:r>
      <w:r w:rsidR="00E27C09">
        <w:rPr>
          <w:lang w:val="nl-NL"/>
        </w:rPr>
        <w:t>november 2017</w:t>
      </w:r>
      <w:r w:rsidR="00A44155">
        <w:rPr>
          <w:lang w:val="nl-NL"/>
        </w:rPr>
        <w:tab/>
      </w:r>
      <w:r w:rsidR="00A44155">
        <w:rPr>
          <w:lang w:val="nl-NL"/>
        </w:rPr>
        <w:tab/>
      </w:r>
      <w:r w:rsidR="00A44155">
        <w:rPr>
          <w:lang w:val="nl-NL"/>
        </w:rPr>
        <w:tab/>
      </w:r>
      <w:r w:rsidR="00A44155">
        <w:rPr>
          <w:lang w:val="nl-NL"/>
        </w:rPr>
        <w:tab/>
      </w:r>
      <w:r w:rsidR="00A44155">
        <w:rPr>
          <w:lang w:val="nl-NL"/>
        </w:rPr>
        <w:tab/>
      </w:r>
      <w:r w:rsidR="00A44155">
        <w:rPr>
          <w:lang w:val="nl-NL"/>
        </w:rPr>
        <w:tab/>
      </w:r>
      <w:r w:rsidR="00A44155">
        <w:rPr>
          <w:lang w:val="nl-NL"/>
        </w:rPr>
        <w:tab/>
      </w:r>
      <w:r w:rsidR="00A44155">
        <w:rPr>
          <w:lang w:val="nl-NL"/>
        </w:rPr>
        <w:tab/>
      </w:r>
      <w:r w:rsidR="00A44155" w:rsidRPr="00E27C09">
        <w:rPr>
          <w:b/>
          <w:lang w:val="nl-NL"/>
        </w:rPr>
        <w:t>-</w:t>
      </w:r>
      <w:r>
        <w:rPr>
          <w:b/>
          <w:lang w:val="nl-NL"/>
        </w:rPr>
        <w:t>5</w:t>
      </w:r>
      <w:r w:rsidR="00382E76" w:rsidRPr="00382E76">
        <w:rPr>
          <w:b/>
          <w:vertAlign w:val="superscript"/>
          <w:lang w:val="nl-NL"/>
        </w:rPr>
        <w:t>e</w:t>
      </w:r>
      <w:r w:rsidR="00382E76">
        <w:rPr>
          <w:b/>
          <w:lang w:val="nl-NL"/>
        </w:rPr>
        <w:t xml:space="preserve"> </w:t>
      </w:r>
      <w:r w:rsidR="00D72353">
        <w:rPr>
          <w:b/>
          <w:lang w:val="nl-NL"/>
        </w:rPr>
        <w:t>definitief</w:t>
      </w:r>
      <w:r w:rsidR="00A44155" w:rsidRPr="00E27C09">
        <w:rPr>
          <w:b/>
          <w:lang w:val="nl-NL"/>
        </w:rPr>
        <w:t>-</w:t>
      </w:r>
    </w:p>
    <w:p w:rsidR="00E27C09" w:rsidRDefault="00E27C09" w:rsidP="00E27C09">
      <w:pPr>
        <w:pStyle w:val="Geenafstand"/>
        <w:pBdr>
          <w:bottom w:val="single" w:sz="6" w:space="1" w:color="auto"/>
        </w:pBdr>
        <w:rPr>
          <w:lang w:val="nl-NL"/>
        </w:rPr>
      </w:pPr>
    </w:p>
    <w:p w:rsidR="00D72353" w:rsidRDefault="00D72353" w:rsidP="00E27C09">
      <w:pPr>
        <w:pStyle w:val="Geenafstand"/>
        <w:rPr>
          <w:lang w:val="nl-NL"/>
        </w:rPr>
      </w:pPr>
    </w:p>
    <w:p w:rsidR="00E27C09" w:rsidRDefault="00380470" w:rsidP="00E27C09">
      <w:pPr>
        <w:pStyle w:val="Geenafstand"/>
        <w:rPr>
          <w:lang w:val="nl-NL"/>
        </w:rPr>
      </w:pPr>
      <w:r>
        <w:rPr>
          <w:lang w:val="nl-NL"/>
        </w:rPr>
        <w:t xml:space="preserve">In dit document </w:t>
      </w:r>
      <w:r w:rsidR="00D72353">
        <w:rPr>
          <w:lang w:val="nl-NL"/>
        </w:rPr>
        <w:t xml:space="preserve">is </w:t>
      </w:r>
      <w:r>
        <w:rPr>
          <w:lang w:val="nl-NL"/>
        </w:rPr>
        <w:t>het Beheermodel voor het Afsprakensysteem NICU / PICU uitgewerkt en toegelicht.</w:t>
      </w:r>
    </w:p>
    <w:p w:rsidR="00380470" w:rsidRDefault="00380470" w:rsidP="00E27C09">
      <w:pPr>
        <w:pStyle w:val="Geenafstand"/>
        <w:rPr>
          <w:lang w:val="nl-NL"/>
        </w:rPr>
      </w:pPr>
    </w:p>
    <w:p w:rsidR="00382E76" w:rsidRDefault="00382E76" w:rsidP="00E27C09">
      <w:pPr>
        <w:pStyle w:val="Geenafstand"/>
        <w:rPr>
          <w:b/>
          <w:lang w:val="nl-NL"/>
        </w:rPr>
      </w:pPr>
      <w:r w:rsidRPr="00382E76">
        <w:rPr>
          <w:b/>
          <w:lang w:val="nl-NL"/>
        </w:rPr>
        <w:t>Ontwikkeling en Softwarebeheer</w:t>
      </w:r>
    </w:p>
    <w:p w:rsidR="008724F6" w:rsidRPr="008724F6" w:rsidRDefault="00382E76" w:rsidP="00382E76">
      <w:pPr>
        <w:pStyle w:val="Geenafstand"/>
        <w:numPr>
          <w:ilvl w:val="0"/>
          <w:numId w:val="2"/>
        </w:numPr>
        <w:rPr>
          <w:b/>
          <w:lang w:val="nl-NL"/>
        </w:rPr>
      </w:pPr>
      <w:r>
        <w:rPr>
          <w:lang w:val="nl-NL"/>
        </w:rPr>
        <w:t>De ontwikkeling en het beheer van de broncode ligt bij Casper Bollen, maar is toegankelijk en over te nemen op elk gewenst moment. De broncode staat op GitHub inclusief de technische documentatie van die broncode. Via GitHub vindt ook het release management en bug tracking plaats.</w:t>
      </w:r>
    </w:p>
    <w:p w:rsidR="008724F6" w:rsidRPr="008724F6" w:rsidRDefault="008724F6" w:rsidP="00382E76">
      <w:pPr>
        <w:pStyle w:val="Geenafstand"/>
        <w:numPr>
          <w:ilvl w:val="0"/>
          <w:numId w:val="2"/>
        </w:numPr>
        <w:rPr>
          <w:b/>
          <w:lang w:val="nl-NL"/>
        </w:rPr>
      </w:pPr>
      <w:r>
        <w:rPr>
          <w:lang w:val="nl-NL"/>
        </w:rPr>
        <w:t>Voor de ontwikkeling, testen/applicatie en in productie brengen zijn 3 geheel gescheiden omgevingen beschikbaar;</w:t>
      </w:r>
    </w:p>
    <w:p w:rsidR="008724F6" w:rsidRPr="008724F6" w:rsidRDefault="008724F6" w:rsidP="008724F6">
      <w:pPr>
        <w:pStyle w:val="Geenafstand"/>
        <w:numPr>
          <w:ilvl w:val="1"/>
          <w:numId w:val="2"/>
        </w:numPr>
        <w:rPr>
          <w:b/>
          <w:lang w:val="nl-NL"/>
        </w:rPr>
      </w:pPr>
      <w:r>
        <w:rPr>
          <w:lang w:val="nl-NL"/>
        </w:rPr>
        <w:t>Afsprakenprogramma_Test; Ontwikkeling en initieel testen</w:t>
      </w:r>
    </w:p>
    <w:p w:rsidR="008724F6" w:rsidRPr="008724F6" w:rsidRDefault="008724F6" w:rsidP="008724F6">
      <w:pPr>
        <w:pStyle w:val="Geenafstand"/>
        <w:numPr>
          <w:ilvl w:val="1"/>
          <w:numId w:val="2"/>
        </w:numPr>
        <w:rPr>
          <w:b/>
          <w:lang w:val="nl-NL"/>
        </w:rPr>
      </w:pPr>
      <w:r>
        <w:rPr>
          <w:lang w:val="nl-NL"/>
        </w:rPr>
        <w:t>Afsprakenprogramma_Training: Training en acceptatie testen</w:t>
      </w:r>
    </w:p>
    <w:p w:rsidR="00A051C8" w:rsidRPr="00A051C8" w:rsidRDefault="008724F6" w:rsidP="008724F6">
      <w:pPr>
        <w:pStyle w:val="Geenafstand"/>
        <w:numPr>
          <w:ilvl w:val="1"/>
          <w:numId w:val="2"/>
        </w:numPr>
        <w:rPr>
          <w:b/>
          <w:lang w:val="nl-NL"/>
        </w:rPr>
      </w:pPr>
      <w:r>
        <w:rPr>
          <w:lang w:val="nl-NL"/>
        </w:rPr>
        <w:t xml:space="preserve">Afsprakenprogramma_Productie; De uiteindelijke productie omgeving </w:t>
      </w:r>
    </w:p>
    <w:p w:rsidR="00382E76" w:rsidRPr="00382E76" w:rsidRDefault="00A051C8" w:rsidP="00A051C8">
      <w:pPr>
        <w:pStyle w:val="Geenafstand"/>
        <w:numPr>
          <w:ilvl w:val="0"/>
          <w:numId w:val="2"/>
        </w:numPr>
        <w:rPr>
          <w:b/>
          <w:lang w:val="nl-NL"/>
        </w:rPr>
      </w:pPr>
      <w:r w:rsidRPr="00F50649">
        <w:rPr>
          <w:lang w:val="nl-NL"/>
        </w:rPr>
        <w:t>Bij aanpassingen die leiden tot een nieuwe versie, dienen alle betrokken divisies akkoord te geven.</w:t>
      </w:r>
      <w:r w:rsidR="00382E76" w:rsidRPr="00382E76">
        <w:rPr>
          <w:b/>
          <w:lang w:val="nl-NL"/>
        </w:rPr>
        <w:br/>
      </w:r>
    </w:p>
    <w:p w:rsidR="00380470" w:rsidRDefault="00D25B37" w:rsidP="00E27C09">
      <w:pPr>
        <w:pStyle w:val="Geenafstand"/>
        <w:rPr>
          <w:b/>
          <w:lang w:val="nl-NL"/>
        </w:rPr>
      </w:pPr>
      <w:r w:rsidRPr="00D25B37">
        <w:rPr>
          <w:b/>
          <w:lang w:val="nl-NL"/>
        </w:rPr>
        <w:t>Functioneel beheer</w:t>
      </w:r>
    </w:p>
    <w:p w:rsidR="00A051C8" w:rsidRPr="00F50649" w:rsidRDefault="00A051C8" w:rsidP="00A05ECD">
      <w:pPr>
        <w:pStyle w:val="Geenafstand"/>
        <w:rPr>
          <w:lang w:val="nl-NL"/>
        </w:rPr>
      </w:pPr>
      <w:r w:rsidRPr="00F50649">
        <w:rPr>
          <w:lang w:val="nl-NL"/>
        </w:rPr>
        <w:t xml:space="preserve">Functioneel beheer valt uiteen in </w:t>
      </w:r>
      <w:r>
        <w:rPr>
          <w:lang w:val="nl-NL"/>
        </w:rPr>
        <w:t>vier</w:t>
      </w:r>
      <w:r w:rsidRPr="00F50649">
        <w:rPr>
          <w:lang w:val="nl-NL"/>
        </w:rPr>
        <w:t xml:space="preserve"> onderdelen:</w:t>
      </w:r>
    </w:p>
    <w:p w:rsidR="00A051C8" w:rsidRPr="00F50649" w:rsidRDefault="00A051C8" w:rsidP="00A051C8">
      <w:pPr>
        <w:pStyle w:val="Geenafstand"/>
        <w:numPr>
          <w:ilvl w:val="0"/>
          <w:numId w:val="3"/>
        </w:numPr>
        <w:rPr>
          <w:lang w:val="nl-NL"/>
        </w:rPr>
      </w:pPr>
      <w:r w:rsidRPr="00F50649">
        <w:rPr>
          <w:lang w:val="nl-NL"/>
        </w:rPr>
        <w:t>Content beheer – vullen en up-to-date houden van de tabellen</w:t>
      </w:r>
    </w:p>
    <w:p w:rsidR="00A051C8" w:rsidRDefault="00A051C8" w:rsidP="00A051C8">
      <w:pPr>
        <w:pStyle w:val="Geenafstand"/>
        <w:numPr>
          <w:ilvl w:val="0"/>
          <w:numId w:val="3"/>
        </w:numPr>
        <w:rPr>
          <w:lang w:val="nl-NL"/>
        </w:rPr>
      </w:pPr>
      <w:r w:rsidRPr="00F50649">
        <w:rPr>
          <w:lang w:val="nl-NL"/>
        </w:rPr>
        <w:t>Bevoegdheden beheer – uitreiken bevoegdheden</w:t>
      </w:r>
    </w:p>
    <w:p w:rsidR="00A051C8" w:rsidRDefault="00A051C8" w:rsidP="00A051C8">
      <w:pPr>
        <w:pStyle w:val="Geenafstand"/>
        <w:numPr>
          <w:ilvl w:val="0"/>
          <w:numId w:val="3"/>
        </w:numPr>
        <w:rPr>
          <w:lang w:val="nl-NL"/>
        </w:rPr>
      </w:pPr>
      <w:r>
        <w:rPr>
          <w:lang w:val="nl-NL"/>
        </w:rPr>
        <w:t>Validatie</w:t>
      </w:r>
    </w:p>
    <w:p w:rsidR="00A051C8" w:rsidRDefault="00A051C8" w:rsidP="00A051C8">
      <w:pPr>
        <w:pStyle w:val="Geenafstand"/>
        <w:rPr>
          <w:lang w:val="nl-NL"/>
        </w:rPr>
      </w:pPr>
    </w:p>
    <w:p w:rsidR="000A7FAE" w:rsidRDefault="000A7FAE" w:rsidP="000A7FAE">
      <w:pPr>
        <w:pStyle w:val="Geenafstand"/>
        <w:rPr>
          <w:lang w:val="nl-NL"/>
        </w:rPr>
      </w:pPr>
      <w:r>
        <w:rPr>
          <w:lang w:val="nl-NL"/>
        </w:rPr>
        <w:t xml:space="preserve">Ad 1) Content beheer </w:t>
      </w:r>
    </w:p>
    <w:p w:rsidR="000A7FAE" w:rsidRDefault="000A7FAE" w:rsidP="000A7FAE">
      <w:pPr>
        <w:pStyle w:val="Geenafstand"/>
        <w:numPr>
          <w:ilvl w:val="0"/>
          <w:numId w:val="8"/>
        </w:numPr>
        <w:rPr>
          <w:lang w:val="nl-NL"/>
        </w:rPr>
      </w:pPr>
      <w:r>
        <w:rPr>
          <w:lang w:val="nl-NL"/>
        </w:rPr>
        <w:t>B</w:t>
      </w:r>
      <w:r w:rsidRPr="00F50649">
        <w:rPr>
          <w:lang w:val="nl-NL"/>
        </w:rPr>
        <w:t xml:space="preserve">eheer </w:t>
      </w:r>
      <w:r>
        <w:rPr>
          <w:lang w:val="nl-NL"/>
        </w:rPr>
        <w:t xml:space="preserve">van </w:t>
      </w:r>
      <w:r w:rsidRPr="00F50649">
        <w:rPr>
          <w:lang w:val="nl-NL"/>
        </w:rPr>
        <w:t>continue medicatie</w:t>
      </w:r>
      <w:r>
        <w:rPr>
          <w:lang w:val="nl-NL"/>
        </w:rPr>
        <w:t xml:space="preserve"> tabellen ‘Neo continue medicatie’ en ‘Parenterale vloeistoffen’</w:t>
      </w:r>
      <w:r w:rsidRPr="00F50649">
        <w:rPr>
          <w:lang w:val="nl-NL"/>
        </w:rPr>
        <w:t>, KFS ziekenhuisapotheek</w:t>
      </w:r>
      <w:r>
        <w:rPr>
          <w:lang w:val="nl-NL"/>
        </w:rPr>
        <w:t xml:space="preserve"> (inclusief informatie voor bereiding infuusbrieven)</w:t>
      </w:r>
    </w:p>
    <w:p w:rsidR="000A7FAE" w:rsidRPr="00F50649" w:rsidRDefault="000A7FAE" w:rsidP="000A7FAE">
      <w:pPr>
        <w:pStyle w:val="Geenafstand"/>
        <w:numPr>
          <w:ilvl w:val="1"/>
          <w:numId w:val="5"/>
        </w:numPr>
        <w:rPr>
          <w:lang w:val="nl-NL"/>
        </w:rPr>
      </w:pPr>
      <w:r w:rsidRPr="00F50649">
        <w:rPr>
          <w:lang w:val="nl-NL"/>
        </w:rPr>
        <w:t xml:space="preserve">Assortimentsbeheer discontinue medicatie, </w:t>
      </w:r>
      <w:r>
        <w:rPr>
          <w:lang w:val="nl-NL"/>
        </w:rPr>
        <w:t xml:space="preserve">Divisie vrouw &amp; baby / kinderen (alleen het </w:t>
      </w:r>
      <w:r w:rsidRPr="00F50649">
        <w:rPr>
          <w:lang w:val="nl-NL"/>
        </w:rPr>
        <w:t>aanleveren van assortimentsinformatie uit HiX</w:t>
      </w:r>
      <w:r>
        <w:rPr>
          <w:lang w:val="nl-NL"/>
        </w:rPr>
        <w:t xml:space="preserve"> is de verantwoordelijkheid van K</w:t>
      </w:r>
      <w:r w:rsidRPr="00F50649">
        <w:rPr>
          <w:lang w:val="nl-NL"/>
        </w:rPr>
        <w:t>FS ziekenhuisapotheek</w:t>
      </w:r>
      <w:r>
        <w:rPr>
          <w:lang w:val="nl-NL"/>
        </w:rPr>
        <w:t>)</w:t>
      </w:r>
    </w:p>
    <w:p w:rsidR="00A051C8" w:rsidRPr="00F50649" w:rsidRDefault="000A7FAE" w:rsidP="000A7FAE">
      <w:pPr>
        <w:pStyle w:val="Geenafstand"/>
        <w:numPr>
          <w:ilvl w:val="1"/>
          <w:numId w:val="4"/>
        </w:numPr>
        <w:rPr>
          <w:lang w:val="nl-NL"/>
        </w:rPr>
      </w:pPr>
      <w:r w:rsidRPr="00F50649">
        <w:rPr>
          <w:lang w:val="nl-NL"/>
        </w:rPr>
        <w:t xml:space="preserve">Overige tabellen divisie Kinderen én divisie Vrouw &amp; Baby, aanspreekpunt Casper Bollen en Daniël Vijlbrief </w:t>
      </w:r>
      <w:r>
        <w:rPr>
          <w:lang w:val="nl-NL"/>
        </w:rPr>
        <w:br/>
      </w:r>
    </w:p>
    <w:p w:rsidR="00A051C8" w:rsidRDefault="00A051C8" w:rsidP="00A051C8">
      <w:pPr>
        <w:pStyle w:val="Geenafstand"/>
        <w:rPr>
          <w:lang w:val="nl-NL"/>
        </w:rPr>
      </w:pPr>
      <w:r>
        <w:rPr>
          <w:lang w:val="nl-NL"/>
        </w:rPr>
        <w:t xml:space="preserve">Ad </w:t>
      </w:r>
      <w:r w:rsidR="00265C15">
        <w:rPr>
          <w:lang w:val="nl-NL"/>
        </w:rPr>
        <w:t>2</w:t>
      </w:r>
      <w:r>
        <w:rPr>
          <w:lang w:val="nl-NL"/>
        </w:rPr>
        <w:t xml:space="preserve">) </w:t>
      </w:r>
      <w:r w:rsidRPr="00F50649">
        <w:rPr>
          <w:lang w:val="nl-NL"/>
        </w:rPr>
        <w:t xml:space="preserve">Bevoegdheden beheer – DIT (zie onder Technisch </w:t>
      </w:r>
      <w:r>
        <w:rPr>
          <w:lang w:val="nl-NL"/>
        </w:rPr>
        <w:t xml:space="preserve">functioneel </w:t>
      </w:r>
      <w:r w:rsidRPr="00F50649">
        <w:rPr>
          <w:lang w:val="nl-NL"/>
        </w:rPr>
        <w:t>beheer, autorisaties</w:t>
      </w:r>
      <w:r>
        <w:rPr>
          <w:lang w:val="nl-NL"/>
        </w:rPr>
        <w:t>)</w:t>
      </w:r>
      <w:r>
        <w:rPr>
          <w:lang w:val="nl-NL"/>
        </w:rPr>
        <w:br/>
      </w:r>
      <w:r>
        <w:rPr>
          <w:lang w:val="nl-NL"/>
        </w:rPr>
        <w:br/>
        <w:t xml:space="preserve">Ad </w:t>
      </w:r>
      <w:r w:rsidR="00265C15">
        <w:rPr>
          <w:lang w:val="nl-NL"/>
        </w:rPr>
        <w:t>3</w:t>
      </w:r>
      <w:r>
        <w:rPr>
          <w:lang w:val="nl-NL"/>
        </w:rPr>
        <w:t>) Validatie</w:t>
      </w:r>
    </w:p>
    <w:p w:rsidR="00EA291D" w:rsidRPr="00F50649" w:rsidRDefault="00EA291D" w:rsidP="00EA291D">
      <w:pPr>
        <w:pStyle w:val="Geenafstand"/>
        <w:rPr>
          <w:lang w:val="nl-NL"/>
        </w:rPr>
      </w:pPr>
      <w:r w:rsidRPr="00774536">
        <w:rPr>
          <w:lang w:val="nl-NL"/>
        </w:rPr>
        <w:t>Het systeem is in staat zijn om geautomatiseerd voorschrijf scenario’s te kunnen testen zodanig</w:t>
      </w:r>
      <w:r w:rsidRPr="00F50649">
        <w:rPr>
          <w:lang w:val="nl-NL"/>
        </w:rPr>
        <w:t xml:space="preserve"> dat voor elke voorschrijfvariabele een permutatie doorlopen kan worden. Dit kan zowel voor continue als discontinue medicatie. Continue iv medicatie wordt bereid door de ziekenhuisapotheek, uitsluitend voor neonatologie. Hiervoor is een bereidingsprotocol gekoppeld aan het voorschrijven en leidt direct tot een schriftelijke medicatieopdracht.</w:t>
      </w:r>
    </w:p>
    <w:p w:rsidR="00EA291D" w:rsidRPr="00F50649" w:rsidRDefault="00EA291D" w:rsidP="00EA291D">
      <w:pPr>
        <w:pStyle w:val="Geenafstand"/>
        <w:numPr>
          <w:ilvl w:val="1"/>
          <w:numId w:val="7"/>
        </w:numPr>
        <w:rPr>
          <w:lang w:val="nl-NL"/>
        </w:rPr>
      </w:pPr>
      <w:r w:rsidRPr="00F50649">
        <w:rPr>
          <w:lang w:val="nl-NL"/>
        </w:rPr>
        <w:lastRenderedPageBreak/>
        <w:t>Bereidingsprotocol wordt gevalideerd</w:t>
      </w:r>
      <w:r>
        <w:rPr>
          <w:lang w:val="nl-NL"/>
        </w:rPr>
        <w:t xml:space="preserve"> door</w:t>
      </w:r>
      <w:r w:rsidRPr="00F50649">
        <w:rPr>
          <w:lang w:val="nl-NL"/>
        </w:rPr>
        <w:t xml:space="preserve"> KFS, ziekenhuisapotheek</w:t>
      </w:r>
    </w:p>
    <w:p w:rsidR="00EA291D" w:rsidRPr="00774536" w:rsidRDefault="00EA291D" w:rsidP="00EA291D">
      <w:pPr>
        <w:pStyle w:val="Geenafstand"/>
        <w:numPr>
          <w:ilvl w:val="1"/>
          <w:numId w:val="7"/>
        </w:numPr>
        <w:rPr>
          <w:lang w:val="nl-NL"/>
        </w:rPr>
      </w:pPr>
      <w:r w:rsidRPr="00774536">
        <w:rPr>
          <w:lang w:val="nl-NL"/>
        </w:rPr>
        <w:t xml:space="preserve">Doseringssystematiek </w:t>
      </w:r>
      <w:r w:rsidR="00841CF0">
        <w:rPr>
          <w:lang w:val="nl-NL"/>
        </w:rPr>
        <w:t xml:space="preserve">(berekeningen voor doseringen van continue iv medicatie neonatologie) </w:t>
      </w:r>
      <w:r w:rsidRPr="00774536">
        <w:rPr>
          <w:lang w:val="nl-NL"/>
        </w:rPr>
        <w:t>wordt gevalideerd door KFS, ziekenhuisapotheek</w:t>
      </w:r>
    </w:p>
    <w:p w:rsidR="00EA291D" w:rsidRDefault="00EA291D" w:rsidP="00EA291D">
      <w:pPr>
        <w:pStyle w:val="Geenafstand"/>
        <w:numPr>
          <w:ilvl w:val="1"/>
          <w:numId w:val="7"/>
        </w:numPr>
        <w:rPr>
          <w:lang w:val="nl-NL"/>
        </w:rPr>
      </w:pPr>
      <w:r w:rsidRPr="00F50649">
        <w:rPr>
          <w:lang w:val="nl-NL"/>
        </w:rPr>
        <w:t>Wijzigingen in de overige configuratie van het systeem (kleuren, autorisatie</w:t>
      </w:r>
      <w:r>
        <w:rPr>
          <w:lang w:val="nl-NL"/>
        </w:rPr>
        <w:t xml:space="preserve"> e.d.) worden getest door de DIT</w:t>
      </w:r>
    </w:p>
    <w:p w:rsidR="00A051C8" w:rsidRPr="00EA291D" w:rsidRDefault="00EA291D" w:rsidP="00EA291D">
      <w:pPr>
        <w:pStyle w:val="Geenafstand"/>
        <w:numPr>
          <w:ilvl w:val="1"/>
          <w:numId w:val="7"/>
        </w:numPr>
        <w:rPr>
          <w:lang w:val="nl-NL"/>
        </w:rPr>
      </w:pPr>
      <w:r>
        <w:rPr>
          <w:lang w:val="nl-NL"/>
        </w:rPr>
        <w:t>Overig</w:t>
      </w:r>
      <w:r w:rsidRPr="00EA291D">
        <w:rPr>
          <w:lang w:val="nl-NL"/>
        </w:rPr>
        <w:t xml:space="preserve"> (continue iv </w:t>
      </w:r>
      <w:r>
        <w:rPr>
          <w:lang w:val="nl-NL"/>
        </w:rPr>
        <w:t>PICU, TPN</w:t>
      </w:r>
      <w:r w:rsidRPr="00EA291D">
        <w:rPr>
          <w:lang w:val="nl-NL"/>
        </w:rPr>
        <w:t>, discontinue medicatie)- divisie Kinderen én divisie Vrouw &amp; Baby</w:t>
      </w:r>
    </w:p>
    <w:p w:rsidR="00A051C8" w:rsidRDefault="00A051C8" w:rsidP="00A051C8">
      <w:pPr>
        <w:pStyle w:val="Geenafstand"/>
        <w:rPr>
          <w:lang w:val="nl-NL"/>
        </w:rPr>
      </w:pPr>
      <w:r w:rsidRPr="00F50649">
        <w:rPr>
          <w:lang w:val="nl-NL"/>
        </w:rPr>
        <w:t xml:space="preserve">Alle aanpassingen in het systeem worden vastgelegd en gedocumenteerd door het aanspreekpunt, respectievelijk softwareontwikkelaar &amp; </w:t>
      </w:r>
      <w:r w:rsidR="00EA291D">
        <w:rPr>
          <w:lang w:val="nl-NL"/>
        </w:rPr>
        <w:t>voorschrijver Ne</w:t>
      </w:r>
      <w:r w:rsidRPr="00F50649">
        <w:rPr>
          <w:lang w:val="nl-NL"/>
        </w:rPr>
        <w:t>onatologie WKZ en de verantwoordelijk ziekenhuisapotheker KFS</w:t>
      </w:r>
    </w:p>
    <w:p w:rsidR="00EA291D" w:rsidRDefault="00EA291D" w:rsidP="00EA291D">
      <w:pPr>
        <w:pStyle w:val="Geenafstand"/>
        <w:rPr>
          <w:lang w:val="nl-NL"/>
        </w:rPr>
      </w:pPr>
      <w:r>
        <w:rPr>
          <w:lang w:val="nl-NL"/>
        </w:rPr>
        <w:t xml:space="preserve">Versie management </w:t>
      </w:r>
      <w:r w:rsidR="00265C15">
        <w:rPr>
          <w:lang w:val="nl-NL"/>
        </w:rPr>
        <w:t xml:space="preserve">van de configuratietabellen </w:t>
      </w:r>
      <w:r>
        <w:rPr>
          <w:lang w:val="nl-NL"/>
        </w:rPr>
        <w:t>kan plaatsvinden door het printen o</w:t>
      </w:r>
      <w:r w:rsidR="000A7FAE">
        <w:rPr>
          <w:lang w:val="nl-NL"/>
        </w:rPr>
        <w:t>f</w:t>
      </w:r>
      <w:r>
        <w:rPr>
          <w:lang w:val="nl-NL"/>
        </w:rPr>
        <w:t xml:space="preserve"> opslaan als PDF </w:t>
      </w:r>
    </w:p>
    <w:p w:rsidR="00A051C8" w:rsidRDefault="00A051C8" w:rsidP="00A051C8">
      <w:pPr>
        <w:pStyle w:val="Geenafstand"/>
        <w:rPr>
          <w:lang w:val="nl-NL"/>
        </w:rPr>
      </w:pPr>
    </w:p>
    <w:p w:rsidR="00EA291D" w:rsidRDefault="00EA291D" w:rsidP="00EA291D">
      <w:pPr>
        <w:pStyle w:val="Geenafstand"/>
        <w:outlineLvl w:val="0"/>
        <w:rPr>
          <w:b/>
          <w:lang w:val="nl-NL"/>
        </w:rPr>
      </w:pPr>
      <w:r w:rsidRPr="00D25B37">
        <w:rPr>
          <w:b/>
          <w:lang w:val="nl-NL"/>
        </w:rPr>
        <w:t>Technisch</w:t>
      </w:r>
      <w:r>
        <w:rPr>
          <w:b/>
          <w:lang w:val="nl-NL"/>
        </w:rPr>
        <w:t xml:space="preserve"> functioneel</w:t>
      </w:r>
      <w:r w:rsidRPr="00D25B37">
        <w:rPr>
          <w:b/>
          <w:lang w:val="nl-NL"/>
        </w:rPr>
        <w:t xml:space="preserve"> beheer</w:t>
      </w:r>
    </w:p>
    <w:p w:rsidR="00EA291D" w:rsidRDefault="00EA291D" w:rsidP="00EA291D">
      <w:pPr>
        <w:pStyle w:val="Geenafstand"/>
        <w:rPr>
          <w:lang w:val="nl-NL"/>
        </w:rPr>
      </w:pPr>
      <w:r>
        <w:rPr>
          <w:lang w:val="nl-NL"/>
        </w:rPr>
        <w:t>Technisch functioneel beheer ligt bij de DIT en bestaat uit:</w:t>
      </w:r>
    </w:p>
    <w:p w:rsidR="00EA291D" w:rsidRDefault="00EA291D" w:rsidP="00EA291D">
      <w:pPr>
        <w:pStyle w:val="Geenafstand"/>
        <w:numPr>
          <w:ilvl w:val="0"/>
          <w:numId w:val="2"/>
        </w:numPr>
        <w:rPr>
          <w:lang w:val="nl-NL"/>
        </w:rPr>
      </w:pPr>
      <w:r>
        <w:rPr>
          <w:lang w:val="nl-NL"/>
        </w:rPr>
        <w:t>Het testen van de applicatie in Office 2010, 2013 en 2017</w:t>
      </w:r>
    </w:p>
    <w:p w:rsidR="00EA291D" w:rsidRDefault="00EA291D" w:rsidP="00EA291D">
      <w:pPr>
        <w:pStyle w:val="Geenafstand"/>
        <w:numPr>
          <w:ilvl w:val="0"/>
          <w:numId w:val="2"/>
        </w:numPr>
        <w:rPr>
          <w:lang w:val="nl-NL"/>
        </w:rPr>
      </w:pPr>
      <w:r w:rsidRPr="00743599">
        <w:rPr>
          <w:lang w:val="nl-NL"/>
        </w:rPr>
        <w:t>Installatie</w:t>
      </w:r>
      <w:r>
        <w:rPr>
          <w:lang w:val="nl-NL"/>
        </w:rPr>
        <w:t xml:space="preserve"> (infrastructuur, systeem, bestandslocaties)</w:t>
      </w:r>
    </w:p>
    <w:p w:rsidR="00EA291D" w:rsidRDefault="00EA291D" w:rsidP="00EA291D">
      <w:pPr>
        <w:pStyle w:val="Geenafstand"/>
        <w:numPr>
          <w:ilvl w:val="0"/>
          <w:numId w:val="2"/>
        </w:numPr>
        <w:rPr>
          <w:lang w:val="nl-NL"/>
        </w:rPr>
      </w:pPr>
      <w:r>
        <w:rPr>
          <w:lang w:val="nl-NL"/>
        </w:rPr>
        <w:t>Configuratie (kleuren e.d.)</w:t>
      </w:r>
    </w:p>
    <w:p w:rsidR="00EA291D" w:rsidRDefault="00EA291D" w:rsidP="00EA291D">
      <w:pPr>
        <w:pStyle w:val="Geenafstand"/>
        <w:numPr>
          <w:ilvl w:val="0"/>
          <w:numId w:val="2"/>
        </w:numPr>
        <w:rPr>
          <w:lang w:val="nl-NL"/>
        </w:rPr>
      </w:pPr>
      <w:r>
        <w:rPr>
          <w:lang w:val="nl-NL"/>
        </w:rPr>
        <w:t xml:space="preserve">Autorisatie (wie kan wat doen in welke omgeving) </w:t>
      </w:r>
      <w:r>
        <w:rPr>
          <w:lang w:val="nl-NL"/>
        </w:rPr>
        <w:br/>
        <w:t>Zie: “MV Afsprakenprogramma 2017 mapstructuur en rechtenindeling”</w:t>
      </w:r>
    </w:p>
    <w:p w:rsidR="00EA291D" w:rsidRDefault="00EA291D" w:rsidP="00EA291D">
      <w:pPr>
        <w:pStyle w:val="Geenafstand"/>
        <w:ind w:left="720"/>
        <w:rPr>
          <w:lang w:val="nl-NL"/>
        </w:rPr>
      </w:pPr>
      <w:r>
        <w:rPr>
          <w:lang w:val="nl-NL"/>
        </w:rPr>
        <w:t>NB: er vindt automatische en volledige logging plaats van alle acties van eindgebruikers: wie ziet wanneer welke patiënt en/of brengt een wijziging aan</w:t>
      </w:r>
    </w:p>
    <w:p w:rsidR="00EA291D" w:rsidRDefault="00EA291D" w:rsidP="00EA291D">
      <w:pPr>
        <w:pStyle w:val="Geenafstand"/>
        <w:numPr>
          <w:ilvl w:val="0"/>
          <w:numId w:val="2"/>
        </w:numPr>
        <w:rPr>
          <w:lang w:val="nl-NL"/>
        </w:rPr>
      </w:pPr>
      <w:r w:rsidRPr="00EA291D">
        <w:rPr>
          <w:lang w:val="nl-NL"/>
        </w:rPr>
        <w:t>Performancetuning ligt bij de ontwikkelaar</w:t>
      </w:r>
    </w:p>
    <w:p w:rsidR="0035471A" w:rsidRPr="0031282D" w:rsidRDefault="00EA291D" w:rsidP="0031282D">
      <w:pPr>
        <w:pStyle w:val="Geenafstand"/>
        <w:numPr>
          <w:ilvl w:val="0"/>
          <w:numId w:val="2"/>
        </w:numPr>
        <w:rPr>
          <w:lang w:val="nl-NL"/>
        </w:rPr>
      </w:pPr>
      <w:r w:rsidRPr="00EA291D">
        <w:rPr>
          <w:lang w:val="nl-NL"/>
        </w:rPr>
        <w:t>Back up / restore: ligt bij de ontwikkelaar en de DIT. De ontwikkelaar onderhoudt een broncode repository en versie management. De DIT zorgt voor backup en restore mogelijkheden van essentiële databestanden.</w:t>
      </w:r>
    </w:p>
    <w:p w:rsidR="00A44155" w:rsidRDefault="00A44155" w:rsidP="0030272C">
      <w:pPr>
        <w:pStyle w:val="Geenafstand"/>
        <w:rPr>
          <w:b/>
          <w:lang w:val="nl-NL"/>
        </w:rPr>
      </w:pPr>
    </w:p>
    <w:p w:rsidR="0030272C" w:rsidRPr="0030272C" w:rsidRDefault="0030272C" w:rsidP="0030272C">
      <w:pPr>
        <w:pStyle w:val="Geenafstand"/>
        <w:rPr>
          <w:b/>
          <w:lang w:val="nl-NL"/>
        </w:rPr>
      </w:pPr>
      <w:r w:rsidRPr="0030272C">
        <w:rPr>
          <w:b/>
          <w:lang w:val="nl-NL"/>
        </w:rPr>
        <w:t>Gebruikersdocumentatie en training</w:t>
      </w:r>
    </w:p>
    <w:p w:rsidR="0030272C" w:rsidRDefault="0030272C" w:rsidP="0030272C">
      <w:pPr>
        <w:pStyle w:val="Geenafstand"/>
        <w:numPr>
          <w:ilvl w:val="0"/>
          <w:numId w:val="2"/>
        </w:numPr>
        <w:rPr>
          <w:lang w:val="nl-NL"/>
        </w:rPr>
      </w:pPr>
      <w:r>
        <w:rPr>
          <w:lang w:val="nl-NL"/>
        </w:rPr>
        <w:t xml:space="preserve">Training van (nieuwe) medewerkers verloopt via de reguliere Metavisiontraining </w:t>
      </w:r>
    </w:p>
    <w:p w:rsidR="0031282D" w:rsidRPr="0031282D" w:rsidRDefault="0030272C" w:rsidP="0031282D">
      <w:pPr>
        <w:pStyle w:val="Geenafstand"/>
        <w:numPr>
          <w:ilvl w:val="0"/>
          <w:numId w:val="2"/>
        </w:numPr>
        <w:rPr>
          <w:b/>
          <w:lang w:val="nl-NL"/>
        </w:rPr>
      </w:pPr>
      <w:r w:rsidRPr="00A44155">
        <w:rPr>
          <w:lang w:val="nl-NL"/>
        </w:rPr>
        <w:t xml:space="preserve">Gebruikersdocumentatie: zie Handleiding </w:t>
      </w:r>
      <w:r w:rsidR="0031282D">
        <w:rPr>
          <w:b/>
          <w:lang w:val="nl-NL"/>
        </w:rPr>
        <w:br/>
      </w:r>
      <w:hyperlink r:id="rId9" w:history="1">
        <w:r w:rsidR="0031282D" w:rsidRPr="0031282D">
          <w:rPr>
            <w:rStyle w:val="Hyperlink"/>
            <w:rFonts w:cs="Segoe UI"/>
            <w:lang w:val="nl-NL"/>
          </w:rPr>
          <w:t>https://vimeo.com/243084080</w:t>
        </w:r>
      </w:hyperlink>
      <w:r w:rsidR="0031282D">
        <w:rPr>
          <w:rFonts w:cs="Segoe UI"/>
          <w:color w:val="1F497D"/>
          <w:lang w:val="nl-NL"/>
        </w:rPr>
        <w:br/>
      </w:r>
      <w:hyperlink r:id="rId10" w:history="1">
        <w:r w:rsidR="0031282D" w:rsidRPr="0031282D">
          <w:rPr>
            <w:rStyle w:val="Hyperlink"/>
            <w:rFonts w:cs="Segoe UI"/>
            <w:lang w:val="nl-NL"/>
          </w:rPr>
          <w:t>https://vimeo.com/241297299</w:t>
        </w:r>
      </w:hyperlink>
    </w:p>
    <w:p w:rsidR="00D47D1A" w:rsidRDefault="00D47D1A" w:rsidP="00D47D1A">
      <w:pPr>
        <w:pStyle w:val="Geenafstand"/>
        <w:rPr>
          <w:lang w:val="nl-NL"/>
        </w:rPr>
      </w:pPr>
    </w:p>
    <w:p w:rsidR="00D47D1A" w:rsidRDefault="00D47D1A" w:rsidP="00D47D1A">
      <w:pPr>
        <w:pStyle w:val="Geenafstand"/>
        <w:rPr>
          <w:b/>
          <w:lang w:val="nl-NL"/>
        </w:rPr>
      </w:pPr>
      <w:r w:rsidRPr="00D47D1A">
        <w:rPr>
          <w:b/>
          <w:lang w:val="nl-NL"/>
        </w:rPr>
        <w:t>Incident af</w:t>
      </w:r>
      <w:r>
        <w:rPr>
          <w:b/>
          <w:lang w:val="nl-NL"/>
        </w:rPr>
        <w:t>handeling</w:t>
      </w:r>
    </w:p>
    <w:p w:rsidR="00A44155" w:rsidRDefault="00D47D1A" w:rsidP="00D47D1A">
      <w:pPr>
        <w:pStyle w:val="Geenafstand"/>
        <w:numPr>
          <w:ilvl w:val="0"/>
          <w:numId w:val="2"/>
        </w:numPr>
        <w:rPr>
          <w:lang w:val="nl-NL"/>
        </w:rPr>
      </w:pPr>
      <w:r>
        <w:rPr>
          <w:lang w:val="nl-NL"/>
        </w:rPr>
        <w:t>Systeem incidenten (foutmeldingen) in het systeem zelf worden automatisch doorgemaild naar de ontwikkelaar</w:t>
      </w:r>
    </w:p>
    <w:p w:rsidR="00D47D1A" w:rsidRDefault="00D47D1A" w:rsidP="00D47D1A">
      <w:pPr>
        <w:pStyle w:val="Geenafstand"/>
        <w:numPr>
          <w:ilvl w:val="0"/>
          <w:numId w:val="2"/>
        </w:numPr>
        <w:rPr>
          <w:lang w:val="nl-NL"/>
        </w:rPr>
      </w:pPr>
      <w:r>
        <w:rPr>
          <w:lang w:val="nl-NL"/>
        </w:rPr>
        <w:t xml:space="preserve">Problemen in de instellingen van </w:t>
      </w:r>
      <w:r w:rsidR="0031282D">
        <w:rPr>
          <w:lang w:val="nl-NL"/>
        </w:rPr>
        <w:t xml:space="preserve">continue iv </w:t>
      </w:r>
      <w:r>
        <w:rPr>
          <w:lang w:val="nl-NL"/>
        </w:rPr>
        <w:t xml:space="preserve">medicatie </w:t>
      </w:r>
      <w:r w:rsidR="0031282D">
        <w:rPr>
          <w:lang w:val="nl-NL"/>
        </w:rPr>
        <w:t>Neonatologie worden</w:t>
      </w:r>
      <w:r>
        <w:rPr>
          <w:lang w:val="nl-NL"/>
        </w:rPr>
        <w:t xml:space="preserve"> via de Apotheek afgehandeld </w:t>
      </w:r>
    </w:p>
    <w:p w:rsidR="0031282D" w:rsidRDefault="0031282D" w:rsidP="00D47D1A">
      <w:pPr>
        <w:pStyle w:val="Geenafstand"/>
        <w:numPr>
          <w:ilvl w:val="0"/>
          <w:numId w:val="2"/>
        </w:numPr>
        <w:rPr>
          <w:lang w:val="nl-NL"/>
        </w:rPr>
      </w:pPr>
      <w:r>
        <w:rPr>
          <w:lang w:val="nl-NL"/>
        </w:rPr>
        <w:t>Overige instellingen betreffende medicatie worden afgehandeld door de software ontwikkelaar</w:t>
      </w:r>
    </w:p>
    <w:p w:rsidR="00D47D1A" w:rsidRPr="00D47D1A" w:rsidRDefault="00D47D1A" w:rsidP="00D47D1A">
      <w:pPr>
        <w:pStyle w:val="Geenafstand"/>
        <w:numPr>
          <w:ilvl w:val="0"/>
          <w:numId w:val="2"/>
        </w:numPr>
        <w:rPr>
          <w:lang w:val="nl-NL"/>
        </w:rPr>
      </w:pPr>
      <w:r>
        <w:rPr>
          <w:lang w:val="nl-NL"/>
        </w:rPr>
        <w:t xml:space="preserve">Problemen in de infrastructuur moeten via </w:t>
      </w:r>
      <w:r w:rsidR="0031282D">
        <w:rPr>
          <w:lang w:val="nl-NL"/>
        </w:rPr>
        <w:t>Topdesk worden gemeld</w:t>
      </w:r>
      <w:r>
        <w:rPr>
          <w:lang w:val="nl-NL"/>
        </w:rPr>
        <w:t xml:space="preserve"> </w:t>
      </w:r>
    </w:p>
    <w:p w:rsidR="00D47D1A" w:rsidRDefault="00D47D1A" w:rsidP="00EE7E4A">
      <w:pPr>
        <w:pStyle w:val="Geenafstand"/>
        <w:rPr>
          <w:b/>
          <w:lang w:val="nl-NL"/>
        </w:rPr>
      </w:pPr>
    </w:p>
    <w:p w:rsidR="00D72353" w:rsidRDefault="00D72353" w:rsidP="00EE7E4A">
      <w:pPr>
        <w:pStyle w:val="Geenafstand"/>
        <w:rPr>
          <w:b/>
          <w:lang w:val="nl-NL"/>
        </w:rPr>
      </w:pPr>
    </w:p>
    <w:p w:rsidR="00D72353" w:rsidRDefault="00D72353" w:rsidP="00EE7E4A">
      <w:pPr>
        <w:pStyle w:val="Geenafstand"/>
        <w:rPr>
          <w:b/>
          <w:lang w:val="nl-NL"/>
        </w:rPr>
      </w:pPr>
    </w:p>
    <w:p w:rsidR="00D72353" w:rsidRDefault="00D72353" w:rsidP="00EE7E4A">
      <w:pPr>
        <w:pStyle w:val="Geenafstand"/>
        <w:rPr>
          <w:b/>
          <w:lang w:val="nl-NL"/>
        </w:rPr>
      </w:pPr>
    </w:p>
    <w:p w:rsidR="00EE7E4A" w:rsidRDefault="001337E9" w:rsidP="00EE7E4A">
      <w:pPr>
        <w:pStyle w:val="Geenafstand"/>
        <w:rPr>
          <w:b/>
          <w:lang w:val="nl-NL"/>
        </w:rPr>
      </w:pPr>
      <w:r>
        <w:rPr>
          <w:b/>
          <w:lang w:val="nl-NL"/>
        </w:rPr>
        <w:lastRenderedPageBreak/>
        <w:t>Nieuwe functionaliteiten</w:t>
      </w:r>
      <w:r w:rsidR="00FD135D">
        <w:rPr>
          <w:b/>
          <w:lang w:val="nl-NL"/>
        </w:rPr>
        <w:t xml:space="preserve"> (</w:t>
      </w:r>
      <w:r w:rsidR="00FD135D" w:rsidRPr="003F3C3A">
        <w:rPr>
          <w:b/>
          <w:u w:val="single"/>
          <w:lang w:val="nl-NL"/>
        </w:rPr>
        <w:t>na</w:t>
      </w:r>
      <w:r w:rsidR="00FD135D">
        <w:rPr>
          <w:b/>
          <w:lang w:val="nl-NL"/>
        </w:rPr>
        <w:t xml:space="preserve"> 28/11 2017)</w:t>
      </w:r>
    </w:p>
    <w:p w:rsidR="001337E9" w:rsidRDefault="00EE7E4A" w:rsidP="0085285F">
      <w:pPr>
        <w:pStyle w:val="Geenafstand"/>
        <w:numPr>
          <w:ilvl w:val="0"/>
          <w:numId w:val="2"/>
        </w:numPr>
        <w:rPr>
          <w:lang w:val="nl-NL"/>
        </w:rPr>
      </w:pPr>
      <w:r>
        <w:rPr>
          <w:lang w:val="nl-NL"/>
        </w:rPr>
        <w:t xml:space="preserve">Wensen voor aanpassingen en/of nieuwe functionaliteiten dienen ter accordering te worden voorgelegd aan de Stuurgroep, die in dit kader de rol van Change Advisory Board </w:t>
      </w:r>
      <w:r w:rsidR="00C74A2B">
        <w:rPr>
          <w:lang w:val="nl-NL"/>
        </w:rPr>
        <w:t xml:space="preserve">(CAB) </w:t>
      </w:r>
      <w:r>
        <w:rPr>
          <w:lang w:val="nl-NL"/>
        </w:rPr>
        <w:t>heeft.</w:t>
      </w:r>
      <w:r w:rsidR="00893440">
        <w:rPr>
          <w:lang w:val="nl-NL"/>
        </w:rPr>
        <w:t xml:space="preserve"> Hierbij wordt de volgende onderverdeling aangehouden;</w:t>
      </w:r>
    </w:p>
    <w:p w:rsidR="00893440" w:rsidRDefault="00893440" w:rsidP="00893440">
      <w:pPr>
        <w:pStyle w:val="Geenafstand"/>
        <w:numPr>
          <w:ilvl w:val="1"/>
          <w:numId w:val="2"/>
        </w:numPr>
        <w:rPr>
          <w:lang w:val="nl-NL"/>
        </w:rPr>
      </w:pPr>
      <w:r>
        <w:rPr>
          <w:lang w:val="nl-NL"/>
        </w:rPr>
        <w:t>Indien een aanpassing noodzakelijk is voor de bedrijfsvoering en binnen een dag werk kan worden verricht is goedkeuring vooraf niet noodzakelijk</w:t>
      </w:r>
      <w:r w:rsidR="00265C15">
        <w:rPr>
          <w:lang w:val="nl-NL"/>
        </w:rPr>
        <w:br/>
        <w:t>Het betreft hier geen nieuwe functionaliteiten</w:t>
      </w:r>
      <w:r w:rsidR="00090B7D">
        <w:rPr>
          <w:lang w:val="nl-NL"/>
        </w:rPr>
        <w:t>.</w:t>
      </w:r>
    </w:p>
    <w:p w:rsidR="00893440" w:rsidRDefault="00893440" w:rsidP="00893440">
      <w:pPr>
        <w:pStyle w:val="Geenafstand"/>
        <w:numPr>
          <w:ilvl w:val="1"/>
          <w:numId w:val="2"/>
        </w:numPr>
        <w:rPr>
          <w:lang w:val="nl-NL"/>
        </w:rPr>
      </w:pPr>
      <w:r>
        <w:rPr>
          <w:lang w:val="nl-NL"/>
        </w:rPr>
        <w:t xml:space="preserve">Indien een aanpassing noodzakelijk is voor de bedrijfsvoering en meer dan een dag werk bedraagt, zal moet spoed </w:t>
      </w:r>
      <w:r w:rsidR="009560AE">
        <w:rPr>
          <w:lang w:val="nl-NL"/>
        </w:rPr>
        <w:t>een verzoek ingediend moeten worden</w:t>
      </w:r>
      <w:r w:rsidR="00090B7D">
        <w:rPr>
          <w:lang w:val="nl-NL"/>
        </w:rPr>
        <w:t>.</w:t>
      </w:r>
    </w:p>
    <w:p w:rsidR="009560AE" w:rsidRDefault="009560AE" w:rsidP="00893440">
      <w:pPr>
        <w:pStyle w:val="Geenafstand"/>
        <w:numPr>
          <w:ilvl w:val="1"/>
          <w:numId w:val="2"/>
        </w:numPr>
        <w:rPr>
          <w:lang w:val="nl-NL"/>
        </w:rPr>
      </w:pPr>
      <w:r>
        <w:rPr>
          <w:lang w:val="nl-NL"/>
        </w:rPr>
        <w:t>Alle andere aanpassingen kunnen planmatig worden ingediend</w:t>
      </w:r>
      <w:r w:rsidR="00090B7D">
        <w:rPr>
          <w:lang w:val="nl-NL"/>
        </w:rPr>
        <w:t>.</w:t>
      </w:r>
    </w:p>
    <w:p w:rsidR="00853105" w:rsidRDefault="00853105" w:rsidP="00853105">
      <w:pPr>
        <w:pStyle w:val="Geenafstand"/>
        <w:numPr>
          <w:ilvl w:val="0"/>
          <w:numId w:val="2"/>
        </w:numPr>
        <w:rPr>
          <w:lang w:val="nl-NL"/>
        </w:rPr>
      </w:pPr>
      <w:r>
        <w:rPr>
          <w:lang w:val="nl-NL"/>
        </w:rPr>
        <w:t xml:space="preserve">Voor het verzamelen, beoordelen (triëren) en indienen van wensen wordt een gebruikersgroep ingesteld met deelname van divisie Kinderen (intensivist en verpleegkundige), divisie Vrouw &amp; Baby (intensivist en verpleegkundige), KFS ziekenhuisapotheek, </w:t>
      </w:r>
      <w:r w:rsidR="00507051">
        <w:rPr>
          <w:lang w:val="nl-NL"/>
        </w:rPr>
        <w:t>DIT (applicatiebeheer).</w:t>
      </w:r>
      <w:r w:rsidR="00A05ECD">
        <w:rPr>
          <w:lang w:val="nl-NL"/>
        </w:rPr>
        <w:t xml:space="preserve"> </w:t>
      </w:r>
      <w:r w:rsidR="00A05ECD" w:rsidRPr="004A1BA1">
        <w:rPr>
          <w:lang w:val="nl-NL"/>
        </w:rPr>
        <w:t>Divisie Kinderen is penvoerder.</w:t>
      </w:r>
      <w:r w:rsidR="00A05ECD" w:rsidRPr="004A1BA1">
        <w:rPr>
          <w:lang w:val="nl-NL"/>
        </w:rPr>
        <w:br/>
        <w:t xml:space="preserve">De werkwijze voor de gebruikersgroep is vastgelegd in </w:t>
      </w:r>
      <w:r w:rsidR="00265C15" w:rsidRPr="004A1BA1">
        <w:rPr>
          <w:lang w:val="nl-NL"/>
        </w:rPr>
        <w:t xml:space="preserve">het document: </w:t>
      </w:r>
      <w:r w:rsidR="00265C15" w:rsidRPr="004A1BA1">
        <w:rPr>
          <w:lang w:val="nl-NL"/>
        </w:rPr>
        <w:br/>
        <w:t>“20171122 Gebruikersgroep AfsprakenProgramma 2017”</w:t>
      </w:r>
    </w:p>
    <w:p w:rsidR="00EE7E4A" w:rsidRDefault="00EE7E4A" w:rsidP="0085285F">
      <w:pPr>
        <w:pStyle w:val="Geenafstand"/>
        <w:numPr>
          <w:ilvl w:val="0"/>
          <w:numId w:val="2"/>
        </w:numPr>
        <w:rPr>
          <w:lang w:val="nl-NL"/>
        </w:rPr>
      </w:pPr>
      <w:r>
        <w:rPr>
          <w:lang w:val="nl-NL"/>
        </w:rPr>
        <w:t xml:space="preserve">Wensen ter accordering dienen te zijn voorzien van een impactanalyse, een begroting, een voorstel voor de projectorganisatie </w:t>
      </w:r>
      <w:r w:rsidR="005E0C08">
        <w:rPr>
          <w:lang w:val="nl-NL"/>
        </w:rPr>
        <w:t>(waaronder projectleider)</w:t>
      </w:r>
      <w:r w:rsidR="00C74A2B">
        <w:rPr>
          <w:lang w:val="nl-NL"/>
        </w:rPr>
        <w:t xml:space="preserve"> en prioritering.</w:t>
      </w:r>
    </w:p>
    <w:p w:rsidR="0030272C" w:rsidRDefault="00C74A2B" w:rsidP="0085285F">
      <w:pPr>
        <w:pStyle w:val="Geenafstand"/>
        <w:numPr>
          <w:ilvl w:val="0"/>
          <w:numId w:val="2"/>
        </w:numPr>
        <w:rPr>
          <w:lang w:val="nl-NL"/>
        </w:rPr>
      </w:pPr>
      <w:r>
        <w:rPr>
          <w:lang w:val="nl-NL"/>
        </w:rPr>
        <w:t xml:space="preserve">Het CAB </w:t>
      </w:r>
      <w:r w:rsidR="0030272C">
        <w:rPr>
          <w:lang w:val="nl-NL"/>
        </w:rPr>
        <w:t>geeft akkoord voor de implementatie van aanpassingen / nieuwe functionaliteiten op basis van:</w:t>
      </w:r>
    </w:p>
    <w:p w:rsidR="00C74A2B" w:rsidRDefault="00A44155" w:rsidP="0030272C">
      <w:pPr>
        <w:pStyle w:val="Geenafstand"/>
        <w:numPr>
          <w:ilvl w:val="1"/>
          <w:numId w:val="2"/>
        </w:numPr>
        <w:rPr>
          <w:lang w:val="nl-NL"/>
        </w:rPr>
      </w:pPr>
      <w:r>
        <w:rPr>
          <w:lang w:val="nl-NL"/>
        </w:rPr>
        <w:t>Releasenotes (oude inrichting versus nieuwe inrichting)</w:t>
      </w:r>
    </w:p>
    <w:p w:rsidR="00A44155" w:rsidRDefault="00A44155" w:rsidP="0030272C">
      <w:pPr>
        <w:pStyle w:val="Geenafstand"/>
        <w:numPr>
          <w:ilvl w:val="1"/>
          <w:numId w:val="2"/>
        </w:numPr>
        <w:rPr>
          <w:lang w:val="nl-NL"/>
        </w:rPr>
      </w:pPr>
      <w:r>
        <w:rPr>
          <w:lang w:val="nl-NL"/>
        </w:rPr>
        <w:t>Gebruikersdocumentatie (aanpassing</w:t>
      </w:r>
      <w:r w:rsidR="003517C0">
        <w:rPr>
          <w:lang w:val="nl-NL"/>
        </w:rPr>
        <w:t>en</w:t>
      </w:r>
      <w:r>
        <w:rPr>
          <w:lang w:val="nl-NL"/>
        </w:rPr>
        <w:t>) + voorstel instructie</w:t>
      </w:r>
      <w:r w:rsidR="003517C0">
        <w:rPr>
          <w:lang w:val="nl-NL"/>
        </w:rPr>
        <w:t xml:space="preserve"> gebruikers</w:t>
      </w:r>
    </w:p>
    <w:p w:rsidR="00A44155" w:rsidRDefault="00A44155" w:rsidP="0030272C">
      <w:pPr>
        <w:pStyle w:val="Geenafstand"/>
        <w:numPr>
          <w:ilvl w:val="1"/>
          <w:numId w:val="2"/>
        </w:numPr>
        <w:rPr>
          <w:lang w:val="nl-NL"/>
        </w:rPr>
      </w:pPr>
      <w:r>
        <w:rPr>
          <w:lang w:val="nl-NL"/>
        </w:rPr>
        <w:t>Test</w:t>
      </w:r>
      <w:r w:rsidR="003517C0">
        <w:rPr>
          <w:lang w:val="nl-NL"/>
        </w:rPr>
        <w:t>procedure en testresultaten: hoe is de GAT en FAT doorlopen en wat zijn de resultaten</w:t>
      </w:r>
    </w:p>
    <w:p w:rsidR="003517C0" w:rsidRDefault="0043187D" w:rsidP="0030272C">
      <w:pPr>
        <w:pStyle w:val="Geenafstand"/>
        <w:numPr>
          <w:ilvl w:val="1"/>
          <w:numId w:val="2"/>
        </w:numPr>
        <w:rPr>
          <w:lang w:val="nl-NL"/>
        </w:rPr>
      </w:pPr>
      <w:r>
        <w:rPr>
          <w:lang w:val="nl-NL"/>
        </w:rPr>
        <w:t>Overzicht consequenties voor beheer (functioneel + technisch)</w:t>
      </w:r>
    </w:p>
    <w:p w:rsidR="00265C15" w:rsidRPr="004A1BA1" w:rsidRDefault="00265C15" w:rsidP="0030272C">
      <w:pPr>
        <w:pStyle w:val="Geenafstand"/>
        <w:numPr>
          <w:ilvl w:val="1"/>
          <w:numId w:val="2"/>
        </w:numPr>
        <w:rPr>
          <w:lang w:val="nl-NL"/>
        </w:rPr>
      </w:pPr>
      <w:r w:rsidRPr="004A1BA1">
        <w:rPr>
          <w:lang w:val="nl-NL"/>
        </w:rPr>
        <w:t>Financiële afspraken</w:t>
      </w:r>
    </w:p>
    <w:p w:rsidR="00EE7E4A" w:rsidRPr="001337E9" w:rsidRDefault="00EE7E4A" w:rsidP="00A44155">
      <w:pPr>
        <w:pStyle w:val="Geenafstand"/>
        <w:ind w:left="720"/>
        <w:rPr>
          <w:lang w:val="nl-NL"/>
        </w:rPr>
      </w:pPr>
    </w:p>
    <w:sectPr w:rsidR="00EE7E4A" w:rsidRPr="001337E9" w:rsidSect="00265C15">
      <w:footerReference w:type="default" r:id="rId11"/>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7E9" w:rsidRDefault="001337E9" w:rsidP="001337E9">
      <w:pPr>
        <w:spacing w:after="0" w:line="240" w:lineRule="auto"/>
      </w:pPr>
      <w:r>
        <w:separator/>
      </w:r>
    </w:p>
  </w:endnote>
  <w:endnote w:type="continuationSeparator" w:id="0">
    <w:p w:rsidR="001337E9" w:rsidRDefault="001337E9" w:rsidP="0013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084163"/>
      <w:docPartObj>
        <w:docPartGallery w:val="Page Numbers (Bottom of Page)"/>
        <w:docPartUnique/>
      </w:docPartObj>
    </w:sdtPr>
    <w:sdtEndPr/>
    <w:sdtContent>
      <w:p w:rsidR="001337E9" w:rsidRDefault="001337E9">
        <w:pPr>
          <w:pStyle w:val="Voettekst"/>
          <w:jc w:val="center"/>
        </w:pPr>
        <w:r>
          <w:fldChar w:fldCharType="begin"/>
        </w:r>
        <w:r>
          <w:instrText>PAGE   \* MERGEFORMAT</w:instrText>
        </w:r>
        <w:r>
          <w:fldChar w:fldCharType="separate"/>
        </w:r>
        <w:r w:rsidR="003B5ABF" w:rsidRPr="003B5ABF">
          <w:rPr>
            <w:noProof/>
            <w:lang w:val="nl-NL"/>
          </w:rPr>
          <w:t>3</w:t>
        </w:r>
        <w:r>
          <w:fldChar w:fldCharType="end"/>
        </w:r>
      </w:p>
    </w:sdtContent>
  </w:sdt>
  <w:p w:rsidR="001337E9" w:rsidRDefault="001337E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7E9" w:rsidRDefault="001337E9" w:rsidP="001337E9">
      <w:pPr>
        <w:spacing w:after="0" w:line="240" w:lineRule="auto"/>
      </w:pPr>
      <w:r>
        <w:separator/>
      </w:r>
    </w:p>
  </w:footnote>
  <w:footnote w:type="continuationSeparator" w:id="0">
    <w:p w:rsidR="001337E9" w:rsidRDefault="001337E9" w:rsidP="00133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C3B"/>
    <w:multiLevelType w:val="hybridMultilevel"/>
    <w:tmpl w:val="928C8574"/>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C401921"/>
    <w:multiLevelType w:val="hybridMultilevel"/>
    <w:tmpl w:val="7DE6534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419E0F39"/>
    <w:multiLevelType w:val="hybridMultilevel"/>
    <w:tmpl w:val="4864B994"/>
    <w:lvl w:ilvl="0" w:tplc="A6BAAB66">
      <w:start w:val="21"/>
      <w:numFmt w:val="bullet"/>
      <w:lvlText w:val="-"/>
      <w:lvlJc w:val="left"/>
      <w:pPr>
        <w:ind w:left="360" w:hanging="360"/>
      </w:pPr>
      <w:rPr>
        <w:rFonts w:ascii="Segoe UI" w:eastAsiaTheme="minorHAnsi" w:hAnsi="Segoe UI" w:cs="Segoe U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43277DE9"/>
    <w:multiLevelType w:val="hybridMultilevel"/>
    <w:tmpl w:val="E12E23EC"/>
    <w:lvl w:ilvl="0" w:tplc="A6BAAB66">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AE5F2C"/>
    <w:multiLevelType w:val="hybridMultilevel"/>
    <w:tmpl w:val="EA4C1B12"/>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51056E2A"/>
    <w:multiLevelType w:val="hybridMultilevel"/>
    <w:tmpl w:val="22162F1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55EC1667"/>
    <w:multiLevelType w:val="hybridMultilevel"/>
    <w:tmpl w:val="D7F6B1AE"/>
    <w:lvl w:ilvl="0" w:tplc="0413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67B42876"/>
    <w:multiLevelType w:val="hybridMultilevel"/>
    <w:tmpl w:val="E3CA7888"/>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09"/>
    <w:rsid w:val="00060345"/>
    <w:rsid w:val="00090B7D"/>
    <w:rsid w:val="000A7FAE"/>
    <w:rsid w:val="001020E5"/>
    <w:rsid w:val="001337E9"/>
    <w:rsid w:val="001A67B3"/>
    <w:rsid w:val="001E3117"/>
    <w:rsid w:val="00235C5F"/>
    <w:rsid w:val="00256FDF"/>
    <w:rsid w:val="00265C15"/>
    <w:rsid w:val="002A308E"/>
    <w:rsid w:val="0030272C"/>
    <w:rsid w:val="00306912"/>
    <w:rsid w:val="00307B05"/>
    <w:rsid w:val="0031282D"/>
    <w:rsid w:val="003517C0"/>
    <w:rsid w:val="0035471A"/>
    <w:rsid w:val="00366124"/>
    <w:rsid w:val="00380470"/>
    <w:rsid w:val="00382E76"/>
    <w:rsid w:val="003B5ABF"/>
    <w:rsid w:val="003F3C3A"/>
    <w:rsid w:val="0043187D"/>
    <w:rsid w:val="00482DF9"/>
    <w:rsid w:val="004A1BA1"/>
    <w:rsid w:val="004A77CC"/>
    <w:rsid w:val="00507051"/>
    <w:rsid w:val="005E0C08"/>
    <w:rsid w:val="00605684"/>
    <w:rsid w:val="00612D9C"/>
    <w:rsid w:val="00667A14"/>
    <w:rsid w:val="00684839"/>
    <w:rsid w:val="00743599"/>
    <w:rsid w:val="0075743E"/>
    <w:rsid w:val="00774536"/>
    <w:rsid w:val="00841CF0"/>
    <w:rsid w:val="00850D34"/>
    <w:rsid w:val="0085285F"/>
    <w:rsid w:val="00853105"/>
    <w:rsid w:val="008724F6"/>
    <w:rsid w:val="008748AC"/>
    <w:rsid w:val="00893440"/>
    <w:rsid w:val="008D3F03"/>
    <w:rsid w:val="009175DA"/>
    <w:rsid w:val="009335DC"/>
    <w:rsid w:val="009560AE"/>
    <w:rsid w:val="00A051C8"/>
    <w:rsid w:val="00A05ECD"/>
    <w:rsid w:val="00A35D7F"/>
    <w:rsid w:val="00A44155"/>
    <w:rsid w:val="00AB7195"/>
    <w:rsid w:val="00B56F8E"/>
    <w:rsid w:val="00C65FE5"/>
    <w:rsid w:val="00C74A2B"/>
    <w:rsid w:val="00CC776A"/>
    <w:rsid w:val="00CD6E9A"/>
    <w:rsid w:val="00CE768B"/>
    <w:rsid w:val="00D25B37"/>
    <w:rsid w:val="00D47D1A"/>
    <w:rsid w:val="00D63524"/>
    <w:rsid w:val="00D72353"/>
    <w:rsid w:val="00E27C09"/>
    <w:rsid w:val="00EA291D"/>
    <w:rsid w:val="00EB1665"/>
    <w:rsid w:val="00EE7E4A"/>
    <w:rsid w:val="00FD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27C09"/>
    <w:pPr>
      <w:spacing w:after="0" w:line="240" w:lineRule="auto"/>
    </w:pPr>
  </w:style>
  <w:style w:type="paragraph" w:styleId="Koptekst">
    <w:name w:val="header"/>
    <w:basedOn w:val="Standaard"/>
    <w:link w:val="KoptekstChar"/>
    <w:uiPriority w:val="99"/>
    <w:unhideWhenUsed/>
    <w:rsid w:val="001337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37E9"/>
  </w:style>
  <w:style w:type="paragraph" w:styleId="Voettekst">
    <w:name w:val="footer"/>
    <w:basedOn w:val="Standaard"/>
    <w:link w:val="VoettekstChar"/>
    <w:uiPriority w:val="99"/>
    <w:unhideWhenUsed/>
    <w:rsid w:val="001337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37E9"/>
  </w:style>
  <w:style w:type="character" w:styleId="Hyperlink">
    <w:name w:val="Hyperlink"/>
    <w:basedOn w:val="Standaardalinea-lettertype"/>
    <w:uiPriority w:val="99"/>
    <w:semiHidden/>
    <w:unhideWhenUsed/>
    <w:rsid w:val="0031282D"/>
    <w:rPr>
      <w:color w:val="0000FF"/>
      <w:u w:val="single"/>
    </w:rPr>
  </w:style>
  <w:style w:type="character" w:styleId="Verwijzingopmerking">
    <w:name w:val="annotation reference"/>
    <w:basedOn w:val="Standaardalinea-lettertype"/>
    <w:uiPriority w:val="99"/>
    <w:semiHidden/>
    <w:unhideWhenUsed/>
    <w:rsid w:val="00774536"/>
    <w:rPr>
      <w:sz w:val="16"/>
      <w:szCs w:val="16"/>
    </w:rPr>
  </w:style>
  <w:style w:type="paragraph" w:styleId="Tekstopmerking">
    <w:name w:val="annotation text"/>
    <w:basedOn w:val="Standaard"/>
    <w:link w:val="TekstopmerkingChar"/>
    <w:uiPriority w:val="99"/>
    <w:semiHidden/>
    <w:unhideWhenUsed/>
    <w:rsid w:val="00774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74536"/>
    <w:rPr>
      <w:sz w:val="20"/>
      <w:szCs w:val="20"/>
    </w:rPr>
  </w:style>
  <w:style w:type="paragraph" w:styleId="Onderwerpvanopmerking">
    <w:name w:val="annotation subject"/>
    <w:basedOn w:val="Tekstopmerking"/>
    <w:next w:val="Tekstopmerking"/>
    <w:link w:val="OnderwerpvanopmerkingChar"/>
    <w:uiPriority w:val="99"/>
    <w:semiHidden/>
    <w:unhideWhenUsed/>
    <w:rsid w:val="00774536"/>
    <w:rPr>
      <w:b/>
      <w:bCs/>
    </w:rPr>
  </w:style>
  <w:style w:type="character" w:customStyle="1" w:styleId="OnderwerpvanopmerkingChar">
    <w:name w:val="Onderwerp van opmerking Char"/>
    <w:basedOn w:val="TekstopmerkingChar"/>
    <w:link w:val="Onderwerpvanopmerking"/>
    <w:uiPriority w:val="99"/>
    <w:semiHidden/>
    <w:rsid w:val="00774536"/>
    <w:rPr>
      <w:b/>
      <w:bCs/>
      <w:sz w:val="20"/>
      <w:szCs w:val="20"/>
    </w:rPr>
  </w:style>
  <w:style w:type="paragraph" w:styleId="Ballontekst">
    <w:name w:val="Balloon Text"/>
    <w:basedOn w:val="Standaard"/>
    <w:link w:val="BallontekstChar"/>
    <w:uiPriority w:val="99"/>
    <w:semiHidden/>
    <w:unhideWhenUsed/>
    <w:rsid w:val="00774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45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27C09"/>
    <w:pPr>
      <w:spacing w:after="0" w:line="240" w:lineRule="auto"/>
    </w:pPr>
  </w:style>
  <w:style w:type="paragraph" w:styleId="Koptekst">
    <w:name w:val="header"/>
    <w:basedOn w:val="Standaard"/>
    <w:link w:val="KoptekstChar"/>
    <w:uiPriority w:val="99"/>
    <w:unhideWhenUsed/>
    <w:rsid w:val="001337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37E9"/>
  </w:style>
  <w:style w:type="paragraph" w:styleId="Voettekst">
    <w:name w:val="footer"/>
    <w:basedOn w:val="Standaard"/>
    <w:link w:val="VoettekstChar"/>
    <w:uiPriority w:val="99"/>
    <w:unhideWhenUsed/>
    <w:rsid w:val="001337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37E9"/>
  </w:style>
  <w:style w:type="character" w:styleId="Hyperlink">
    <w:name w:val="Hyperlink"/>
    <w:basedOn w:val="Standaardalinea-lettertype"/>
    <w:uiPriority w:val="99"/>
    <w:semiHidden/>
    <w:unhideWhenUsed/>
    <w:rsid w:val="0031282D"/>
    <w:rPr>
      <w:color w:val="0000FF"/>
      <w:u w:val="single"/>
    </w:rPr>
  </w:style>
  <w:style w:type="character" w:styleId="Verwijzingopmerking">
    <w:name w:val="annotation reference"/>
    <w:basedOn w:val="Standaardalinea-lettertype"/>
    <w:uiPriority w:val="99"/>
    <w:semiHidden/>
    <w:unhideWhenUsed/>
    <w:rsid w:val="00774536"/>
    <w:rPr>
      <w:sz w:val="16"/>
      <w:szCs w:val="16"/>
    </w:rPr>
  </w:style>
  <w:style w:type="paragraph" w:styleId="Tekstopmerking">
    <w:name w:val="annotation text"/>
    <w:basedOn w:val="Standaard"/>
    <w:link w:val="TekstopmerkingChar"/>
    <w:uiPriority w:val="99"/>
    <w:semiHidden/>
    <w:unhideWhenUsed/>
    <w:rsid w:val="00774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74536"/>
    <w:rPr>
      <w:sz w:val="20"/>
      <w:szCs w:val="20"/>
    </w:rPr>
  </w:style>
  <w:style w:type="paragraph" w:styleId="Onderwerpvanopmerking">
    <w:name w:val="annotation subject"/>
    <w:basedOn w:val="Tekstopmerking"/>
    <w:next w:val="Tekstopmerking"/>
    <w:link w:val="OnderwerpvanopmerkingChar"/>
    <w:uiPriority w:val="99"/>
    <w:semiHidden/>
    <w:unhideWhenUsed/>
    <w:rsid w:val="00774536"/>
    <w:rPr>
      <w:b/>
      <w:bCs/>
    </w:rPr>
  </w:style>
  <w:style w:type="character" w:customStyle="1" w:styleId="OnderwerpvanopmerkingChar">
    <w:name w:val="Onderwerp van opmerking Char"/>
    <w:basedOn w:val="TekstopmerkingChar"/>
    <w:link w:val="Onderwerpvanopmerking"/>
    <w:uiPriority w:val="99"/>
    <w:semiHidden/>
    <w:rsid w:val="00774536"/>
    <w:rPr>
      <w:b/>
      <w:bCs/>
      <w:sz w:val="20"/>
      <w:szCs w:val="20"/>
    </w:rPr>
  </w:style>
  <w:style w:type="paragraph" w:styleId="Ballontekst">
    <w:name w:val="Balloon Text"/>
    <w:basedOn w:val="Standaard"/>
    <w:link w:val="BallontekstChar"/>
    <w:uiPriority w:val="99"/>
    <w:semiHidden/>
    <w:unhideWhenUsed/>
    <w:rsid w:val="00774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4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vimeo.com/241297299" TargetMode="External"/><Relationship Id="rId4" Type="http://schemas.microsoft.com/office/2007/relationships/stylesWithEffects" Target="stylesWithEffects.xml"/><Relationship Id="rId9" Type="http://schemas.openxmlformats.org/officeDocument/2006/relationships/hyperlink" Target="https://vimeo.com/243084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6136D-0191-432B-B1E6-856B86A2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F55B2AF6</Template>
  <TotalTime>0</TotalTime>
  <Pages>3</Pages>
  <Words>920</Words>
  <Characters>5061</Characters>
  <Application>Microsoft Office Word</Application>
  <DocSecurity>4</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Verkerk, E.</dc:creator>
  <cp:lastModifiedBy>Verkerk, E.</cp:lastModifiedBy>
  <cp:revision>2</cp:revision>
  <dcterms:created xsi:type="dcterms:W3CDTF">2017-11-24T07:52:00Z</dcterms:created>
  <dcterms:modified xsi:type="dcterms:W3CDTF">2017-11-24T07:52:00Z</dcterms:modified>
</cp:coreProperties>
</file>