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460D" w:rsidRDefault="0064460D">
      <w:pPr>
        <w:rPr>
          <w:noProof/>
        </w:rPr>
      </w:pPr>
      <w:r>
        <w:rPr>
          <w:noProof/>
        </w:rPr>
        <w:t>Invoeren van continue medicatie</w:t>
      </w:r>
      <w:r w:rsidR="007B5208">
        <w:rPr>
          <w:noProof/>
        </w:rPr>
        <w:t xml:space="preserve"> NICU</w:t>
      </w:r>
      <w:bookmarkStart w:id="0" w:name="_GoBack"/>
      <w:bookmarkEnd w:id="0"/>
    </w:p>
    <w:p w:rsidR="0064460D" w:rsidRDefault="0064460D">
      <w:pPr>
        <w:rPr>
          <w:noProof/>
        </w:rPr>
      </w:pPr>
    </w:p>
    <w:p w:rsidR="0064460D" w:rsidRDefault="0064460D">
      <w:r>
        <w:rPr>
          <w:noProof/>
        </w:rPr>
        <w:drawing>
          <wp:inline distT="0" distB="0" distL="0" distR="0" wp14:anchorId="7485DF22" wp14:editId="0E684FAA">
            <wp:extent cx="5731510" cy="29698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969895"/>
                    </a:xfrm>
                    <a:prstGeom prst="rect">
                      <a:avLst/>
                    </a:prstGeom>
                  </pic:spPr>
                </pic:pic>
              </a:graphicData>
            </a:graphic>
          </wp:inline>
        </w:drawing>
      </w:r>
    </w:p>
    <w:p w:rsidR="0064460D" w:rsidRDefault="0064460D"/>
    <w:p w:rsidR="0064460D" w:rsidRDefault="0064460D">
      <w:pPr>
        <w:rPr>
          <w:lang w:val="nl-NL"/>
        </w:rPr>
      </w:pPr>
      <w:r w:rsidRPr="0064460D">
        <w:rPr>
          <w:lang w:val="nl-NL"/>
        </w:rPr>
        <w:t>Zorg dat de patiënt een geldig gewicht he</w:t>
      </w:r>
      <w:r>
        <w:rPr>
          <w:lang w:val="nl-NL"/>
        </w:rPr>
        <w:t>e</w:t>
      </w:r>
      <w:r w:rsidRPr="0064460D">
        <w:rPr>
          <w:lang w:val="nl-NL"/>
        </w:rPr>
        <w:t>ft.</w:t>
      </w:r>
    </w:p>
    <w:p w:rsidR="0064460D" w:rsidRDefault="0064460D">
      <w:pPr>
        <w:rPr>
          <w:lang w:val="nl-NL"/>
        </w:rPr>
      </w:pPr>
      <w:r>
        <w:rPr>
          <w:lang w:val="nl-NL"/>
        </w:rPr>
        <w:t>Medicatie invoeren kan op 2 manieren.</w:t>
      </w:r>
    </w:p>
    <w:p w:rsidR="0064460D" w:rsidRPr="0064460D" w:rsidRDefault="0064460D" w:rsidP="0064460D">
      <w:pPr>
        <w:rPr>
          <w:lang w:val="nl-NL"/>
        </w:rPr>
      </w:pPr>
      <w:r w:rsidRPr="0064460D">
        <w:rPr>
          <w:lang w:val="nl-NL"/>
        </w:rPr>
        <w:t>1.</w:t>
      </w:r>
      <w:r>
        <w:rPr>
          <w:lang w:val="nl-NL"/>
        </w:rPr>
        <w:t xml:space="preserve"> </w:t>
      </w:r>
      <w:r w:rsidRPr="0064460D">
        <w:rPr>
          <w:lang w:val="nl-NL"/>
        </w:rPr>
        <w:t xml:space="preserve">Medicament selecteren via een </w:t>
      </w:r>
      <w:proofErr w:type="spellStart"/>
      <w:r w:rsidRPr="0064460D">
        <w:rPr>
          <w:lang w:val="nl-NL"/>
        </w:rPr>
        <w:t>dropdown</w:t>
      </w:r>
      <w:proofErr w:type="spellEnd"/>
      <w:r>
        <w:rPr>
          <w:lang w:val="nl-NL"/>
        </w:rPr>
        <w:t xml:space="preserve"> box</w:t>
      </w:r>
      <w:r w:rsidRPr="0064460D">
        <w:rPr>
          <w:lang w:val="nl-NL"/>
        </w:rPr>
        <w:t>.</w:t>
      </w:r>
    </w:p>
    <w:p w:rsidR="0064460D" w:rsidRPr="0064460D" w:rsidRDefault="0064460D">
      <w:pPr>
        <w:rPr>
          <w:lang w:val="nl-NL"/>
        </w:rPr>
      </w:pPr>
    </w:p>
    <w:p w:rsidR="0064460D" w:rsidRDefault="0064460D">
      <w:pPr>
        <w:rPr>
          <w:lang w:val="nl-NL"/>
        </w:rPr>
      </w:pPr>
      <w:r>
        <w:rPr>
          <w:noProof/>
        </w:rPr>
        <w:drawing>
          <wp:inline distT="0" distB="0" distL="0" distR="0" wp14:anchorId="12B3C86C" wp14:editId="5FEAE058">
            <wp:extent cx="5731510" cy="29603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60370"/>
                    </a:xfrm>
                    <a:prstGeom prst="rect">
                      <a:avLst/>
                    </a:prstGeom>
                  </pic:spPr>
                </pic:pic>
              </a:graphicData>
            </a:graphic>
          </wp:inline>
        </w:drawing>
      </w:r>
    </w:p>
    <w:p w:rsidR="0064460D" w:rsidRDefault="0064460D">
      <w:pPr>
        <w:rPr>
          <w:lang w:val="nl-NL"/>
        </w:rPr>
      </w:pPr>
    </w:p>
    <w:p w:rsidR="0064460D" w:rsidRDefault="0064460D">
      <w:pPr>
        <w:rPr>
          <w:lang w:val="nl-NL"/>
        </w:rPr>
      </w:pPr>
      <w:r>
        <w:rPr>
          <w:lang w:val="nl-NL"/>
        </w:rPr>
        <w:t xml:space="preserve">2. Een of meerdere medicamenten via de </w:t>
      </w:r>
      <w:proofErr w:type="spellStart"/>
      <w:r>
        <w:rPr>
          <w:lang w:val="nl-NL"/>
        </w:rPr>
        <w:t>snelkeuze</w:t>
      </w:r>
      <w:proofErr w:type="spellEnd"/>
      <w:r>
        <w:rPr>
          <w:lang w:val="nl-NL"/>
        </w:rPr>
        <w:t xml:space="preserve"> lijst</w:t>
      </w:r>
    </w:p>
    <w:p w:rsidR="0064460D" w:rsidRDefault="0064460D">
      <w:pPr>
        <w:rPr>
          <w:lang w:val="nl-NL"/>
        </w:rPr>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571500</wp:posOffset>
                </wp:positionH>
                <wp:positionV relativeFrom="paragraph">
                  <wp:posOffset>1485900</wp:posOffset>
                </wp:positionV>
                <wp:extent cx="711200" cy="425450"/>
                <wp:effectExtent l="38100" t="19050" r="12700" b="50800"/>
                <wp:wrapNone/>
                <wp:docPr id="4" name="Straight Arrow Connector 4"/>
                <wp:cNvGraphicFramePr/>
                <a:graphic xmlns:a="http://schemas.openxmlformats.org/drawingml/2006/main">
                  <a:graphicData uri="http://schemas.microsoft.com/office/word/2010/wordprocessingShape">
                    <wps:wsp>
                      <wps:cNvCnPr/>
                      <wps:spPr>
                        <a:xfrm flipH="1">
                          <a:off x="0" y="0"/>
                          <a:ext cx="711200" cy="425450"/>
                        </a:xfrm>
                        <a:prstGeom prst="straightConnector1">
                          <a:avLst/>
                        </a:prstGeom>
                        <a:ln w="349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BCDF2AB" id="_x0000_t32" coordsize="21600,21600" o:spt="32" o:oned="t" path="m,l21600,21600e" filled="f">
                <v:path arrowok="t" fillok="f" o:connecttype="none"/>
                <o:lock v:ext="edit" shapetype="t"/>
              </v:shapetype>
              <v:shape id="Straight Arrow Connector 4" o:spid="_x0000_s1026" type="#_x0000_t32" style="position:absolute;margin-left:45pt;margin-top:117pt;width:56pt;height:33.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" strokecolor="red" strokeweight="2.75pt">
                <v:stroke endarrow="block" joinstyle="miter"/>
              </v:shape>
            </w:pict>
          </mc:Fallback>
        </mc:AlternateContent>
      </w:r>
      <w:r>
        <w:rPr>
          <w:noProof/>
        </w:rPr>
        <w:drawing>
          <wp:inline distT="0" distB="0" distL="0" distR="0" wp14:anchorId="39585864" wp14:editId="22925411">
            <wp:extent cx="5731510" cy="30702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70225"/>
                    </a:xfrm>
                    <a:prstGeom prst="rect">
                      <a:avLst/>
                    </a:prstGeom>
                  </pic:spPr>
                </pic:pic>
              </a:graphicData>
            </a:graphic>
          </wp:inline>
        </w:drawing>
      </w:r>
    </w:p>
    <w:p w:rsidR="0064460D" w:rsidRDefault="0064460D">
      <w:pPr>
        <w:rPr>
          <w:lang w:val="nl-NL"/>
        </w:rPr>
      </w:pPr>
    </w:p>
    <w:p w:rsidR="0064460D" w:rsidRDefault="0064460D">
      <w:pPr>
        <w:rPr>
          <w:lang w:val="nl-NL"/>
        </w:rPr>
      </w:pPr>
      <w:r>
        <w:rPr>
          <w:noProof/>
        </w:rPr>
        <mc:AlternateContent>
          <mc:Choice Requires="wps">
            <w:drawing>
              <wp:anchor distT="0" distB="0" distL="114300" distR="114300" simplePos="0" relativeHeight="251661312" behindDoc="0" locked="0" layoutInCell="1" allowOverlap="1" wp14:anchorId="2C18F6DB" wp14:editId="54C2FA90">
                <wp:simplePos x="0" y="0"/>
                <wp:positionH relativeFrom="column">
                  <wp:posOffset>340360</wp:posOffset>
                </wp:positionH>
                <wp:positionV relativeFrom="paragraph">
                  <wp:posOffset>224155</wp:posOffset>
                </wp:positionV>
                <wp:extent cx="711200" cy="425450"/>
                <wp:effectExtent l="38100" t="19050" r="12700" b="50800"/>
                <wp:wrapNone/>
                <wp:docPr id="6" name="Straight Arrow Connector 6"/>
                <wp:cNvGraphicFramePr/>
                <a:graphic xmlns:a="http://schemas.openxmlformats.org/drawingml/2006/main">
                  <a:graphicData uri="http://schemas.microsoft.com/office/word/2010/wordprocessingShape">
                    <wps:wsp>
                      <wps:cNvCnPr/>
                      <wps:spPr>
                        <a:xfrm flipH="1">
                          <a:off x="0" y="0"/>
                          <a:ext cx="711200" cy="425450"/>
                        </a:xfrm>
                        <a:prstGeom prst="straightConnector1">
                          <a:avLst/>
                        </a:prstGeom>
                        <a:ln w="349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C92028" id="Straight Arrow Connector 6" o:spid="_x0000_s1026" type="#_x0000_t32" style="position:absolute;margin-left:26.8pt;margin-top:17.65pt;width:56pt;height:33.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" strokecolor="red" strokeweight="2.75pt">
                <v:stroke endarrow="block" joinstyle="miter"/>
              </v:shape>
            </w:pict>
          </mc:Fallback>
        </mc:AlternateContent>
      </w:r>
      <w:r>
        <w:rPr>
          <w:lang w:val="nl-NL"/>
        </w:rPr>
        <w:t>Vervolgens kan per medicament de standaard instellingen worden gekozen:</w:t>
      </w:r>
    </w:p>
    <w:p w:rsidR="0064460D" w:rsidRDefault="0064460D">
      <w:pPr>
        <w:rPr>
          <w:lang w:val="nl-NL"/>
        </w:rPr>
      </w:pPr>
      <w:r>
        <w:rPr>
          <w:noProof/>
        </w:rPr>
        <w:drawing>
          <wp:inline distT="0" distB="0" distL="0" distR="0" wp14:anchorId="4DF74F9D" wp14:editId="7F028C56">
            <wp:extent cx="5731510" cy="7835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783590"/>
                    </a:xfrm>
                    <a:prstGeom prst="rect">
                      <a:avLst/>
                    </a:prstGeom>
                  </pic:spPr>
                </pic:pic>
              </a:graphicData>
            </a:graphic>
          </wp:inline>
        </w:drawing>
      </w:r>
    </w:p>
    <w:p w:rsidR="0064460D" w:rsidRDefault="0064460D">
      <w:pPr>
        <w:rPr>
          <w:lang w:val="nl-NL"/>
        </w:rPr>
      </w:pPr>
    </w:p>
    <w:p w:rsidR="0064460D" w:rsidRDefault="0064460D">
      <w:pPr>
        <w:rPr>
          <w:lang w:val="nl-NL"/>
        </w:rPr>
      </w:pPr>
      <w:r>
        <w:rPr>
          <w:lang w:val="nl-NL"/>
        </w:rPr>
        <w:t>Daarna kan op 2 manieren de medicament hoeveelheid worden ingevoerd:</w:t>
      </w:r>
    </w:p>
    <w:p w:rsidR="0064460D" w:rsidRDefault="0064460D" w:rsidP="0064460D">
      <w:pPr>
        <w:rPr>
          <w:lang w:val="nl-NL"/>
        </w:rPr>
      </w:pPr>
      <w:r w:rsidRPr="0064460D">
        <w:rPr>
          <w:lang w:val="nl-NL"/>
        </w:rPr>
        <w:t>1.</w:t>
      </w:r>
      <w:r>
        <w:rPr>
          <w:lang w:val="nl-NL"/>
        </w:rPr>
        <w:t xml:space="preserve"> Via de medicatie dosis:</w:t>
      </w:r>
    </w:p>
    <w:p w:rsidR="0064460D" w:rsidRDefault="0064460D" w:rsidP="0064460D">
      <w:pPr>
        <w:rPr>
          <w:lang w:val="nl-NL"/>
        </w:rPr>
      </w:pPr>
      <w:r>
        <w:rPr>
          <w:noProof/>
        </w:rPr>
        <mc:AlternateContent>
          <mc:Choice Requires="wps">
            <w:drawing>
              <wp:anchor distT="0" distB="0" distL="114300" distR="114300" simplePos="0" relativeHeight="251663360" behindDoc="0" locked="0" layoutInCell="1" allowOverlap="1" wp14:anchorId="403FCB7A" wp14:editId="6A6DEB33">
                <wp:simplePos x="0" y="0"/>
                <wp:positionH relativeFrom="column">
                  <wp:posOffset>3831548</wp:posOffset>
                </wp:positionH>
                <wp:positionV relativeFrom="paragraph">
                  <wp:posOffset>1017828</wp:posOffset>
                </wp:positionV>
                <wp:extent cx="711200" cy="425450"/>
                <wp:effectExtent l="38100" t="19050" r="12700" b="50800"/>
                <wp:wrapNone/>
                <wp:docPr id="8" name="Straight Arrow Connector 8"/>
                <wp:cNvGraphicFramePr/>
                <a:graphic xmlns:a="http://schemas.openxmlformats.org/drawingml/2006/main">
                  <a:graphicData uri="http://schemas.microsoft.com/office/word/2010/wordprocessingShape">
                    <wps:wsp>
                      <wps:cNvCnPr/>
                      <wps:spPr>
                        <a:xfrm flipH="1">
                          <a:off x="0" y="0"/>
                          <a:ext cx="711200" cy="425450"/>
                        </a:xfrm>
                        <a:prstGeom prst="straightConnector1">
                          <a:avLst/>
                        </a:prstGeom>
                        <a:ln w="349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90C797" id="Straight Arrow Connector 8" o:spid="_x0000_s1026" type="#_x0000_t32" style="position:absolute;margin-left:301.7pt;margin-top:80.15pt;width:56pt;height:33.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" strokecolor="red" strokeweight="2.75pt">
                <v:stroke endarrow="block" joinstyle="miter"/>
              </v:shape>
            </w:pict>
          </mc:Fallback>
        </mc:AlternateContent>
      </w:r>
      <w:r>
        <w:rPr>
          <w:noProof/>
        </w:rPr>
        <w:drawing>
          <wp:inline distT="0" distB="0" distL="0" distR="0" wp14:anchorId="3D7A5EF6" wp14:editId="00EA877C">
            <wp:extent cx="5731510" cy="19196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919605"/>
                    </a:xfrm>
                    <a:prstGeom prst="rect">
                      <a:avLst/>
                    </a:prstGeom>
                  </pic:spPr>
                </pic:pic>
              </a:graphicData>
            </a:graphic>
          </wp:inline>
        </w:drawing>
      </w:r>
    </w:p>
    <w:p w:rsidR="0064460D" w:rsidRDefault="0064460D" w:rsidP="0064460D">
      <w:pPr>
        <w:rPr>
          <w:lang w:val="nl-NL"/>
        </w:rPr>
      </w:pPr>
      <w:r>
        <w:rPr>
          <w:lang w:val="nl-NL"/>
        </w:rPr>
        <w:t>2. Of door direct de medicament hoeveelheid in op te geven:</w:t>
      </w:r>
    </w:p>
    <w:p w:rsidR="0064460D" w:rsidRDefault="00A51D0D" w:rsidP="0064460D">
      <w:pPr>
        <w:rPr>
          <w:lang w:val="nl-NL"/>
        </w:rPr>
      </w:pPr>
      <w:r>
        <w:rPr>
          <w:noProof/>
        </w:rPr>
        <w:lastRenderedPageBreak/>
        <mc:AlternateContent>
          <mc:Choice Requires="wps">
            <w:drawing>
              <wp:anchor distT="0" distB="0" distL="114300" distR="114300" simplePos="0" relativeHeight="251665408" behindDoc="0" locked="0" layoutInCell="1" allowOverlap="1" wp14:anchorId="71051F27" wp14:editId="6C891FA4">
                <wp:simplePos x="0" y="0"/>
                <wp:positionH relativeFrom="column">
                  <wp:posOffset>1981592</wp:posOffset>
                </wp:positionH>
                <wp:positionV relativeFrom="paragraph">
                  <wp:posOffset>1661905</wp:posOffset>
                </wp:positionV>
                <wp:extent cx="711200" cy="425450"/>
                <wp:effectExtent l="38100" t="19050" r="12700" b="50800"/>
                <wp:wrapNone/>
                <wp:docPr id="10" name="Straight Arrow Connector 10"/>
                <wp:cNvGraphicFramePr/>
                <a:graphic xmlns:a="http://schemas.openxmlformats.org/drawingml/2006/main">
                  <a:graphicData uri="http://schemas.microsoft.com/office/word/2010/wordprocessingShape">
                    <wps:wsp>
                      <wps:cNvCnPr/>
                      <wps:spPr>
                        <a:xfrm flipH="1">
                          <a:off x="0" y="0"/>
                          <a:ext cx="711200" cy="425450"/>
                        </a:xfrm>
                        <a:prstGeom prst="straightConnector1">
                          <a:avLst/>
                        </a:prstGeom>
                        <a:ln w="349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BC4B2A" id="Straight Arrow Connector 10" o:spid="_x0000_s1026" type="#_x0000_t32" style="position:absolute;margin-left:156.05pt;margin-top:130.85pt;width:56pt;height:33.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" strokecolor="red" strokeweight="2.75pt">
                <v:stroke endarrow="block" joinstyle="miter"/>
              </v:shape>
            </w:pict>
          </mc:Fallback>
        </mc:AlternateContent>
      </w:r>
      <w:r>
        <w:rPr>
          <w:noProof/>
        </w:rPr>
        <w:drawing>
          <wp:inline distT="0" distB="0" distL="0" distR="0" wp14:anchorId="43715B9E" wp14:editId="154D9053">
            <wp:extent cx="5731510" cy="24923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92375"/>
                    </a:xfrm>
                    <a:prstGeom prst="rect">
                      <a:avLst/>
                    </a:prstGeom>
                  </pic:spPr>
                </pic:pic>
              </a:graphicData>
            </a:graphic>
          </wp:inline>
        </w:drawing>
      </w:r>
    </w:p>
    <w:p w:rsidR="00A51D0D" w:rsidRDefault="00A51D0D" w:rsidP="0064460D">
      <w:pPr>
        <w:rPr>
          <w:lang w:val="nl-NL"/>
        </w:rPr>
      </w:pPr>
      <w:r>
        <w:rPr>
          <w:lang w:val="nl-NL"/>
        </w:rPr>
        <w:t>De resulterende dosering is dan meteen zichtbaar:</w:t>
      </w:r>
    </w:p>
    <w:p w:rsidR="00A51D0D" w:rsidRDefault="00A51D0D" w:rsidP="0064460D">
      <w:pPr>
        <w:rPr>
          <w:lang w:val="nl-NL"/>
        </w:rPr>
      </w:pPr>
      <w:r>
        <w:rPr>
          <w:noProof/>
        </w:rPr>
        <mc:AlternateContent>
          <mc:Choice Requires="wps">
            <w:drawing>
              <wp:anchor distT="0" distB="0" distL="114300" distR="114300" simplePos="0" relativeHeight="251667456" behindDoc="0" locked="0" layoutInCell="1" allowOverlap="1" wp14:anchorId="6C237687" wp14:editId="27871BDF">
                <wp:simplePos x="0" y="0"/>
                <wp:positionH relativeFrom="column">
                  <wp:posOffset>4515585</wp:posOffset>
                </wp:positionH>
                <wp:positionV relativeFrom="paragraph">
                  <wp:posOffset>70519</wp:posOffset>
                </wp:positionV>
                <wp:extent cx="711200" cy="425450"/>
                <wp:effectExtent l="38100" t="19050" r="12700" b="50800"/>
                <wp:wrapNone/>
                <wp:docPr id="12" name="Straight Arrow Connector 12"/>
                <wp:cNvGraphicFramePr/>
                <a:graphic xmlns:a="http://schemas.openxmlformats.org/drawingml/2006/main">
                  <a:graphicData uri="http://schemas.microsoft.com/office/word/2010/wordprocessingShape">
                    <wps:wsp>
                      <wps:cNvCnPr/>
                      <wps:spPr>
                        <a:xfrm flipH="1">
                          <a:off x="0" y="0"/>
                          <a:ext cx="711200" cy="425450"/>
                        </a:xfrm>
                        <a:prstGeom prst="straightConnector1">
                          <a:avLst/>
                        </a:prstGeom>
                        <a:ln w="349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AC0D9C" id="Straight Arrow Connector 12" o:spid="_x0000_s1026" type="#_x0000_t32" style="position:absolute;margin-left:355.55pt;margin-top:5.55pt;width:56pt;height:33.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" strokecolor="red" strokeweight="2.75pt">
                <v:stroke endarrow="block" joinstyle="miter"/>
              </v:shape>
            </w:pict>
          </mc:Fallback>
        </mc:AlternateContent>
      </w:r>
      <w:r>
        <w:rPr>
          <w:noProof/>
        </w:rPr>
        <w:drawing>
          <wp:inline distT="0" distB="0" distL="0" distR="0" wp14:anchorId="51BD3E2E" wp14:editId="4C280DCD">
            <wp:extent cx="5731510" cy="7524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752475"/>
                    </a:xfrm>
                    <a:prstGeom prst="rect">
                      <a:avLst/>
                    </a:prstGeom>
                  </pic:spPr>
                </pic:pic>
              </a:graphicData>
            </a:graphic>
          </wp:inline>
        </w:drawing>
      </w:r>
    </w:p>
    <w:p w:rsidR="00A51D0D" w:rsidRDefault="00A51D0D" w:rsidP="0064460D">
      <w:pPr>
        <w:rPr>
          <w:lang w:val="nl-NL"/>
        </w:rPr>
      </w:pPr>
      <w:r>
        <w:rPr>
          <w:lang w:val="nl-NL"/>
        </w:rPr>
        <w:t>De medicament hoeveelheid wordt door het systeem automatisch gecorrigeerd zodat dit een veelvoud is van de sterkte in hele milliliters, tiende of honderdste milliliters, afhankelijk van de medicament hoeveelheid. Tevens zal worden gecorrigeerd indien een minimale of maximale concentratie wordt overschreden.</w:t>
      </w:r>
    </w:p>
    <w:p w:rsidR="00A51D0D" w:rsidRDefault="00A51D0D" w:rsidP="0064460D">
      <w:pPr>
        <w:rPr>
          <w:lang w:val="nl-NL"/>
        </w:rPr>
      </w:pPr>
      <w:r>
        <w:rPr>
          <w:lang w:val="nl-NL"/>
        </w:rPr>
        <w:t xml:space="preserve">B.v. dopamine (sterkte 40 mg/ml), bij invoer van </w:t>
      </w:r>
      <w:r w:rsidR="002C12C2">
        <w:rPr>
          <w:lang w:val="nl-NL"/>
        </w:rPr>
        <w:t>5 mg wordt aangepast (5 is niet een meervoud van 40 of 4 of 0,4)</w:t>
      </w:r>
      <w:r>
        <w:rPr>
          <w:lang w:val="nl-NL"/>
        </w:rPr>
        <w:t>:</w:t>
      </w:r>
    </w:p>
    <w:p w:rsidR="002C12C2" w:rsidRDefault="002C12C2" w:rsidP="0064460D">
      <w:pPr>
        <w:rPr>
          <w:lang w:val="nl-NL"/>
        </w:rPr>
      </w:pPr>
      <w:r>
        <w:rPr>
          <w:noProof/>
        </w:rPr>
        <w:drawing>
          <wp:inline distT="0" distB="0" distL="0" distR="0" wp14:anchorId="3A23FC7E" wp14:editId="208E928E">
            <wp:extent cx="5731510" cy="7816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81685"/>
                    </a:xfrm>
                    <a:prstGeom prst="rect">
                      <a:avLst/>
                    </a:prstGeom>
                  </pic:spPr>
                </pic:pic>
              </a:graphicData>
            </a:graphic>
          </wp:inline>
        </w:drawing>
      </w:r>
    </w:p>
    <w:p w:rsidR="00A51D0D" w:rsidRDefault="00A51D0D" w:rsidP="0064460D">
      <w:pPr>
        <w:rPr>
          <w:lang w:val="nl-NL"/>
        </w:rPr>
      </w:pPr>
      <w:r>
        <w:rPr>
          <w:lang w:val="nl-NL"/>
        </w:rPr>
        <w:t xml:space="preserve"> </w:t>
      </w:r>
      <w:r w:rsidR="002C12C2">
        <w:rPr>
          <w:lang w:val="nl-NL"/>
        </w:rPr>
        <w:t>N.B. De exacte correctie kan verschillen van het getoonde voorbeeld.</w:t>
      </w:r>
    </w:p>
    <w:p w:rsidR="002C12C2" w:rsidRDefault="002C12C2" w:rsidP="0064460D">
      <w:pPr>
        <w:rPr>
          <w:lang w:val="nl-NL"/>
        </w:rPr>
      </w:pPr>
    </w:p>
    <w:p w:rsidR="002C12C2" w:rsidRDefault="002C12C2" w:rsidP="0064460D">
      <w:pPr>
        <w:rPr>
          <w:lang w:val="nl-NL"/>
        </w:rPr>
      </w:pPr>
      <w:r>
        <w:rPr>
          <w:lang w:val="nl-NL"/>
        </w:rPr>
        <w:t>Doseer controle</w:t>
      </w:r>
    </w:p>
    <w:p w:rsidR="002C12C2" w:rsidRDefault="002C12C2" w:rsidP="0064460D">
      <w:pPr>
        <w:rPr>
          <w:lang w:val="nl-NL"/>
        </w:rPr>
      </w:pPr>
    </w:p>
    <w:p w:rsidR="002C12C2" w:rsidRDefault="002C12C2" w:rsidP="0064460D">
      <w:pPr>
        <w:rPr>
          <w:lang w:val="nl-NL"/>
        </w:rPr>
      </w:pPr>
      <w:r>
        <w:rPr>
          <w:lang w:val="nl-NL"/>
        </w:rPr>
        <w:t>De volgende doseer controle signalen kunnen worden gegeven:</w:t>
      </w:r>
    </w:p>
    <w:p w:rsidR="002C12C2" w:rsidRDefault="002C12C2" w:rsidP="0064460D">
      <w:pPr>
        <w:rPr>
          <w:noProof/>
        </w:rPr>
      </w:pPr>
    </w:p>
    <w:p w:rsidR="002C12C2" w:rsidRDefault="002C12C2" w:rsidP="0064460D">
      <w:pPr>
        <w:rPr>
          <w:noProof/>
        </w:rPr>
      </w:pPr>
    </w:p>
    <w:p w:rsidR="002C12C2" w:rsidRDefault="002C12C2" w:rsidP="0064460D">
      <w:pPr>
        <w:rPr>
          <w:lang w:val="nl-NL"/>
        </w:rPr>
      </w:pPr>
      <w:r>
        <w:rPr>
          <w:noProof/>
        </w:rPr>
        <w:lastRenderedPageBreak/>
        <w:drawing>
          <wp:inline distT="0" distB="0" distL="0" distR="0" wp14:anchorId="15DE0378" wp14:editId="0C64F570">
            <wp:extent cx="5731510" cy="22910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91080"/>
                    </a:xfrm>
                    <a:prstGeom prst="rect">
                      <a:avLst/>
                    </a:prstGeom>
                  </pic:spPr>
                </pic:pic>
              </a:graphicData>
            </a:graphic>
          </wp:inline>
        </w:drawing>
      </w:r>
    </w:p>
    <w:p w:rsidR="002C12C2" w:rsidRDefault="002C12C2" w:rsidP="0064460D">
      <w:pPr>
        <w:rPr>
          <w:lang w:val="nl-NL"/>
        </w:rPr>
      </w:pPr>
    </w:p>
    <w:p w:rsidR="002C12C2" w:rsidRDefault="002C12C2" w:rsidP="002C12C2">
      <w:pPr>
        <w:pStyle w:val="ListParagraph"/>
        <w:numPr>
          <w:ilvl w:val="0"/>
          <w:numId w:val="4"/>
        </w:numPr>
        <w:rPr>
          <w:lang w:val="nl-NL"/>
        </w:rPr>
      </w:pPr>
      <w:r>
        <w:rPr>
          <w:lang w:val="nl-NL"/>
        </w:rPr>
        <w:t>Oplos</w:t>
      </w:r>
      <w:r w:rsidR="00B23354">
        <w:rPr>
          <w:lang w:val="nl-NL"/>
        </w:rPr>
        <w:t>sing</w:t>
      </w:r>
      <w:r>
        <w:rPr>
          <w:lang w:val="nl-NL"/>
        </w:rPr>
        <w:t xml:space="preserve"> volume blauw: Geen standaard volume</w:t>
      </w:r>
    </w:p>
    <w:p w:rsidR="002C12C2" w:rsidRDefault="002C12C2" w:rsidP="002C12C2">
      <w:pPr>
        <w:pStyle w:val="ListParagraph"/>
        <w:numPr>
          <w:ilvl w:val="0"/>
          <w:numId w:val="4"/>
        </w:numPr>
        <w:rPr>
          <w:lang w:val="nl-NL"/>
        </w:rPr>
      </w:pPr>
      <w:r>
        <w:rPr>
          <w:lang w:val="nl-NL"/>
        </w:rPr>
        <w:t>Dosering rood: Overschrijding van de bovengrens</w:t>
      </w:r>
    </w:p>
    <w:p w:rsidR="002C12C2" w:rsidRDefault="002C12C2" w:rsidP="002C12C2">
      <w:pPr>
        <w:pStyle w:val="ListParagraph"/>
        <w:numPr>
          <w:ilvl w:val="0"/>
          <w:numId w:val="4"/>
        </w:numPr>
        <w:rPr>
          <w:lang w:val="nl-NL"/>
        </w:rPr>
      </w:pPr>
      <w:r>
        <w:rPr>
          <w:lang w:val="nl-NL"/>
        </w:rPr>
        <w:t>Oplos</w:t>
      </w:r>
      <w:r w:rsidR="00B23354">
        <w:rPr>
          <w:lang w:val="nl-NL"/>
        </w:rPr>
        <w:t>sing</w:t>
      </w:r>
      <w:r>
        <w:rPr>
          <w:lang w:val="nl-NL"/>
        </w:rPr>
        <w:t xml:space="preserve"> vloeistof </w:t>
      </w:r>
      <w:proofErr w:type="spellStart"/>
      <w:r>
        <w:rPr>
          <w:lang w:val="nl-NL"/>
        </w:rPr>
        <w:t>popup</w:t>
      </w:r>
      <w:proofErr w:type="spellEnd"/>
      <w:r>
        <w:rPr>
          <w:lang w:val="nl-NL"/>
        </w:rPr>
        <w:t xml:space="preserve"> venster: Ongeldige keuze </w:t>
      </w:r>
      <w:r w:rsidR="00B23354">
        <w:rPr>
          <w:lang w:val="nl-NL"/>
        </w:rPr>
        <w:t>oplossing vloeistof</w:t>
      </w:r>
    </w:p>
    <w:p w:rsidR="00B23354" w:rsidRDefault="00B23354" w:rsidP="002C12C2">
      <w:pPr>
        <w:pStyle w:val="ListParagraph"/>
        <w:numPr>
          <w:ilvl w:val="0"/>
          <w:numId w:val="4"/>
        </w:numPr>
        <w:rPr>
          <w:lang w:val="nl-NL"/>
        </w:rPr>
      </w:pPr>
      <w:r>
        <w:rPr>
          <w:lang w:val="nl-NL"/>
        </w:rPr>
        <w:t>Medicament hoeveelheid rood: Ongeldige medicament hoeveelheid (op basis van een ongeldige medicament concentratie in de spuit)</w:t>
      </w:r>
    </w:p>
    <w:p w:rsidR="00B23354" w:rsidRDefault="00B23354" w:rsidP="00B23354">
      <w:pPr>
        <w:rPr>
          <w:lang w:val="nl-NL"/>
        </w:rPr>
      </w:pPr>
      <w:r>
        <w:rPr>
          <w:lang w:val="nl-NL"/>
        </w:rPr>
        <w:t xml:space="preserve">N.B. </w:t>
      </w:r>
    </w:p>
    <w:p w:rsidR="00B23354" w:rsidRPr="00B23354" w:rsidRDefault="00B23354" w:rsidP="00B23354">
      <w:pPr>
        <w:pStyle w:val="ListParagraph"/>
        <w:numPr>
          <w:ilvl w:val="0"/>
          <w:numId w:val="6"/>
        </w:numPr>
        <w:rPr>
          <w:lang w:val="nl-NL"/>
        </w:rPr>
      </w:pPr>
      <w:r w:rsidRPr="00B23354">
        <w:rPr>
          <w:lang w:val="nl-NL"/>
        </w:rPr>
        <w:t>Na de ongeldige keuze oplossing vloeistof, wordt de vloeistof weer teruggezet.</w:t>
      </w:r>
    </w:p>
    <w:p w:rsidR="00B23354" w:rsidRDefault="00B23354" w:rsidP="00B23354">
      <w:pPr>
        <w:pStyle w:val="ListParagraph"/>
        <w:numPr>
          <w:ilvl w:val="0"/>
          <w:numId w:val="6"/>
        </w:numPr>
        <w:rPr>
          <w:lang w:val="nl-NL"/>
        </w:rPr>
      </w:pPr>
      <w:r w:rsidRPr="00B23354">
        <w:rPr>
          <w:lang w:val="nl-NL"/>
        </w:rPr>
        <w:t xml:space="preserve">Bij de epiduraal keuze </w:t>
      </w:r>
      <w:r>
        <w:rPr>
          <w:lang w:val="nl-NL"/>
        </w:rPr>
        <w:t>wordt automatisch het medicament volume ingevoerd.</w:t>
      </w:r>
    </w:p>
    <w:p w:rsidR="00B23354" w:rsidRDefault="00B23354" w:rsidP="00B23354">
      <w:pPr>
        <w:pStyle w:val="ListParagraph"/>
        <w:numPr>
          <w:ilvl w:val="0"/>
          <w:numId w:val="6"/>
        </w:numPr>
        <w:rPr>
          <w:lang w:val="nl-NL"/>
        </w:rPr>
      </w:pPr>
      <w:r>
        <w:rPr>
          <w:lang w:val="nl-NL"/>
        </w:rPr>
        <w:t>De dosering controle bij de epiduraal vindt plaats op basis van de infusie stand.</w:t>
      </w:r>
    </w:p>
    <w:p w:rsidR="00B23354" w:rsidRPr="00B23354" w:rsidRDefault="00B23354" w:rsidP="00B23354">
      <w:pPr>
        <w:pStyle w:val="ListParagraph"/>
        <w:numPr>
          <w:ilvl w:val="0"/>
          <w:numId w:val="6"/>
        </w:numPr>
        <w:rPr>
          <w:lang w:val="nl-NL"/>
        </w:rPr>
      </w:pPr>
      <w:r>
        <w:rPr>
          <w:lang w:val="nl-NL"/>
        </w:rPr>
        <w:t>Alle medicamenten kunnen weer terug gezet worden met de ‘</w:t>
      </w:r>
      <w:proofErr w:type="spellStart"/>
      <w:r>
        <w:rPr>
          <w:lang w:val="nl-NL"/>
        </w:rPr>
        <w:t>stand’optie</w:t>
      </w:r>
      <w:proofErr w:type="spellEnd"/>
      <w:r>
        <w:rPr>
          <w:lang w:val="nl-NL"/>
        </w:rPr>
        <w:t xml:space="preserve"> naar de standaard instellingen.</w:t>
      </w:r>
    </w:p>
    <w:sectPr w:rsidR="00B23354" w:rsidRPr="00B233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E903C8"/>
    <w:multiLevelType w:val="hybridMultilevel"/>
    <w:tmpl w:val="66682C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8286552"/>
    <w:multiLevelType w:val="hybridMultilevel"/>
    <w:tmpl w:val="76D8E088"/>
    <w:lvl w:ilvl="0" w:tplc="2A902CEA">
      <w:start w:val="1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18B4DD6"/>
    <w:multiLevelType w:val="hybridMultilevel"/>
    <w:tmpl w:val="BE8814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4E32BBD"/>
    <w:multiLevelType w:val="hybridMultilevel"/>
    <w:tmpl w:val="B4B297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27278B5"/>
    <w:multiLevelType w:val="hybridMultilevel"/>
    <w:tmpl w:val="DED2A1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BD15AE9"/>
    <w:multiLevelType w:val="hybridMultilevel"/>
    <w:tmpl w:val="5620A5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5"/>
  </w:num>
  <w:num w:numId="3">
    <w:abstractNumId w:val="4"/>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460D"/>
    <w:rsid w:val="002C12C2"/>
    <w:rsid w:val="0064460D"/>
    <w:rsid w:val="007B5208"/>
    <w:rsid w:val="00A51D0D"/>
    <w:rsid w:val="00B233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C2D1B"/>
  <w15:chartTrackingRefBased/>
  <w15:docId w15:val="{18498D8C-8EFD-4D71-A58E-60A64B80A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460D"/>
    <w:pPr>
      <w:ind w:left="720"/>
      <w:contextualSpacing/>
    </w:pPr>
  </w:style>
  <w:style w:type="paragraph" w:styleId="BalloonText">
    <w:name w:val="Balloon Text"/>
    <w:basedOn w:val="Normal"/>
    <w:link w:val="BalloonTextChar"/>
    <w:uiPriority w:val="99"/>
    <w:semiHidden/>
    <w:unhideWhenUsed/>
    <w:rsid w:val="00B233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335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259</Words>
  <Characters>1480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Casper Bollen</dc:creator>
  <cp:keywords/>
  <dc:description/>
  <cp:lastModifiedBy>Casper Bollen</cp:lastModifiedBy>
  <cp:revision>2</cp:revision>
  <cp:lastPrinted>2017-09-19T11:01:00Z</cp:lastPrinted>
  <dcterms:created xsi:type="dcterms:W3CDTF">2017-09-19T11:04:00Z</dcterms:created>
  <dcterms:modified xsi:type="dcterms:W3CDTF">2017-09-19T11:04:00Z</dcterms:modified>
</cp:coreProperties>
</file>