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901" w:rsidRDefault="00416E66">
      <w:pPr>
        <w:pStyle w:val="Bijschrift"/>
        <w:keepNext/>
      </w:pPr>
      <w:r>
        <w:rPr>
          <w:caps/>
          <w:noProof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151130</wp:posOffset>
                </wp:positionV>
                <wp:extent cx="1094740" cy="609600"/>
                <wp:effectExtent l="0" t="0" r="0" b="0"/>
                <wp:wrapSquare wrapText="bothSides"/>
                <wp:docPr id="4" name="Papier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7618" y="60960"/>
                            <a:ext cx="979504" cy="48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3901" w:rsidRDefault="00753901">
                              <w:pPr>
                                <w:pStyle w:val="Kop2"/>
                                <w:rPr>
                                  <w:rFonts w:cs="Tahoma"/>
                                  <w:b w:val="0"/>
                                  <w:bCs w:val="0"/>
                                  <w:sz w:val="56"/>
                                </w:rPr>
                              </w:pPr>
                              <w:r>
                                <w:rPr>
                                  <w:rFonts w:cs="Tahoma"/>
                                  <w:b w:val="0"/>
                                  <w:bCs w:val="0"/>
                                  <w:sz w:val="56"/>
                                </w:rPr>
                                <w:t>PICE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pier 3" o:spid="_x0000_s1026" editas="canvas" style="position:absolute;margin-left:0;margin-top:11.9pt;width:86.2pt;height:48pt;z-index:251657728" coordsize="1094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947;height:609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576;top:609;width:9795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753901" w:rsidRDefault="00753901">
                        <w:pPr>
                          <w:pStyle w:val="Kop2"/>
                          <w:rPr>
                            <w:rFonts w:cs="Tahoma"/>
                            <w:b w:val="0"/>
                            <w:bCs w:val="0"/>
                            <w:sz w:val="56"/>
                          </w:rPr>
                        </w:pPr>
                        <w:r>
                          <w:rPr>
                            <w:rFonts w:cs="Tahoma"/>
                            <w:b w:val="0"/>
                            <w:bCs w:val="0"/>
                            <w:sz w:val="56"/>
                          </w:rPr>
                          <w:t>PICE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753901" w:rsidRDefault="00753901">
      <w:pPr>
        <w:pStyle w:val="Plattetekst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AANVRAAGFORMULIER </w:t>
      </w:r>
    </w:p>
    <w:p w:rsidR="00753901" w:rsidRDefault="00753901">
      <w:pPr>
        <w:pStyle w:val="Plattetekst"/>
        <w:jc w:val="right"/>
        <w:rPr>
          <w:rFonts w:ascii="Century Gothic" w:hAnsi="Century Gothic"/>
          <w:b w:val="0"/>
          <w:bCs w:val="0"/>
          <w:caps w:val="0"/>
        </w:rPr>
      </w:pPr>
      <w:r>
        <w:rPr>
          <w:rFonts w:ascii="Century Gothic" w:hAnsi="Century Gothic"/>
          <w:b w:val="0"/>
          <w:bCs w:val="0"/>
          <w:caps w:val="0"/>
        </w:rPr>
        <w:t>voor het gebruik van diensten van de Stichting PICE</w:t>
      </w:r>
    </w:p>
    <w:p w:rsidR="00753901" w:rsidRDefault="00753901">
      <w:pPr>
        <w:pStyle w:val="Plattetekst"/>
        <w:jc w:val="right"/>
        <w:rPr>
          <w:caps w:val="0"/>
          <w:lang w:val="it-IT"/>
        </w:rPr>
      </w:pPr>
      <w:r>
        <w:rPr>
          <w:rFonts w:ascii="Century Gothic" w:hAnsi="Century Gothic"/>
          <w:caps w:val="0"/>
          <w:lang w:val="it-IT"/>
        </w:rPr>
        <w:t>Pediatrische Intensive Care Evaluatie</w:t>
      </w:r>
      <w:r>
        <w:rPr>
          <w:rFonts w:ascii="Century Gothic" w:hAnsi="Century Gothic"/>
          <w:caps w:val="0"/>
          <w:lang w:val="it-IT"/>
        </w:rPr>
        <w:tab/>
      </w:r>
      <w:r>
        <w:rPr>
          <w:rFonts w:ascii="Century Gothic" w:hAnsi="Century Gothic"/>
          <w:bCs w:val="0"/>
          <w:caps w:val="0"/>
          <w:lang w:val="it-IT"/>
        </w:rPr>
        <w:t>www.pice.nl</w:t>
      </w:r>
    </w:p>
    <w:p w:rsidR="00753901" w:rsidRDefault="00753901">
      <w:pPr>
        <w:pStyle w:val="Plattetekst"/>
        <w:pBdr>
          <w:bottom w:val="single" w:sz="4" w:space="1" w:color="auto"/>
        </w:pBdr>
        <w:rPr>
          <w:b w:val="0"/>
          <w:bCs w:val="0"/>
          <w:caps w:val="0"/>
          <w:lang w:val="it-IT"/>
        </w:rPr>
      </w:pPr>
    </w:p>
    <w:p w:rsidR="00753901" w:rsidRDefault="00753901">
      <w:pPr>
        <w:pStyle w:val="Plattetekst"/>
        <w:rPr>
          <w:b w:val="0"/>
          <w:bCs w:val="0"/>
          <w:caps w:val="0"/>
          <w:lang w:val="it-IT"/>
        </w:rPr>
      </w:pPr>
    </w:p>
    <w:p w:rsidR="00753901" w:rsidRDefault="00753901">
      <w:pPr>
        <w:pStyle w:val="Plattetekst"/>
        <w:rPr>
          <w:b w:val="0"/>
          <w:bCs w:val="0"/>
          <w:caps w:val="0"/>
        </w:rPr>
      </w:pPr>
      <w:r>
        <w:rPr>
          <w:b w:val="0"/>
          <w:bCs w:val="0"/>
          <w:caps w:val="0"/>
        </w:rPr>
        <w:t>Dit formulier is bedoeld voor het aanvragen van gegevens en/of andere diensten van de Pediatrische Intensive Care Evaluatie. Meer informatie over de PICE vindt u op: www.pice.nl</w:t>
      </w:r>
    </w:p>
    <w:p w:rsidR="00753901" w:rsidRDefault="00753901">
      <w:pPr>
        <w:pStyle w:val="Plattetekst"/>
        <w:rPr>
          <w:b w:val="0"/>
          <w:bCs w:val="0"/>
          <w:caps w:val="0"/>
        </w:rPr>
      </w:pPr>
    </w:p>
    <w:p w:rsidR="00753901" w:rsidRDefault="00753901">
      <w:pPr>
        <w:pStyle w:val="Plattetekst"/>
        <w:rPr>
          <w:b w:val="0"/>
          <w:bCs w:val="0"/>
          <w:caps w:val="0"/>
        </w:rPr>
      </w:pPr>
      <w:r>
        <w:rPr>
          <w:b w:val="0"/>
          <w:bCs w:val="0"/>
          <w:caps w:val="0"/>
        </w:rPr>
        <w:t xml:space="preserve">De procedure voor het aanvragen van gegevens uit de PICE-Registratie is als volgt: </w:t>
      </w:r>
    </w:p>
    <w:p w:rsidR="00753901" w:rsidRDefault="00753901">
      <w:pPr>
        <w:pStyle w:val="Plattetekst"/>
        <w:numPr>
          <w:ilvl w:val="0"/>
          <w:numId w:val="2"/>
        </w:numPr>
        <w:rPr>
          <w:b w:val="0"/>
          <w:bCs w:val="0"/>
          <w:caps w:val="0"/>
        </w:rPr>
      </w:pPr>
      <w:r>
        <w:rPr>
          <w:b w:val="0"/>
          <w:bCs w:val="0"/>
          <w:caps w:val="0"/>
        </w:rPr>
        <w:t>de aanvrager vult de vragen in deel A in en</w:t>
      </w:r>
    </w:p>
    <w:p w:rsidR="00753901" w:rsidRDefault="00753901">
      <w:pPr>
        <w:pStyle w:val="Plattetekst"/>
        <w:numPr>
          <w:ilvl w:val="0"/>
          <w:numId w:val="2"/>
        </w:numPr>
        <w:rPr>
          <w:b w:val="0"/>
          <w:bCs w:val="0"/>
          <w:caps w:val="0"/>
        </w:rPr>
      </w:pPr>
      <w:r>
        <w:rPr>
          <w:b w:val="0"/>
          <w:bCs w:val="0"/>
          <w:caps w:val="0"/>
        </w:rPr>
        <w:t>stuurt deze terug naar de Stichting PICE.</w:t>
      </w:r>
    </w:p>
    <w:p w:rsidR="00753901" w:rsidRDefault="00753901">
      <w:pPr>
        <w:pStyle w:val="Plattetekst"/>
        <w:numPr>
          <w:ilvl w:val="0"/>
          <w:numId w:val="2"/>
        </w:numPr>
        <w:rPr>
          <w:b w:val="0"/>
          <w:bCs w:val="0"/>
          <w:caps w:val="0"/>
        </w:rPr>
      </w:pPr>
      <w:r>
        <w:rPr>
          <w:b w:val="0"/>
          <w:bCs w:val="0"/>
          <w:caps w:val="0"/>
        </w:rPr>
        <w:t>Deze vult (zo nodig na overleg met de aanvrager) deel B in en</w:t>
      </w:r>
    </w:p>
    <w:p w:rsidR="00753901" w:rsidRDefault="00753901">
      <w:pPr>
        <w:pStyle w:val="Plattetekst"/>
        <w:numPr>
          <w:ilvl w:val="0"/>
          <w:numId w:val="2"/>
        </w:numPr>
        <w:rPr>
          <w:b w:val="0"/>
          <w:bCs w:val="0"/>
          <w:caps w:val="0"/>
        </w:rPr>
      </w:pPr>
      <w:r>
        <w:rPr>
          <w:b w:val="0"/>
          <w:bCs w:val="0"/>
          <w:caps w:val="0"/>
        </w:rPr>
        <w:t>legt de aanvraag voor aan het bestuur en de werkgroep PICE.</w:t>
      </w:r>
    </w:p>
    <w:p w:rsidR="00753901" w:rsidRDefault="00753901">
      <w:pPr>
        <w:pStyle w:val="Plattetekst"/>
        <w:numPr>
          <w:ilvl w:val="0"/>
          <w:numId w:val="2"/>
        </w:numPr>
        <w:rPr>
          <w:b w:val="0"/>
          <w:bCs w:val="0"/>
          <w:caps w:val="0"/>
        </w:rPr>
      </w:pPr>
      <w:r>
        <w:rPr>
          <w:b w:val="0"/>
          <w:bCs w:val="0"/>
          <w:caps w:val="0"/>
        </w:rPr>
        <w:t xml:space="preserve">De aanvraag kan worden uitgevoerd na akkoord van de Stichting PICE. </w:t>
      </w:r>
    </w:p>
    <w:p w:rsidR="00753901" w:rsidRDefault="00753901">
      <w:pPr>
        <w:pStyle w:val="Plattetekst"/>
        <w:rPr>
          <w:b w:val="0"/>
          <w:bCs w:val="0"/>
          <w:caps w:val="0"/>
        </w:rPr>
      </w:pPr>
    </w:p>
    <w:p w:rsidR="00753901" w:rsidRDefault="00416E66">
      <w:pPr>
        <w:pStyle w:val="Plattetekst"/>
        <w:rPr>
          <w:b w:val="0"/>
          <w:bCs w:val="0"/>
          <w:caps w:val="0"/>
        </w:rPr>
      </w:pPr>
      <w:r>
        <w:rPr>
          <w:b w:val="0"/>
          <w:bCs w:val="0"/>
          <w:caps w:val="0"/>
          <w:noProof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161925</wp:posOffset>
                </wp:positionV>
                <wp:extent cx="1879600" cy="838200"/>
                <wp:effectExtent l="0" t="0" r="0" b="0"/>
                <wp:wrapSquare wrapText="bothSides"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3901" w:rsidRDefault="00753901">
                            <w:r w:rsidRPr="0004344F">
                              <w:t xml:space="preserve">dr. </w:t>
                            </w:r>
                            <w:r w:rsidR="00416E66">
                              <w:t>J.W.</w:t>
                            </w:r>
                            <w:r w:rsidRPr="0004344F">
                              <w:t xml:space="preserve"> </w:t>
                            </w:r>
                            <w:r w:rsidR="00416E66">
                              <w:t>Kuiper</w:t>
                            </w:r>
                            <w:r w:rsidRPr="0004344F">
                              <w:t xml:space="preserve"> </w:t>
                            </w:r>
                          </w:p>
                          <w:p w:rsidR="00416E66" w:rsidRPr="0004344F" w:rsidRDefault="00416E66">
                            <w:r>
                              <w:t>j.kuiper@erasmusmc.nl</w:t>
                            </w:r>
                          </w:p>
                          <w:p w:rsidR="00753901" w:rsidRDefault="00753901">
                            <w:pPr>
                              <w:pStyle w:val="Norma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lang w:val="nl-NL"/>
                              </w:rPr>
                              <w:t>Kinderarts-intensivist</w:t>
                            </w:r>
                            <w:proofErr w:type="spellEnd"/>
                          </w:p>
                          <w:p w:rsidR="00416E66" w:rsidRDefault="00416E66">
                            <w:pPr>
                              <w:pStyle w:val="Norma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nl-NL"/>
                              </w:rPr>
                              <w:t>Erasmus MC-Sophia</w:t>
                            </w:r>
                          </w:p>
                          <w:p w:rsidR="00416E66" w:rsidRDefault="00416E66" w:rsidP="00416E66">
                            <w:pPr>
                              <w:pStyle w:val="Norma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nl-NL"/>
                              </w:rPr>
                              <w:t>Rotterdam</w:t>
                            </w:r>
                          </w:p>
                          <w:p w:rsidR="00753901" w:rsidRDefault="00753901">
                            <w:pPr>
                              <w:pStyle w:val="Norma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lang w:val="nl-NL"/>
                              </w:rPr>
                            </w:pPr>
                          </w:p>
                          <w:p w:rsidR="00753901" w:rsidRPr="00416E66" w:rsidRDefault="007539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0.2pt;margin-top:12.75pt;width:148pt;height:6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prggIAABY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" stroked="f">
                <v:textbox>
                  <w:txbxContent>
                    <w:p w:rsidR="00753901" w:rsidRDefault="00753901">
                      <w:r w:rsidRPr="0004344F">
                        <w:t xml:space="preserve">dr. </w:t>
                      </w:r>
                      <w:r w:rsidR="00416E66">
                        <w:t>J.W.</w:t>
                      </w:r>
                      <w:r w:rsidRPr="0004344F">
                        <w:t xml:space="preserve"> </w:t>
                      </w:r>
                      <w:r w:rsidR="00416E66">
                        <w:t>Kuiper</w:t>
                      </w:r>
                      <w:r w:rsidRPr="0004344F">
                        <w:t xml:space="preserve"> </w:t>
                      </w:r>
                    </w:p>
                    <w:p w:rsidR="00416E66" w:rsidRPr="0004344F" w:rsidRDefault="00416E66">
                      <w:r>
                        <w:t>j.kuiper@erasmusmc.nl</w:t>
                      </w:r>
                    </w:p>
                    <w:p w:rsidR="00753901" w:rsidRDefault="00753901">
                      <w:pPr>
                        <w:pStyle w:val="Normaalweb"/>
                        <w:spacing w:before="0" w:beforeAutospacing="0" w:after="0" w:afterAutospacing="0"/>
                        <w:rPr>
                          <w:rFonts w:ascii="Arial" w:hAnsi="Arial" w:cs="Arial"/>
                          <w:sz w:val="20"/>
                          <w:lang w:val="nl-N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lang w:val="nl-NL"/>
                        </w:rPr>
                        <w:t>Kinderarts-intensivist</w:t>
                      </w:r>
                      <w:proofErr w:type="spellEnd"/>
                    </w:p>
                    <w:p w:rsidR="00416E66" w:rsidRDefault="00416E66">
                      <w:pPr>
                        <w:pStyle w:val="Normaalweb"/>
                        <w:spacing w:before="0" w:beforeAutospacing="0" w:after="0" w:afterAutospacing="0"/>
                        <w:rPr>
                          <w:rFonts w:ascii="Arial" w:hAnsi="Arial" w:cs="Arial"/>
                          <w:sz w:val="20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nl-NL"/>
                        </w:rPr>
                        <w:t>Erasmus MC-Sophia</w:t>
                      </w:r>
                    </w:p>
                    <w:p w:rsidR="00416E66" w:rsidRDefault="00416E66" w:rsidP="00416E66">
                      <w:pPr>
                        <w:pStyle w:val="Normaalweb"/>
                        <w:spacing w:before="0" w:beforeAutospacing="0" w:after="0" w:afterAutospacing="0"/>
                        <w:rPr>
                          <w:rFonts w:ascii="Arial" w:hAnsi="Arial" w:cs="Arial"/>
                          <w:sz w:val="20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nl-NL"/>
                        </w:rPr>
                        <w:t>Rotterdam</w:t>
                      </w:r>
                    </w:p>
                    <w:p w:rsidR="00753901" w:rsidRDefault="00753901">
                      <w:pPr>
                        <w:pStyle w:val="Normaalweb"/>
                        <w:spacing w:before="0" w:beforeAutospacing="0" w:after="0" w:afterAutospacing="0"/>
                        <w:rPr>
                          <w:rFonts w:ascii="Arial" w:hAnsi="Arial" w:cs="Arial"/>
                          <w:sz w:val="20"/>
                          <w:lang w:val="nl-NL"/>
                        </w:rPr>
                      </w:pPr>
                    </w:p>
                    <w:p w:rsidR="00753901" w:rsidRPr="00416E66" w:rsidRDefault="00753901"/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753901">
        <w:rPr>
          <w:b w:val="0"/>
          <w:bCs w:val="0"/>
          <w:caps w:val="0"/>
        </w:rPr>
        <w:t>U kunt het formulier terugsturen aan de secretaris van de Stichting PICE of per e-mail info@pice.nl:</w:t>
      </w:r>
    </w:p>
    <w:p w:rsidR="00753901" w:rsidRDefault="00753901"/>
    <w:p w:rsidR="00753901" w:rsidRDefault="00753901">
      <w:pPr>
        <w:pStyle w:val="Plattetekst"/>
        <w:pBdr>
          <w:bottom w:val="single" w:sz="4" w:space="15" w:color="auto"/>
        </w:pBdr>
        <w:rPr>
          <w:b w:val="0"/>
          <w:bCs w:val="0"/>
          <w:caps w:val="0"/>
        </w:rPr>
      </w:pPr>
    </w:p>
    <w:p w:rsidR="00753901" w:rsidRDefault="00753901">
      <w:pPr>
        <w:pStyle w:val="Plattetekst"/>
        <w:pBdr>
          <w:bottom w:val="single" w:sz="4" w:space="15" w:color="auto"/>
        </w:pBdr>
        <w:rPr>
          <w:b w:val="0"/>
          <w:bCs w:val="0"/>
          <w:caps w:val="0"/>
        </w:rPr>
      </w:pPr>
    </w:p>
    <w:p w:rsidR="00753901" w:rsidRDefault="00753901">
      <w:pPr>
        <w:pStyle w:val="Plattetekst"/>
        <w:pBdr>
          <w:bottom w:val="single" w:sz="4" w:space="15" w:color="auto"/>
        </w:pBdr>
        <w:rPr>
          <w:b w:val="0"/>
          <w:bCs w:val="0"/>
          <w:caps w:val="0"/>
        </w:rPr>
      </w:pPr>
    </w:p>
    <w:p w:rsidR="00753901" w:rsidRDefault="00416E66">
      <w:pPr>
        <w:pStyle w:val="Plattetekst"/>
        <w:pBdr>
          <w:bottom w:val="single" w:sz="4" w:space="15" w:color="auto"/>
        </w:pBdr>
        <w:rPr>
          <w:b w:val="0"/>
          <w:bCs w:val="0"/>
          <w:cap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-492125</wp:posOffset>
                </wp:positionV>
                <wp:extent cx="1752600" cy="86614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3901" w:rsidRDefault="0075390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9pt;margin-top:-38.75pt;width:138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" stroked="f">
                <v:textbox>
                  <w:txbxContent>
                    <w:p w:rsidR="00753901" w:rsidRDefault="0075390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828"/>
        <w:gridCol w:w="5242"/>
      </w:tblGrid>
      <w:tr w:rsidR="00753901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907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szCs w:val="24"/>
              </w:rPr>
            </w:pPr>
            <w:r>
              <w:rPr>
                <w:rFonts w:ascii="Arial Standaard" w:hAnsi="Arial Standaard"/>
                <w:b/>
                <w:bCs/>
              </w:rPr>
              <w:t>Deel A: IN TE VULLEN DOOR AANVRAGER:</w:t>
            </w:r>
          </w:p>
        </w:tc>
      </w:tr>
      <w:tr w:rsidR="00753901" w:rsidTr="0004344F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naam aanvrager</w:t>
            </w:r>
          </w:p>
        </w:tc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szCs w:val="24"/>
              </w:rPr>
            </w:pPr>
          </w:p>
        </w:tc>
      </w:tr>
      <w:tr w:rsidR="00753901" w:rsidTr="0004344F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organisatie aanvrager</w:t>
            </w:r>
          </w:p>
        </w:tc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szCs w:val="24"/>
              </w:rPr>
            </w:pPr>
          </w:p>
        </w:tc>
      </w:tr>
      <w:tr w:rsidR="00753901" w:rsidTr="0004344F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adres aanvrager</w:t>
            </w:r>
          </w:p>
        </w:tc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szCs w:val="24"/>
              </w:rPr>
            </w:pPr>
          </w:p>
        </w:tc>
      </w:tr>
      <w:tr w:rsidR="00753901" w:rsidTr="0004344F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753901" w:rsidRDefault="0004344F">
            <w:pPr>
              <w:widowControl/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T</w:t>
            </w:r>
            <w:r w:rsidR="00753901">
              <w:rPr>
                <w:rFonts w:ascii="Arial Standaard" w:hAnsi="Arial Standaard"/>
                <w:i/>
                <w:iCs/>
              </w:rPr>
              <w:t>elefoonnummer</w:t>
            </w:r>
          </w:p>
        </w:tc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szCs w:val="24"/>
              </w:rPr>
            </w:pPr>
          </w:p>
        </w:tc>
      </w:tr>
      <w:tr w:rsidR="00753901" w:rsidTr="0004344F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e-mail adres</w:t>
            </w:r>
          </w:p>
        </w:tc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szCs w:val="24"/>
              </w:rPr>
            </w:pPr>
          </w:p>
        </w:tc>
      </w:tr>
      <w:tr w:rsidR="00753901" w:rsidTr="0004344F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datum aanvraag</w:t>
            </w:r>
          </w:p>
        </w:tc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szCs w:val="24"/>
                <w:lang w:val="en-GB"/>
              </w:rPr>
            </w:pPr>
          </w:p>
        </w:tc>
      </w:tr>
      <w:tr w:rsidR="00753901" w:rsidTr="0004344F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onderzoek waarvoor aangevraagd</w:t>
            </w:r>
          </w:p>
        </w:tc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szCs w:val="24"/>
              </w:rPr>
            </w:pPr>
          </w:p>
        </w:tc>
      </w:tr>
      <w:tr w:rsidR="00753901" w:rsidTr="0004344F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opdrachtgever</w:t>
            </w:r>
          </w:p>
        </w:tc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szCs w:val="24"/>
              </w:rPr>
            </w:pPr>
          </w:p>
        </w:tc>
      </w:tr>
      <w:tr w:rsidR="00753901" w:rsidTr="0004344F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753901" w:rsidRDefault="00753901">
            <w:pPr>
              <w:widowControl/>
              <w:suppressAutoHyphens/>
              <w:rPr>
                <w:rFonts w:ascii="Arial Standaard" w:hAnsi="Arial Standaard"/>
                <w:i/>
                <w:iCs/>
              </w:rPr>
            </w:pPr>
            <w:r>
              <w:rPr>
                <w:rFonts w:ascii="Arial Standaard" w:hAnsi="Arial Standaard"/>
                <w:i/>
                <w:iCs/>
              </w:rPr>
              <w:t>omschrijving onderzoek</w:t>
            </w:r>
          </w:p>
          <w:p w:rsidR="00753901" w:rsidRDefault="00753901">
            <w:pPr>
              <w:widowControl/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incl. vraagstelling en methode</w:t>
            </w:r>
          </w:p>
        </w:tc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szCs w:val="24"/>
              </w:rPr>
            </w:pPr>
          </w:p>
        </w:tc>
      </w:tr>
      <w:tr w:rsidR="00753901" w:rsidTr="0004344F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doel gebruik PICE</w:t>
            </w:r>
          </w:p>
        </w:tc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szCs w:val="24"/>
              </w:rPr>
            </w:pPr>
          </w:p>
        </w:tc>
      </w:tr>
      <w:tr w:rsidR="00753901" w:rsidTr="0004344F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aard van gevraagde diensten</w:t>
            </w:r>
          </w:p>
        </w:tc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rFonts w:ascii="Arial Standaard" w:hAnsi="Arial Standaard"/>
              </w:rPr>
            </w:pPr>
          </w:p>
        </w:tc>
      </w:tr>
      <w:tr w:rsidR="00753901" w:rsidTr="0004344F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53901" w:rsidRDefault="00753901" w:rsidP="005F4BC7">
            <w:pPr>
              <w:widowControl/>
              <w:suppressAutoHyphens/>
              <w:rPr>
                <w:rFonts w:ascii="Arial Standaard" w:hAnsi="Arial Standaard"/>
                <w:i/>
                <w:iCs/>
              </w:rPr>
            </w:pPr>
            <w:r>
              <w:rPr>
                <w:rFonts w:ascii="Arial Standaard" w:hAnsi="Arial Standaard"/>
                <w:i/>
                <w:iCs/>
              </w:rPr>
              <w:t>Specificeer de gegevens</w:t>
            </w:r>
          </w:p>
        </w:tc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szCs w:val="24"/>
              </w:rPr>
            </w:pPr>
          </w:p>
        </w:tc>
      </w:tr>
      <w:tr w:rsidR="00753901" w:rsidTr="0004344F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53901" w:rsidRDefault="00753901">
            <w:pPr>
              <w:pStyle w:val="Kop3"/>
              <w:rPr>
                <w:szCs w:val="24"/>
              </w:rPr>
            </w:pPr>
            <w:r>
              <w:t>Toelichting</w:t>
            </w:r>
          </w:p>
        </w:tc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szCs w:val="24"/>
              </w:rPr>
            </w:pPr>
          </w:p>
        </w:tc>
      </w:tr>
    </w:tbl>
    <w:p w:rsidR="00753901" w:rsidRDefault="00753901">
      <w:pPr>
        <w:widowControl/>
        <w:rPr>
          <w:rFonts w:ascii="Arial Standaard" w:hAnsi="Arial Standaard"/>
        </w:rPr>
      </w:pPr>
    </w:p>
    <w:p w:rsidR="00753901" w:rsidRDefault="00753901">
      <w:pPr>
        <w:widowControl/>
        <w:rPr>
          <w:rFonts w:ascii="Arial Standaard" w:hAnsi="Arial Standaard"/>
        </w:rPr>
      </w:pPr>
    </w:p>
    <w:p w:rsidR="00753901" w:rsidRDefault="00753901">
      <w:pPr>
        <w:widowControl/>
        <w:rPr>
          <w:rFonts w:ascii="Arial Standaard" w:hAnsi="Arial Standaard"/>
        </w:rPr>
      </w:pPr>
    </w:p>
    <w:p w:rsidR="00753901" w:rsidRDefault="0004344F">
      <w:pPr>
        <w:widowControl/>
        <w:rPr>
          <w:rFonts w:ascii="Arial Standaard" w:hAnsi="Arial Standaard"/>
        </w:rPr>
      </w:pPr>
      <w:r>
        <w:rPr>
          <w:rFonts w:ascii="Arial Standaard" w:hAnsi="Arial Standaard"/>
        </w:rPr>
        <w:br w:type="page"/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34"/>
        <w:gridCol w:w="4536"/>
      </w:tblGrid>
      <w:tr w:rsidR="00753901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907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53901" w:rsidRDefault="00416E66">
            <w:pPr>
              <w:widowControl/>
              <w:rPr>
                <w:rFonts w:ascii="Arial Standaard" w:hAnsi="Arial Standaard"/>
                <w:b/>
                <w:bCs/>
              </w:rPr>
            </w:pPr>
            <w:r>
              <w:rPr>
                <w:rFonts w:ascii="Arial Standaard" w:hAnsi="Arial Standaard"/>
                <w:b/>
                <w:bCs/>
              </w:rPr>
              <w:lastRenderedPageBreak/>
              <w:t>DEEL B: IN TE VULLEN DOOR PICE</w:t>
            </w:r>
          </w:p>
          <w:p w:rsidR="00753901" w:rsidRDefault="00753901">
            <w:pPr>
              <w:pStyle w:val="Kop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Alle aanvragen worden beoordeeld door de het bestuur en de werkgroep van de PICE. </w:t>
            </w:r>
          </w:p>
          <w:p w:rsidR="00753901" w:rsidRDefault="00753901">
            <w:pPr>
              <w:pStyle w:val="Kop1"/>
            </w:pPr>
            <w:r>
              <w:rPr>
                <w:b w:val="0"/>
                <w:bCs w:val="0"/>
              </w:rPr>
              <w:t>Daarbij wordt gelet op de volgenden punten:</w:t>
            </w:r>
            <w:r>
              <w:t xml:space="preserve"> </w:t>
            </w:r>
          </w:p>
          <w:p w:rsidR="00753901" w:rsidRDefault="00753901"/>
        </w:tc>
      </w:tr>
      <w:tr w:rsidR="00753901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5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interferentie met lopende/geplande activiteiten?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53901" w:rsidRDefault="00753901">
            <w:pPr>
              <w:widowControl/>
              <w:rPr>
                <w:i/>
                <w:szCs w:val="24"/>
              </w:rPr>
            </w:pPr>
          </w:p>
        </w:tc>
      </w:tr>
      <w:tr w:rsidR="00753901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5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753901" w:rsidRDefault="00753901">
            <w:pPr>
              <w:widowControl/>
              <w:suppressAutoHyphens/>
              <w:rPr>
                <w:rFonts w:ascii="Arial Standaard" w:hAnsi="Arial Standaard"/>
                <w:i/>
                <w:iCs/>
              </w:rPr>
            </w:pPr>
            <w:r>
              <w:rPr>
                <w:rFonts w:ascii="Arial Standaard" w:hAnsi="Arial Standaard"/>
                <w:i/>
                <w:iCs/>
              </w:rPr>
              <w:t>Geschiktheid PICE-data?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53901" w:rsidRDefault="00753901">
            <w:pPr>
              <w:widowControl/>
              <w:suppressAutoHyphens/>
              <w:rPr>
                <w:rFonts w:ascii="Arial Standaard" w:hAnsi="Arial Standaard"/>
                <w:i/>
                <w:iCs/>
              </w:rPr>
            </w:pPr>
          </w:p>
        </w:tc>
      </w:tr>
      <w:tr w:rsidR="00753901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5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753901" w:rsidRDefault="00753901">
            <w:pPr>
              <w:widowControl/>
              <w:suppressAutoHyphens/>
              <w:rPr>
                <w:rFonts w:ascii="Arial Standaard" w:hAnsi="Arial Standaard"/>
                <w:i/>
                <w:iCs/>
              </w:rPr>
            </w:pPr>
            <w:r>
              <w:rPr>
                <w:rFonts w:ascii="Arial Standaard" w:hAnsi="Arial Standaard"/>
                <w:i/>
                <w:iCs/>
              </w:rPr>
              <w:t>extra belasting PICE-deelnemers?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53901" w:rsidRDefault="00753901">
            <w:pPr>
              <w:widowControl/>
              <w:suppressAutoHyphens/>
              <w:rPr>
                <w:rFonts w:ascii="Arial Standaard" w:hAnsi="Arial Standaard"/>
                <w:i/>
                <w:iCs/>
              </w:rPr>
            </w:pPr>
          </w:p>
        </w:tc>
      </w:tr>
      <w:tr w:rsidR="00753901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5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afspraken over samenwerking?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53901" w:rsidRDefault="00753901">
            <w:pPr>
              <w:widowControl/>
              <w:rPr>
                <w:i/>
                <w:szCs w:val="24"/>
              </w:rPr>
            </w:pPr>
          </w:p>
        </w:tc>
      </w:tr>
      <w:tr w:rsidR="00753901" w:rsidRPr="0004344F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5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753901" w:rsidRDefault="00753901">
            <w:pPr>
              <w:widowControl/>
              <w:suppressAutoHyphens/>
              <w:rPr>
                <w:rFonts w:ascii="Arial Standaard" w:hAnsi="Arial Standaard"/>
                <w:i/>
                <w:iCs/>
              </w:rPr>
            </w:pPr>
            <w:r>
              <w:rPr>
                <w:rFonts w:ascii="Arial Standaard" w:hAnsi="Arial Standaard"/>
                <w:i/>
                <w:iCs/>
              </w:rPr>
              <w:t>Afspraken over vermelding in publicatie?</w:t>
            </w:r>
          </w:p>
          <w:p w:rsidR="00753901" w:rsidRDefault="00753901">
            <w:pPr>
              <w:widowControl/>
              <w:suppressAutoHyphens/>
              <w:rPr>
                <w:rFonts w:ascii="Arial Standaard" w:hAnsi="Arial Standaard"/>
                <w:i/>
                <w:iCs/>
              </w:rPr>
            </w:pPr>
            <w:r>
              <w:rPr>
                <w:rFonts w:ascii="Arial Standaard" w:hAnsi="Arial Standaard"/>
                <w:i/>
                <w:iCs/>
              </w:rPr>
              <w:t xml:space="preserve">(auteurs, </w:t>
            </w:r>
            <w:proofErr w:type="spellStart"/>
            <w:r>
              <w:rPr>
                <w:rFonts w:ascii="Arial Standaard" w:hAnsi="Arial Standaard"/>
                <w:i/>
                <w:iCs/>
              </w:rPr>
              <w:t>aknowledgements</w:t>
            </w:r>
            <w:proofErr w:type="spellEnd"/>
            <w:r>
              <w:rPr>
                <w:rFonts w:ascii="Arial Standaard" w:hAnsi="Arial Standaard"/>
                <w:i/>
                <w:iCs/>
              </w:rPr>
              <w:t xml:space="preserve"> etc.)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53901" w:rsidRPr="0004344F" w:rsidRDefault="00753901">
            <w:pPr>
              <w:widowControl/>
              <w:rPr>
                <w:i/>
                <w:szCs w:val="24"/>
                <w:lang w:val="en-US"/>
              </w:rPr>
            </w:pPr>
          </w:p>
        </w:tc>
      </w:tr>
      <w:tr w:rsidR="00753901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5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in rekening te brengen kosten?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53901" w:rsidRDefault="00753901">
            <w:pPr>
              <w:widowControl/>
              <w:rPr>
                <w:i/>
                <w:szCs w:val="24"/>
              </w:rPr>
            </w:pPr>
          </w:p>
        </w:tc>
      </w:tr>
      <w:tr w:rsidR="00753901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5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szCs w:val="24"/>
              </w:rPr>
            </w:pPr>
          </w:p>
        </w:tc>
      </w:tr>
      <w:tr w:rsidR="00753901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5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szCs w:val="24"/>
              </w:rPr>
            </w:pPr>
          </w:p>
        </w:tc>
      </w:tr>
      <w:tr w:rsidR="00753901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center"/>
        </w:trPr>
        <w:tc>
          <w:tcPr>
            <w:tcW w:w="4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datum akkoord bestuur &amp; werkgroep?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3901" w:rsidRDefault="00753901">
            <w:pPr>
              <w:widowControl/>
              <w:suppressAutoHyphens/>
              <w:rPr>
                <w:szCs w:val="24"/>
              </w:rPr>
            </w:pPr>
          </w:p>
        </w:tc>
      </w:tr>
    </w:tbl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rPr>
          <w:rFonts w:ascii="Arial Standaard" w:hAnsi="Arial Standaard"/>
        </w:rPr>
      </w:pPr>
    </w:p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rPr>
          <w:rFonts w:ascii="Arial Standaard" w:hAnsi="Arial Standaard"/>
        </w:rPr>
      </w:pP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70"/>
      </w:tblGrid>
      <w:tr w:rsidR="00753901">
        <w:tblPrEx>
          <w:tblCellMar>
            <w:top w:w="0" w:type="dxa"/>
            <w:bottom w:w="0" w:type="dxa"/>
          </w:tblCellMar>
        </w:tblPrEx>
        <w:trPr>
          <w:cantSplit/>
          <w:trHeight w:val="1844"/>
          <w:jc w:val="center"/>
        </w:trPr>
        <w:tc>
          <w:tcPr>
            <w:tcW w:w="9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901" w:rsidRDefault="00753901">
            <w:pPr>
              <w:widowControl/>
              <w:rPr>
                <w:rFonts w:ascii="Arial Standaard" w:hAnsi="Arial Standaard"/>
                <w:b/>
                <w:bCs/>
              </w:rPr>
            </w:pPr>
            <w:r>
              <w:rPr>
                <w:rFonts w:ascii="Arial Standaard" w:hAnsi="Arial Standaard"/>
                <w:b/>
                <w:bCs/>
              </w:rPr>
              <w:t>Aan de levering van diensten/gegevens van de PICE zijn de volgende voorwaarden verbonden:</w:t>
            </w:r>
          </w:p>
          <w:p w:rsidR="00753901" w:rsidRDefault="005F4BC7">
            <w:pPr>
              <w:widowControl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O</w:t>
            </w:r>
            <w:r w:rsidR="00753901">
              <w:rPr>
                <w:rFonts w:ascii="Arial Standaard" w:hAnsi="Arial Standaard"/>
                <w:i/>
                <w:iCs/>
              </w:rPr>
              <w:t>penbare publicatie</w:t>
            </w:r>
          </w:p>
          <w:p w:rsidR="00753901" w:rsidRDefault="00753901">
            <w:pPr>
              <w:widowControl/>
              <w:numPr>
                <w:ilvl w:val="0"/>
                <w:numId w:val="1"/>
              </w:numPr>
              <w:rPr>
                <w:rFonts w:ascii="Arial Standaard" w:hAnsi="Arial Standaard"/>
                <w:i/>
                <w:iCs/>
              </w:rPr>
            </w:pPr>
            <w:r>
              <w:rPr>
                <w:rFonts w:ascii="Arial Standaard" w:hAnsi="Arial Standaard"/>
                <w:i/>
                <w:iCs/>
              </w:rPr>
              <w:t>De gegevens mogen uitsluitend gebruikt worden voor de beantwoording van de vraagstelling waarvoor ze worden aangevraagd</w:t>
            </w:r>
          </w:p>
          <w:p w:rsidR="00416E66" w:rsidRDefault="00416E66">
            <w:pPr>
              <w:widowControl/>
              <w:numPr>
                <w:ilvl w:val="0"/>
                <w:numId w:val="1"/>
              </w:numPr>
              <w:rPr>
                <w:rFonts w:ascii="Arial Standaard" w:hAnsi="Arial Standaard"/>
                <w:i/>
                <w:iCs/>
              </w:rPr>
            </w:pPr>
            <w:r>
              <w:rPr>
                <w:rFonts w:ascii="Arial Standaard" w:hAnsi="Arial Standaard"/>
                <w:i/>
                <w:iCs/>
              </w:rPr>
              <w:t xml:space="preserve">Gegevens mogen uitsluitend </w:t>
            </w:r>
            <w:r w:rsidR="00616F11">
              <w:rPr>
                <w:rFonts w:ascii="Arial Standaard" w:hAnsi="Arial Standaard"/>
                <w:i/>
                <w:iCs/>
              </w:rPr>
              <w:t xml:space="preserve">gebruikt worden </w:t>
            </w:r>
            <w:r>
              <w:rPr>
                <w:rFonts w:ascii="Arial Standaard" w:hAnsi="Arial Standaard"/>
                <w:i/>
                <w:iCs/>
              </w:rPr>
              <w:t xml:space="preserve">door degenen die op de aanvraag vermeld staan, delen en verspreiden van gegevens </w:t>
            </w:r>
            <w:r w:rsidR="00616F11">
              <w:rPr>
                <w:rFonts w:ascii="Arial Standaard" w:hAnsi="Arial Standaard"/>
                <w:i/>
                <w:iCs/>
              </w:rPr>
              <w:t xml:space="preserve">mag </w:t>
            </w:r>
            <w:r>
              <w:rPr>
                <w:rFonts w:ascii="Arial Standaard" w:hAnsi="Arial Standaard"/>
                <w:i/>
                <w:iCs/>
              </w:rPr>
              <w:t>uitsluitend na goedkeuring door het PICE bestuur</w:t>
            </w:r>
            <w:bookmarkStart w:id="0" w:name="_GoBack"/>
            <w:bookmarkEnd w:id="0"/>
          </w:p>
          <w:p w:rsidR="00753901" w:rsidRDefault="005F4BC7">
            <w:pPr>
              <w:widowControl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V</w:t>
            </w:r>
            <w:r w:rsidR="00753901">
              <w:rPr>
                <w:rFonts w:ascii="Arial Standaard" w:hAnsi="Arial Standaard"/>
                <w:i/>
                <w:iCs/>
              </w:rPr>
              <w:t>ermelding PICE als bron in publicaties waar de geleverde data worden gebruikt</w:t>
            </w:r>
          </w:p>
          <w:p w:rsidR="00753901" w:rsidRDefault="00616F11">
            <w:pPr>
              <w:widowControl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De PICE krijgt v</w:t>
            </w:r>
            <w:r w:rsidR="00753901">
              <w:rPr>
                <w:rFonts w:ascii="Arial Standaard" w:hAnsi="Arial Standaard"/>
                <w:i/>
                <w:iCs/>
              </w:rPr>
              <w:t>ooraf inzage in concept publicaties en tenminste twee weken de mogelijkheid om commentaar te leveren</w:t>
            </w:r>
          </w:p>
          <w:p w:rsidR="00753901" w:rsidRDefault="005F4BC7">
            <w:pPr>
              <w:widowControl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V</w:t>
            </w:r>
            <w:r w:rsidR="00753901">
              <w:rPr>
                <w:rFonts w:ascii="Arial Standaard" w:hAnsi="Arial Standaard"/>
                <w:i/>
                <w:iCs/>
              </w:rPr>
              <w:t>ergoeding van in rekening gebrachte kosten</w:t>
            </w:r>
          </w:p>
          <w:p w:rsidR="00753901" w:rsidRDefault="005F4BC7">
            <w:pPr>
              <w:numPr>
                <w:ilvl w:val="0"/>
                <w:numId w:val="1"/>
              </w:numPr>
              <w:suppressAutoHyphens/>
              <w:rPr>
                <w:szCs w:val="24"/>
              </w:rPr>
            </w:pPr>
            <w:r>
              <w:rPr>
                <w:rFonts w:ascii="Arial Standaard" w:hAnsi="Arial Standaard"/>
                <w:i/>
                <w:iCs/>
              </w:rPr>
              <w:t>I</w:t>
            </w:r>
            <w:r w:rsidR="00753901">
              <w:rPr>
                <w:rFonts w:ascii="Arial Standaard" w:hAnsi="Arial Standaard"/>
                <w:i/>
                <w:iCs/>
              </w:rPr>
              <w:t>n acht nemen samenwerkingsafspraken</w:t>
            </w:r>
          </w:p>
        </w:tc>
      </w:tr>
    </w:tbl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rPr>
          <w:rFonts w:ascii="Arial Standaard" w:hAnsi="Arial Standaard"/>
        </w:rPr>
      </w:pPr>
    </w:p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rPr>
          <w:rFonts w:ascii="Arial Standaard" w:hAnsi="Arial Standaard"/>
        </w:rPr>
      </w:pPr>
    </w:p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rPr>
          <w:rFonts w:ascii="Arial Standaard" w:hAnsi="Arial Standaard"/>
        </w:rPr>
      </w:pPr>
    </w:p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rPr>
          <w:rFonts w:ascii="Arial Standaard" w:hAnsi="Arial Standaard"/>
        </w:rPr>
      </w:pPr>
      <w:r>
        <w:rPr>
          <w:rFonts w:ascii="Arial Standaard" w:hAnsi="Arial Standaard"/>
        </w:rPr>
        <w:t>Ondertekening dd. ......................</w:t>
      </w:r>
    </w:p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rPr>
          <w:rFonts w:ascii="Arial Standaard" w:hAnsi="Arial Standaard"/>
        </w:rPr>
      </w:pPr>
    </w:p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rPr>
          <w:rFonts w:ascii="Arial Standaard" w:hAnsi="Arial Standaard"/>
        </w:rPr>
      </w:pPr>
    </w:p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ind w:left="5097" w:hanging="5097"/>
        <w:rPr>
          <w:rFonts w:ascii="Arial Standaard" w:hAnsi="Arial Standaard"/>
        </w:rPr>
      </w:pPr>
      <w:r>
        <w:rPr>
          <w:rFonts w:ascii="Arial Standaard" w:hAnsi="Arial Standaard"/>
        </w:rPr>
        <w:t>Aanvrager</w:t>
      </w:r>
      <w:r>
        <w:rPr>
          <w:rFonts w:ascii="Arial Standaard" w:hAnsi="Arial Standaard"/>
        </w:rPr>
        <w:tab/>
      </w:r>
      <w:r>
        <w:rPr>
          <w:rFonts w:ascii="Arial Standaard" w:hAnsi="Arial Standaard"/>
        </w:rPr>
        <w:tab/>
      </w:r>
      <w:r>
        <w:rPr>
          <w:rFonts w:ascii="Arial Standaard" w:hAnsi="Arial Standaard"/>
        </w:rPr>
        <w:tab/>
      </w:r>
      <w:r>
        <w:rPr>
          <w:rFonts w:ascii="Arial Standaard" w:hAnsi="Arial Standaard"/>
        </w:rPr>
        <w:tab/>
      </w:r>
      <w:r>
        <w:rPr>
          <w:rFonts w:ascii="Arial Standaard" w:hAnsi="Arial Standaard"/>
        </w:rPr>
        <w:tab/>
      </w:r>
      <w:r>
        <w:rPr>
          <w:rFonts w:ascii="Arial Standaard" w:hAnsi="Arial Standaard"/>
        </w:rPr>
        <w:tab/>
      </w:r>
      <w:r>
        <w:rPr>
          <w:rFonts w:ascii="Arial Standaard" w:hAnsi="Arial Standaard"/>
        </w:rPr>
        <w:tab/>
      </w:r>
      <w:r>
        <w:rPr>
          <w:rFonts w:ascii="Arial Standaard" w:hAnsi="Arial Standaard"/>
        </w:rPr>
        <w:tab/>
        <w:t>Namens de PICE</w:t>
      </w:r>
    </w:p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rPr>
          <w:rFonts w:ascii="Arial Standaard" w:hAnsi="Arial Standaard"/>
        </w:rPr>
      </w:pPr>
    </w:p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rPr>
          <w:rFonts w:ascii="Arial Standaard" w:hAnsi="Arial Standaard"/>
        </w:rPr>
      </w:pPr>
    </w:p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rPr>
          <w:rFonts w:ascii="Arial Standaard" w:hAnsi="Arial Standaard"/>
        </w:rPr>
      </w:pPr>
    </w:p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ind w:left="5097" w:hanging="5097"/>
        <w:rPr>
          <w:rFonts w:ascii="Arial Standaard" w:hAnsi="Arial Standaard"/>
        </w:rPr>
      </w:pPr>
      <w:r>
        <w:rPr>
          <w:rFonts w:ascii="Arial Standaard" w:hAnsi="Arial Standaard"/>
        </w:rPr>
        <w:t>..................................</w:t>
      </w:r>
      <w:r>
        <w:rPr>
          <w:rFonts w:ascii="Arial Standaard" w:hAnsi="Arial Standaard"/>
        </w:rPr>
        <w:tab/>
      </w:r>
      <w:r>
        <w:rPr>
          <w:rFonts w:ascii="Arial Standaard" w:hAnsi="Arial Standaard"/>
        </w:rPr>
        <w:tab/>
      </w:r>
      <w:r>
        <w:rPr>
          <w:rFonts w:ascii="Arial Standaard" w:hAnsi="Arial Standaard"/>
        </w:rPr>
        <w:tab/>
      </w:r>
      <w:r>
        <w:rPr>
          <w:rFonts w:ascii="Arial Standaard" w:hAnsi="Arial Standaard"/>
        </w:rPr>
        <w:tab/>
      </w:r>
      <w:r>
        <w:rPr>
          <w:rFonts w:ascii="Arial Standaard" w:hAnsi="Arial Standaard"/>
        </w:rPr>
        <w:tab/>
      </w:r>
      <w:r>
        <w:rPr>
          <w:rFonts w:ascii="Arial Standaard" w:hAnsi="Arial Standaard"/>
        </w:rPr>
        <w:tab/>
        <w:t xml:space="preserve">..................................... </w:t>
      </w:r>
    </w:p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ind w:left="5097" w:hanging="5097"/>
        <w:rPr>
          <w:rFonts w:ascii="Arial Standaard" w:hAnsi="Arial Standaard"/>
        </w:rPr>
      </w:pPr>
    </w:p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416E66">
        <w:t>R.H. Klein</w:t>
      </w:r>
    </w:p>
    <w:p w:rsidR="00753901" w:rsidRDefault="00753901">
      <w:pPr>
        <w:widowControl/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Standaard" w:hAnsi="Arial Standaard"/>
        </w:rPr>
        <w:t>(voorzitter stichting PICE)</w:t>
      </w:r>
    </w:p>
    <w:sectPr w:rsidR="00753901">
      <w:footnotePr>
        <w:numRestart w:val="eachSect"/>
      </w:footnotePr>
      <w:endnotePr>
        <w:numFmt w:val="decimal"/>
      </w:endnotePr>
      <w:pgSz w:w="11905" w:h="16837"/>
      <w:pgMar w:top="426" w:right="1417" w:bottom="709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Standaar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Standaar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636E"/>
    <w:multiLevelType w:val="hybridMultilevel"/>
    <w:tmpl w:val="6608DB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3664D4"/>
    <w:multiLevelType w:val="hybridMultilevel"/>
    <w:tmpl w:val="CBF4D7D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DC4A7B"/>
    <w:multiLevelType w:val="hybridMultilevel"/>
    <w:tmpl w:val="33A6E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bordersDoNotSurroundHeader/>
  <w:bordersDoNotSurroundFooter/>
  <w:activeWritingStyle w:appName="MSWord" w:lang="nl-NL" w:vendorID="1" w:dllVersion="512" w:checkStyle="1"/>
  <w:proofState w:spelling="clean" w:grammar="clean"/>
  <w:trackRevisions/>
  <w:documentProtection w:edit="trackedChanges" w:enforcement="1" w:cryptProviderType="rsaFull" w:cryptAlgorithmClass="hash" w:cryptAlgorithmType="typeAny" w:cryptAlgorithmSid="4" w:cryptSpinCount="100000" w:hash="WRVeFGuifLDJ44LaLaoMO/OGOXA=" w:salt="qUWjyzEShQWCy02Dp3DH4w=="/>
  <w:defaultTabStop w:val="720"/>
  <w:hyphenationZone w:val="734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numRestart w:val="eachSect"/>
  </w:footnotePr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39"/>
    <w:rsid w:val="0004344F"/>
    <w:rsid w:val="001E3285"/>
    <w:rsid w:val="00416E66"/>
    <w:rsid w:val="00422136"/>
    <w:rsid w:val="00504239"/>
    <w:rsid w:val="005E0574"/>
    <w:rsid w:val="005F4BC7"/>
    <w:rsid w:val="00616F11"/>
    <w:rsid w:val="0075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</w:pPr>
    <w:rPr>
      <w:rFonts w:ascii="Times New Roman Standaard" w:hAnsi="Times New Roman Standaard"/>
    </w:rPr>
  </w:style>
  <w:style w:type="paragraph" w:styleId="Kop1">
    <w:name w:val="heading 1"/>
    <w:basedOn w:val="Standaard"/>
    <w:next w:val="Standaard"/>
    <w:qFormat/>
    <w:pPr>
      <w:keepNext/>
      <w:widowControl/>
      <w:outlineLvl w:val="0"/>
    </w:pPr>
    <w:rPr>
      <w:rFonts w:ascii="Arial Standaard" w:hAnsi="Arial Standaard"/>
      <w:b/>
      <w:bCs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rFonts w:ascii="Century Gothic" w:hAnsi="Century Gothic"/>
      <w:b/>
      <w:bCs/>
      <w:sz w:val="70"/>
    </w:rPr>
  </w:style>
  <w:style w:type="paragraph" w:styleId="Kop3">
    <w:name w:val="heading 3"/>
    <w:basedOn w:val="Standaard"/>
    <w:next w:val="Standaard"/>
    <w:qFormat/>
    <w:pPr>
      <w:keepNext/>
      <w:widowControl/>
      <w:suppressAutoHyphens/>
      <w:outlineLvl w:val="2"/>
    </w:pPr>
    <w:rPr>
      <w:rFonts w:ascii="Arial Standaard" w:hAnsi="Arial Standaard"/>
      <w:i/>
      <w:iCs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AutoList10">
    <w:name w:val="1AutoList1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 Standaard" w:hAnsi="Times New Roman Standaard"/>
      <w:szCs w:val="24"/>
    </w:rPr>
  </w:style>
  <w:style w:type="paragraph" w:customStyle="1" w:styleId="2AutoList10">
    <w:name w:val="2AutoList10"/>
    <w:pPr>
      <w:widowControl w:val="0"/>
      <w:autoSpaceDE w:val="0"/>
      <w:autoSpaceDN w:val="0"/>
      <w:adjustRightInd w:val="0"/>
      <w:ind w:left="-1440"/>
      <w:jc w:val="both"/>
    </w:pPr>
    <w:rPr>
      <w:rFonts w:ascii="Times New Roman Standaard" w:hAnsi="Times New Roman Standaard"/>
      <w:szCs w:val="24"/>
    </w:rPr>
  </w:style>
  <w:style w:type="paragraph" w:customStyle="1" w:styleId="3AutoList10">
    <w:name w:val="3AutoList10"/>
    <w:pPr>
      <w:widowControl w:val="0"/>
      <w:autoSpaceDE w:val="0"/>
      <w:autoSpaceDN w:val="0"/>
      <w:adjustRightInd w:val="0"/>
      <w:ind w:left="-1440"/>
      <w:jc w:val="both"/>
    </w:pPr>
    <w:rPr>
      <w:rFonts w:ascii="Times New Roman Standaard" w:hAnsi="Times New Roman Standaard"/>
      <w:szCs w:val="24"/>
    </w:rPr>
  </w:style>
  <w:style w:type="paragraph" w:customStyle="1" w:styleId="4AutoList10">
    <w:name w:val="4AutoList10"/>
    <w:pPr>
      <w:widowControl w:val="0"/>
      <w:autoSpaceDE w:val="0"/>
      <w:autoSpaceDN w:val="0"/>
      <w:adjustRightInd w:val="0"/>
      <w:ind w:left="-1440"/>
      <w:jc w:val="both"/>
    </w:pPr>
    <w:rPr>
      <w:rFonts w:ascii="Times New Roman Standaard" w:hAnsi="Times New Roman Standaard"/>
      <w:szCs w:val="24"/>
    </w:rPr>
  </w:style>
  <w:style w:type="paragraph" w:customStyle="1" w:styleId="5AutoList10">
    <w:name w:val="5AutoList10"/>
    <w:pPr>
      <w:widowControl w:val="0"/>
      <w:autoSpaceDE w:val="0"/>
      <w:autoSpaceDN w:val="0"/>
      <w:adjustRightInd w:val="0"/>
      <w:ind w:left="-1440"/>
      <w:jc w:val="both"/>
    </w:pPr>
    <w:rPr>
      <w:rFonts w:ascii="Times New Roman Standaard" w:hAnsi="Times New Roman Standaard"/>
      <w:szCs w:val="24"/>
    </w:rPr>
  </w:style>
  <w:style w:type="paragraph" w:customStyle="1" w:styleId="6AutoList10">
    <w:name w:val="6AutoList10"/>
    <w:pPr>
      <w:widowControl w:val="0"/>
      <w:autoSpaceDE w:val="0"/>
      <w:autoSpaceDN w:val="0"/>
      <w:adjustRightInd w:val="0"/>
      <w:ind w:left="-1440"/>
      <w:jc w:val="both"/>
    </w:pPr>
    <w:rPr>
      <w:rFonts w:ascii="Times New Roman Standaard" w:hAnsi="Times New Roman Standaard"/>
      <w:szCs w:val="24"/>
    </w:rPr>
  </w:style>
  <w:style w:type="paragraph" w:customStyle="1" w:styleId="7AutoList10">
    <w:name w:val="7AutoList10"/>
    <w:pPr>
      <w:widowControl w:val="0"/>
      <w:autoSpaceDE w:val="0"/>
      <w:autoSpaceDN w:val="0"/>
      <w:adjustRightInd w:val="0"/>
      <w:ind w:left="-1440"/>
      <w:jc w:val="both"/>
    </w:pPr>
    <w:rPr>
      <w:rFonts w:ascii="Times New Roman Standaard" w:hAnsi="Times New Roman Standaard"/>
      <w:szCs w:val="24"/>
    </w:rPr>
  </w:style>
  <w:style w:type="paragraph" w:customStyle="1" w:styleId="8AutoList10">
    <w:name w:val="8AutoList10"/>
    <w:pPr>
      <w:widowControl w:val="0"/>
      <w:autoSpaceDE w:val="0"/>
      <w:autoSpaceDN w:val="0"/>
      <w:adjustRightInd w:val="0"/>
      <w:ind w:left="-1440"/>
      <w:jc w:val="both"/>
    </w:pPr>
    <w:rPr>
      <w:rFonts w:ascii="Times New Roman Standaard" w:hAnsi="Times New Roman Standaard"/>
      <w:szCs w:val="24"/>
    </w:rPr>
  </w:style>
  <w:style w:type="paragraph" w:styleId="Plattetekst">
    <w:name w:val="Body Text"/>
    <w:basedOn w:val="Standaard"/>
    <w:semiHidden/>
    <w:pPr>
      <w:widowControl/>
      <w:tabs>
        <w:tab w:val="left" w:pos="0"/>
        <w:tab w:val="left" w:pos="566"/>
        <w:tab w:val="left" w:pos="1132"/>
        <w:tab w:val="left" w:pos="1699"/>
        <w:tab w:val="left" w:pos="2265"/>
        <w:tab w:val="left" w:pos="2832"/>
        <w:tab w:val="left" w:pos="3398"/>
        <w:tab w:val="left" w:pos="3964"/>
        <w:tab w:val="left" w:pos="4531"/>
        <w:tab w:val="left" w:pos="5097"/>
        <w:tab w:val="left" w:pos="5664"/>
        <w:tab w:val="left" w:pos="6230"/>
        <w:tab w:val="left" w:pos="6796"/>
        <w:tab w:val="left" w:pos="7363"/>
        <w:tab w:val="left" w:pos="7929"/>
        <w:tab w:val="left" w:pos="8496"/>
        <w:tab w:val="left" w:pos="9062"/>
        <w:tab w:val="left" w:pos="9628"/>
        <w:tab w:val="left" w:pos="10195"/>
      </w:tabs>
      <w:suppressAutoHyphens/>
    </w:pPr>
    <w:rPr>
      <w:rFonts w:ascii="Arial Standaard" w:hAnsi="Arial Standaard"/>
      <w:b/>
      <w:bCs/>
      <w:caps/>
      <w:szCs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Bijschrift">
    <w:name w:val="caption"/>
    <w:basedOn w:val="Standaard"/>
    <w:next w:val="Standaard"/>
    <w:qFormat/>
    <w:pPr>
      <w:spacing w:before="120" w:after="120"/>
    </w:pPr>
    <w:rPr>
      <w:b/>
      <w:bCs/>
    </w:rPr>
  </w:style>
  <w:style w:type="character" w:styleId="GevolgdeHyperlink">
    <w:name w:val="FollowedHyperlink"/>
    <w:semiHidden/>
    <w:rPr>
      <w:color w:val="800080"/>
      <w:u w:val="single"/>
    </w:r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styleId="HTML-voorafopgemaakt">
    <w:name w:val="HTML Preformatted"/>
    <w:basedOn w:val="Standaard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Arial Unicode MS" w:eastAsia="Arial Unicode MS" w:hAnsi="Arial Unicode MS" w:cs="Arial Unicode MS"/>
      <w:color w:val="000000"/>
    </w:rPr>
  </w:style>
  <w:style w:type="paragraph" w:styleId="Normaalweb">
    <w:name w:val="Normal (Web)"/>
    <w:basedOn w:val="Standaard"/>
    <w:semiHidden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</w:pPr>
    <w:rPr>
      <w:rFonts w:ascii="Times New Roman Standaard" w:hAnsi="Times New Roman Standaard"/>
    </w:rPr>
  </w:style>
  <w:style w:type="paragraph" w:styleId="Kop1">
    <w:name w:val="heading 1"/>
    <w:basedOn w:val="Standaard"/>
    <w:next w:val="Standaard"/>
    <w:qFormat/>
    <w:pPr>
      <w:keepNext/>
      <w:widowControl/>
      <w:outlineLvl w:val="0"/>
    </w:pPr>
    <w:rPr>
      <w:rFonts w:ascii="Arial Standaard" w:hAnsi="Arial Standaard"/>
      <w:b/>
      <w:bCs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rFonts w:ascii="Century Gothic" w:hAnsi="Century Gothic"/>
      <w:b/>
      <w:bCs/>
      <w:sz w:val="70"/>
    </w:rPr>
  </w:style>
  <w:style w:type="paragraph" w:styleId="Kop3">
    <w:name w:val="heading 3"/>
    <w:basedOn w:val="Standaard"/>
    <w:next w:val="Standaard"/>
    <w:qFormat/>
    <w:pPr>
      <w:keepNext/>
      <w:widowControl/>
      <w:suppressAutoHyphens/>
      <w:outlineLvl w:val="2"/>
    </w:pPr>
    <w:rPr>
      <w:rFonts w:ascii="Arial Standaard" w:hAnsi="Arial Standaard"/>
      <w:i/>
      <w:iCs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AutoList10">
    <w:name w:val="1AutoList1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 Standaard" w:hAnsi="Times New Roman Standaard"/>
      <w:szCs w:val="24"/>
    </w:rPr>
  </w:style>
  <w:style w:type="paragraph" w:customStyle="1" w:styleId="2AutoList10">
    <w:name w:val="2AutoList10"/>
    <w:pPr>
      <w:widowControl w:val="0"/>
      <w:autoSpaceDE w:val="0"/>
      <w:autoSpaceDN w:val="0"/>
      <w:adjustRightInd w:val="0"/>
      <w:ind w:left="-1440"/>
      <w:jc w:val="both"/>
    </w:pPr>
    <w:rPr>
      <w:rFonts w:ascii="Times New Roman Standaard" w:hAnsi="Times New Roman Standaard"/>
      <w:szCs w:val="24"/>
    </w:rPr>
  </w:style>
  <w:style w:type="paragraph" w:customStyle="1" w:styleId="3AutoList10">
    <w:name w:val="3AutoList10"/>
    <w:pPr>
      <w:widowControl w:val="0"/>
      <w:autoSpaceDE w:val="0"/>
      <w:autoSpaceDN w:val="0"/>
      <w:adjustRightInd w:val="0"/>
      <w:ind w:left="-1440"/>
      <w:jc w:val="both"/>
    </w:pPr>
    <w:rPr>
      <w:rFonts w:ascii="Times New Roman Standaard" w:hAnsi="Times New Roman Standaard"/>
      <w:szCs w:val="24"/>
    </w:rPr>
  </w:style>
  <w:style w:type="paragraph" w:customStyle="1" w:styleId="4AutoList10">
    <w:name w:val="4AutoList10"/>
    <w:pPr>
      <w:widowControl w:val="0"/>
      <w:autoSpaceDE w:val="0"/>
      <w:autoSpaceDN w:val="0"/>
      <w:adjustRightInd w:val="0"/>
      <w:ind w:left="-1440"/>
      <w:jc w:val="both"/>
    </w:pPr>
    <w:rPr>
      <w:rFonts w:ascii="Times New Roman Standaard" w:hAnsi="Times New Roman Standaard"/>
      <w:szCs w:val="24"/>
    </w:rPr>
  </w:style>
  <w:style w:type="paragraph" w:customStyle="1" w:styleId="5AutoList10">
    <w:name w:val="5AutoList10"/>
    <w:pPr>
      <w:widowControl w:val="0"/>
      <w:autoSpaceDE w:val="0"/>
      <w:autoSpaceDN w:val="0"/>
      <w:adjustRightInd w:val="0"/>
      <w:ind w:left="-1440"/>
      <w:jc w:val="both"/>
    </w:pPr>
    <w:rPr>
      <w:rFonts w:ascii="Times New Roman Standaard" w:hAnsi="Times New Roman Standaard"/>
      <w:szCs w:val="24"/>
    </w:rPr>
  </w:style>
  <w:style w:type="paragraph" w:customStyle="1" w:styleId="6AutoList10">
    <w:name w:val="6AutoList10"/>
    <w:pPr>
      <w:widowControl w:val="0"/>
      <w:autoSpaceDE w:val="0"/>
      <w:autoSpaceDN w:val="0"/>
      <w:adjustRightInd w:val="0"/>
      <w:ind w:left="-1440"/>
      <w:jc w:val="both"/>
    </w:pPr>
    <w:rPr>
      <w:rFonts w:ascii="Times New Roman Standaard" w:hAnsi="Times New Roman Standaard"/>
      <w:szCs w:val="24"/>
    </w:rPr>
  </w:style>
  <w:style w:type="paragraph" w:customStyle="1" w:styleId="7AutoList10">
    <w:name w:val="7AutoList10"/>
    <w:pPr>
      <w:widowControl w:val="0"/>
      <w:autoSpaceDE w:val="0"/>
      <w:autoSpaceDN w:val="0"/>
      <w:adjustRightInd w:val="0"/>
      <w:ind w:left="-1440"/>
      <w:jc w:val="both"/>
    </w:pPr>
    <w:rPr>
      <w:rFonts w:ascii="Times New Roman Standaard" w:hAnsi="Times New Roman Standaard"/>
      <w:szCs w:val="24"/>
    </w:rPr>
  </w:style>
  <w:style w:type="paragraph" w:customStyle="1" w:styleId="8AutoList10">
    <w:name w:val="8AutoList10"/>
    <w:pPr>
      <w:widowControl w:val="0"/>
      <w:autoSpaceDE w:val="0"/>
      <w:autoSpaceDN w:val="0"/>
      <w:adjustRightInd w:val="0"/>
      <w:ind w:left="-1440"/>
      <w:jc w:val="both"/>
    </w:pPr>
    <w:rPr>
      <w:rFonts w:ascii="Times New Roman Standaard" w:hAnsi="Times New Roman Standaard"/>
      <w:szCs w:val="24"/>
    </w:rPr>
  </w:style>
  <w:style w:type="paragraph" w:styleId="Plattetekst">
    <w:name w:val="Body Text"/>
    <w:basedOn w:val="Standaard"/>
    <w:semiHidden/>
    <w:pPr>
      <w:widowControl/>
      <w:tabs>
        <w:tab w:val="left" w:pos="0"/>
        <w:tab w:val="left" w:pos="566"/>
        <w:tab w:val="left" w:pos="1132"/>
        <w:tab w:val="left" w:pos="1699"/>
        <w:tab w:val="left" w:pos="2265"/>
        <w:tab w:val="left" w:pos="2832"/>
        <w:tab w:val="left" w:pos="3398"/>
        <w:tab w:val="left" w:pos="3964"/>
        <w:tab w:val="left" w:pos="4531"/>
        <w:tab w:val="left" w:pos="5097"/>
        <w:tab w:val="left" w:pos="5664"/>
        <w:tab w:val="left" w:pos="6230"/>
        <w:tab w:val="left" w:pos="6796"/>
        <w:tab w:val="left" w:pos="7363"/>
        <w:tab w:val="left" w:pos="7929"/>
        <w:tab w:val="left" w:pos="8496"/>
        <w:tab w:val="left" w:pos="9062"/>
        <w:tab w:val="left" w:pos="9628"/>
        <w:tab w:val="left" w:pos="10195"/>
      </w:tabs>
      <w:suppressAutoHyphens/>
    </w:pPr>
    <w:rPr>
      <w:rFonts w:ascii="Arial Standaard" w:hAnsi="Arial Standaard"/>
      <w:b/>
      <w:bCs/>
      <w:caps/>
      <w:szCs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Bijschrift">
    <w:name w:val="caption"/>
    <w:basedOn w:val="Standaard"/>
    <w:next w:val="Standaard"/>
    <w:qFormat/>
    <w:pPr>
      <w:spacing w:before="120" w:after="120"/>
    </w:pPr>
    <w:rPr>
      <w:b/>
      <w:bCs/>
    </w:rPr>
  </w:style>
  <w:style w:type="character" w:styleId="GevolgdeHyperlink">
    <w:name w:val="FollowedHyperlink"/>
    <w:semiHidden/>
    <w:rPr>
      <w:color w:val="800080"/>
      <w:u w:val="single"/>
    </w:r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styleId="HTML-voorafopgemaakt">
    <w:name w:val="HTML Preformatted"/>
    <w:basedOn w:val="Standaard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Arial Unicode MS" w:eastAsia="Arial Unicode MS" w:hAnsi="Arial Unicode MS" w:cs="Arial Unicode MS"/>
      <w:color w:val="000000"/>
    </w:rPr>
  </w:style>
  <w:style w:type="paragraph" w:styleId="Normaalweb">
    <w:name w:val="Normal (Web)"/>
    <w:basedOn w:val="Standaard"/>
    <w:semiHidden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75486-1DD3-4F2C-B2D3-D30A7B13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AANVRAAGFORMULIER GEBRUIK DIENSTEN PICE</vt:lpstr>
      <vt:lpstr>AANVRAAGFORMULIER GEBRUIK DIENSTEN PICE</vt:lpstr>
    </vt:vector>
  </TitlesOfParts>
  <Company>ErasmusMC - st.PICE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AANVRAAGFORMULIER GEBRUIK DIENSTEN PICE</dc:title>
  <dc:subject/>
  <dc:creator>Idse Visser PICE</dc:creator>
  <cp:keywords/>
  <cp:lastModifiedBy>daanids</cp:lastModifiedBy>
  <cp:revision>4</cp:revision>
  <cp:lastPrinted>2006-03-05T15:29:00Z</cp:lastPrinted>
  <dcterms:created xsi:type="dcterms:W3CDTF">2019-01-07T14:32:00Z</dcterms:created>
  <dcterms:modified xsi:type="dcterms:W3CDTF">2019-01-07T14:33:00Z</dcterms:modified>
</cp:coreProperties>
</file>