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动态规划part02</w:t>
      </w:r>
    </w:p>
    <w:p>
      <w:pPr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62.不同路径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63. 不同路径 II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今天开始逐渐有 dp的感觉了，题目不多，就两个 不同路径，可以好好研究一下</w:t>
      </w:r>
    </w:p>
    <w:p>
      <w:pPr>
        <w:snapToGrid/>
        <w:spacing w:line="240"/>
        <w:rPr/>
      </w:pPr>
    </w:p>
    <w:p>
      <w:pPr>
        <w:pStyle w:val="wwizlv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k1g16v"/>
        <w:rPr/>
      </w:pPr>
      <w:r>
        <w:rPr/>
        <w:t xml:space="preserve"> 62.不同路径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本题大家掌握动态规划的方法就可以。 数论方法 有点非主流，很难想到。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https://programmercarl.com/0062.%E4%B8%8D%E5%90%8C%E8%B7%AF%E5%BE%84.html normalLink \tdfu https://programmercarl.com/0062.%E4%B8%8D%E5%90%8C%E8%B7%AF%E5%BE%84.html \tdfn https%3A//programmercarl.com/0062.%25E4%25B8%258D%25E5%2590%258C%25E8%25B7%25AF%25E5%25BE%2584.html \tdfe -10 \tdlt inline </w:instrText>
      </w:r>
      <w:r>
        <w:rPr/>
        <w:fldChar w:fldCharType="separate"/>
      </w:r>
      <w:r>
        <w:rPr>
          <w:rStyle w:val="4omzjh"/>
        </w:rPr>
        <w:t>https://programmercarl.com/0062.%E4%B8%8D%E5%90%8C%E8%B7%AF%E5%BE%84.html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https://www.bilibili.com/video/BV1ve4y1x7Eu addonLink \tdaci v5mdwv \tddt https%3A//www.bilibili.com/video/BV1ve4y1x7Eu \tdw 9000 \tdh 6000 \tdl https://www.bilibili.com/video/BV1ve4y1x7Eu \tdo https://www.bilibili.com/video/BV1ve4y1x7Eu \tdeu https://player.bilibili.com/player.html?bvid=BV1ve4y1x7Eu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https://www.bilibili.com/video/BV1ve4y1x7Eu</w:t>
      </w:r>
      <w:r>
        <w:rPr/>
        <w:fldChar w:fldCharType="end"/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63. 不同路径 II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https://programmercarl.com/0063.%E4%B8%8D%E5%90%8C%E8%B7%AF%E5%BE%84II.html normalLink \tdfu https://programmercarl.com/0063.%E4%B8%8D%E5%90%8C%E8%B7%AF%E5%BE%84II.html \tdfn https%3A//programmercarl.com/0063.%25E4%25B8%258D%25E5%2590%258C%25E8%25B7%25AF%25E5%25BE%2584II.htmlhttps%3A//programmercarl.com/0063.%25E4%25B8%258D%25E5%2590%258C%25E8%25B7%25AF%25E5%25BE%2584II.html \tdfe -10 \tdlt inline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https://programmercarl.com/0063.%E4%B8%8D%E5%90%8C%E8%B7%AF%E5%BE%84II.htmlhttps://programmercarl.com/0063.%E4%B8%8D%E5%90%8C%E8%B7%AF%E5%BE%84II.html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https://www.bilibili.com/video/BV1Ld4y1k7c6 addonLink \tdaci yzhzm1 \tddt https%3A//www.bilibili.com/video/BV1Ld4y1k7c6 \tdw 9000 \tdh 6000 \tdl https://www.bilibili.com/video/BV1Ld4y1k7c6 \tdo https://www.bilibili.com/video/BV1Ld4y1k7c6 \tdeu https://player.bilibili.com/player.html?bvid=BV1Ld4y1k7c6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https://www.bilibili.com/video/BV1Ld4y1k7c6</w:t>
      </w:r>
      <w:r>
        <w:rPr/>
        <w:fldChar w:fldCharType="end"/>
      </w:r>
      <w:r>
        <w:rPr/>
        <w:t xml:space="preserve"> 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1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2024-02-24T22:01:56Z</dcterms:created>
  <dcterms:modified xsi:type="dcterms:W3CDTF">2024-02-24T22:01:56Z</dcterms:modified>
</cp:coreProperties>
</file>