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/>
        <w:t>第十章 单调栈part03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有了之前单调栈的铺垫，这道题目就不难了。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pBdr/>
        <w:snapToGrid/>
        <w:spacing w:line="240"/>
        <w:ind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84.柱状图中最大的矩形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https://programmercarl.com/0084.%E6%9F%B1%E7%8A%B6%E5%9B%BE%E4%B8%AD%E6%9C%80%E5%A4%A7%E7%9A%84%E7%9F%A9%E5%BD%A2.html normalLink \tdkey 2v65n5 \tdfu https://programmercarl.com/0084.%E6%9F%B1%E7%8A%B6%E5%9B%BE%E4%B8%AD%E6%9C%80%E5%A4%A7%E7%9A%84%E7%9F%A9%E5%BD%A2.html \tdfn https%3A//programmercarl.com/0084.%25E6%259F%25B1%25E7%258A%25B6%25E5%259B%25BE%25E4%25B8%25AD%25E6%259C%2580%25E5%25A4%25A7%25E7%259A%2584%25E7%259F%25A9%25E5%25BD%25A2.html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https://programmercarl.com/0084.%E6%9F%B1%E7%8A%B6%E5%9B%BE%E4%B8%AD%E6%9C%80%E5%A4%A7%E7%9A%84%E7%9F%A9%E5%BD%A2.html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今天是训练营最后一天，恭喜坚持两个月的录友们，接下来可以写一篇自己 代码随想录一刷的总结。好好回顾一下，这两个月自己的博客内容，以及自己的收获。 </w:t>
      </w:r>
    </w:p>
    <w:p>
      <w:pPr>
        <w:snapToGrid/>
        <w:spacing w:line="240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\tdfe 0 \tdfu https://docs.qq.com/doc/DUEtFSGdreWRuR2p4 \tdfn day%206%20%u7B2C%u4E09%u7AE0%20%u54C8%u5E0C%u8868 \tdlt inline \tdlf FromDialog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https://docs.qq.com/doc/DUFhzV29ZSEtFVkto docLink \tdfn 49%20%u7B2C%u516B%u7AE0%20%u52A8%u6001%u89C4%u5212 \tdfu https://docs.qq.com/doc/DUFhzV29ZSEtFVkto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49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https://docs.qq.com/doc/DUEtsRGRXT2F2Y0FR docLink \tdfn 50%20%u7B2C%u516B%u7AE0%20%u52A8%u6001%u89C4%u5212 \tdfu https://docs.qq.com/doc/DUEtsRGRXT2F2Y0FR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50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https://docs.qq.com/doc/DUGt6dWVUUFhHUlpH docLink \tdfn 51%20%u7B2C%u516B%u7AE0%20%u52A8%u6001%u89C4%u5212 \tdfu https://docs.qq.com/doc/DUGt6dWVUUFhHUlpH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51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https://docs.qq.com/doc/DUFJzanBWVXNVWW1N docLink \tdfn 52%20%u7B2C%u516B%u7AE0%20%u52A8%u6001%u89C4%u5212 \tdfu https://docs.qq.com/doc/DUFJzanBWVXNVWW1N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https://docs.qq.com/doc/DUEVBcnBldHBKWk12 docLink \tdfn 53%20%u7B2C%u516B%u7AE0%20%u52A8%u6001%u89C4%u5212 \tdfu https://docs.qq.com/doc/DUEVBcnBldHBKWk12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53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54  周日休息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https://docs.qq.com/doc/DUGtwYWlEZVZSVXdF docLink \tdfn 55%20%u7B2C%u516B%u7AE0%20%u52A8%u6001%u89C4%u5212 \tdfu https://docs.qq.com/doc/DUGtwYWlEZVZSVXdF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55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https://docs.qq.com/doc/DUEdhTmx4SW9OcVJo docLink \tdfn 56%20%u7B2C%u516B%u7AE0%20%u52A8%u6001%u89C4%u5212 \tdfu https://docs.qq.com/doc/DUEdhTmx4SW9OcVJo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https://docs.qq.com/doc/DUHNxR2VUZURGb3NN docLink \tdfn 57%20%u7B2C%u516B%u7AE0%20%u52A8%u6001%u89C4%u5212 \tdfu https://docs.qq.com/doc/DUHNxR2VUZURGb3NN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57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https://docs.qq.com/doc/DUEJTT1BoS29NTGRD docLink \tdfn 58%20%u7B2C%u4E5D%u7AE0%20%u5355%u8C03%u6808 \tdfu https://docs.qq.com/doc/DUEJTT1BoS29NTGRD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58 第九章 单调栈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https://docs.qq.com/doc/DUHhnTHZUSGpHZ0Z2 docLink \tdfn 59%20%u7B2C%u4E5D%u7AE0%20%u5355%u8C03%u6808 \tdfu https://docs.qq.com/doc/DUHhnTHZUSGpHZ0Z2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59 第九章 单调栈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5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6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8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9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10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11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num w:numId="2">
    <w:abstractNumId w:val="3"/>
  </w:num>
  <w:num w:numId="7">
    <w:abstractNumId w:val="4"/>
  </w:num>
  <w:num w:numId="10">
    <w:abstractNumId w:val="9"/>
  </w:num>
  <w:num w:numId="6">
    <w:abstractNumId w:val="5"/>
  </w:num>
  <w:num w:numId="3">
    <w:abstractNumId w:val="8"/>
  </w:num>
  <w:num w:numId="8">
    <w:abstractNumId w:val="6"/>
  </w:num>
  <w:num w:numId="12">
    <w:abstractNumId w:val="12"/>
  </w:num>
  <w:num w:numId="11">
    <w:abstractNumId w:val="10"/>
  </w:num>
  <w:num w:numId="4">
    <w:abstractNumId w:val="11"/>
  </w:num>
  <w:num w:numId="5">
    <w:abstractNumId w:val="2"/>
  </w:num>
  <w:num w:numId="1">
    <w:abstractNumId w:val="7"/>
  </w:num>
  <w:num w:numId="9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2024-03-14T10:16:37Z</dcterms:created>
  <dcterms:modified xsi:type="dcterms:W3CDTF">2024-03-14T10:16:37Z</dcterms:modified>
</cp:coreProperties>
</file>