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75D41" w14:textId="77777777" w:rsidR="005E54C2" w:rsidRPr="005E54C2" w:rsidRDefault="005E54C2" w:rsidP="005E54C2">
      <w:r w:rsidRPr="005E54C2">
        <w:pict w14:anchorId="7789BAB2">
          <v:rect id="_x0000_i1223" style="width:0;height:1.5pt" o:hralign="center" o:hrstd="t" o:hr="t" fillcolor="#a0a0a0" stroked="f"/>
        </w:pict>
      </w:r>
    </w:p>
    <w:p w14:paraId="19B17A3B" w14:textId="77777777" w:rsidR="005E54C2" w:rsidRPr="005E54C2" w:rsidRDefault="005E54C2" w:rsidP="005E54C2">
      <w:pPr>
        <w:rPr>
          <w:b/>
          <w:bCs/>
        </w:rPr>
      </w:pPr>
      <w:r w:rsidRPr="005E54C2">
        <w:rPr>
          <w:b/>
          <w:bCs/>
        </w:rPr>
        <w:t>1. What CIRE-001 Is</w:t>
      </w:r>
    </w:p>
    <w:p w14:paraId="48AAE766" w14:textId="77777777" w:rsidR="005E54C2" w:rsidRPr="005E54C2" w:rsidRDefault="005E54C2" w:rsidP="005E54C2">
      <w:r w:rsidRPr="005E54C2">
        <w:rPr>
          <w:b/>
          <w:bCs/>
        </w:rPr>
        <w:t>CIRE-001 — Contextual Information Representation Experiment</w:t>
      </w:r>
      <w:r w:rsidRPr="005E54C2">
        <w:t xml:space="preserve"> is an experimental framework for determining whether information can be represented according to the </w:t>
      </w:r>
      <w:r w:rsidRPr="005E54C2">
        <w:rPr>
          <w:b/>
          <w:bCs/>
        </w:rPr>
        <w:t>context in which it is used</w:t>
      </w:r>
      <w:r w:rsidRPr="005E54C2">
        <w:t>, rather than relying on a single universal visual representation system.</w:t>
      </w:r>
    </w:p>
    <w:p w14:paraId="5F7C1636" w14:textId="77777777" w:rsidR="005E54C2" w:rsidRPr="005E54C2" w:rsidRDefault="005E54C2" w:rsidP="005E54C2">
      <w:r w:rsidRPr="005E54C2">
        <w:t>The central idea is:</w:t>
      </w:r>
    </w:p>
    <w:p w14:paraId="366CED82" w14:textId="77777777" w:rsidR="005E54C2" w:rsidRPr="005E54C2" w:rsidRDefault="005E54C2" w:rsidP="005E54C2">
      <w:r w:rsidRPr="005E54C2">
        <w:rPr>
          <w:b/>
          <w:bCs/>
        </w:rPr>
        <w:t>Information should be represented according to what the information means within its specific business environment.</w:t>
      </w:r>
    </w:p>
    <w:p w14:paraId="0BE0708B" w14:textId="77777777" w:rsidR="005E54C2" w:rsidRPr="005E54C2" w:rsidRDefault="005E54C2" w:rsidP="005E54C2">
      <w:r w:rsidRPr="005E54C2">
        <w:t>The system therefore creates a relationship between:</w:t>
      </w:r>
    </w:p>
    <w:p w14:paraId="3C4A2F95" w14:textId="77777777" w:rsidR="005E54C2" w:rsidRPr="005E54C2" w:rsidRDefault="005E54C2" w:rsidP="005E54C2">
      <w:r w:rsidRPr="005E54C2">
        <w:rPr>
          <w:b/>
          <w:bCs/>
        </w:rPr>
        <w:t>Business Unit → Information Type → Standard Rule → Representation → Human Interpretation</w:t>
      </w:r>
    </w:p>
    <w:p w14:paraId="05102B9E" w14:textId="77777777" w:rsidR="005E54C2" w:rsidRPr="005E54C2" w:rsidRDefault="005E54C2" w:rsidP="005E54C2">
      <w:r w:rsidRPr="005E54C2">
        <w:t>The representation may include:</w:t>
      </w:r>
    </w:p>
    <w:p w14:paraId="5866009F" w14:textId="77777777" w:rsidR="005E54C2" w:rsidRPr="005E54C2" w:rsidRDefault="005E54C2" w:rsidP="005E54C2">
      <w:pPr>
        <w:numPr>
          <w:ilvl w:val="0"/>
          <w:numId w:val="1"/>
        </w:numPr>
      </w:pPr>
      <w:r w:rsidRPr="005E54C2">
        <w:t>typography;</w:t>
      </w:r>
    </w:p>
    <w:p w14:paraId="5C32C4C1" w14:textId="77777777" w:rsidR="005E54C2" w:rsidRPr="005E54C2" w:rsidRDefault="005E54C2" w:rsidP="005E54C2">
      <w:pPr>
        <w:numPr>
          <w:ilvl w:val="0"/>
          <w:numId w:val="1"/>
        </w:numPr>
      </w:pPr>
      <w:r w:rsidRPr="005E54C2">
        <w:t>colour;</w:t>
      </w:r>
    </w:p>
    <w:p w14:paraId="22B2F6A8" w14:textId="77777777" w:rsidR="005E54C2" w:rsidRPr="005E54C2" w:rsidRDefault="005E54C2" w:rsidP="005E54C2">
      <w:pPr>
        <w:numPr>
          <w:ilvl w:val="0"/>
          <w:numId w:val="1"/>
        </w:numPr>
      </w:pPr>
      <w:r w:rsidRPr="005E54C2">
        <w:t>numbers;</w:t>
      </w:r>
    </w:p>
    <w:p w14:paraId="46AD5D01" w14:textId="77777777" w:rsidR="005E54C2" w:rsidRPr="005E54C2" w:rsidRDefault="005E54C2" w:rsidP="005E54C2">
      <w:pPr>
        <w:numPr>
          <w:ilvl w:val="0"/>
          <w:numId w:val="1"/>
        </w:numPr>
      </w:pPr>
      <w:r w:rsidRPr="005E54C2">
        <w:t>symbols;</w:t>
      </w:r>
    </w:p>
    <w:p w14:paraId="03D5BE44" w14:textId="77777777" w:rsidR="005E54C2" w:rsidRPr="005E54C2" w:rsidRDefault="005E54C2" w:rsidP="005E54C2">
      <w:pPr>
        <w:numPr>
          <w:ilvl w:val="0"/>
          <w:numId w:val="1"/>
        </w:numPr>
      </w:pPr>
      <w:r w:rsidRPr="005E54C2">
        <w:t>shapes;</w:t>
      </w:r>
    </w:p>
    <w:p w14:paraId="39F0F472" w14:textId="77777777" w:rsidR="005E54C2" w:rsidRPr="005E54C2" w:rsidRDefault="005E54C2" w:rsidP="005E54C2">
      <w:pPr>
        <w:numPr>
          <w:ilvl w:val="0"/>
          <w:numId w:val="1"/>
        </w:numPr>
      </w:pPr>
      <w:r w:rsidRPr="005E54C2">
        <w:t>borders;</w:t>
      </w:r>
    </w:p>
    <w:p w14:paraId="6BDE86AA" w14:textId="77777777" w:rsidR="005E54C2" w:rsidRPr="005E54C2" w:rsidRDefault="005E54C2" w:rsidP="005E54C2">
      <w:pPr>
        <w:numPr>
          <w:ilvl w:val="0"/>
          <w:numId w:val="1"/>
        </w:numPr>
      </w:pPr>
      <w:r w:rsidRPr="005E54C2">
        <w:t>underlines;</w:t>
      </w:r>
    </w:p>
    <w:p w14:paraId="52E10C03" w14:textId="77777777" w:rsidR="005E54C2" w:rsidRPr="005E54C2" w:rsidRDefault="005E54C2" w:rsidP="005E54C2">
      <w:pPr>
        <w:numPr>
          <w:ilvl w:val="0"/>
          <w:numId w:val="1"/>
        </w:numPr>
      </w:pPr>
      <w:r w:rsidRPr="005E54C2">
        <w:t>spacing;</w:t>
      </w:r>
    </w:p>
    <w:p w14:paraId="1E96AA6E" w14:textId="77777777" w:rsidR="005E54C2" w:rsidRPr="005E54C2" w:rsidRDefault="005E54C2" w:rsidP="005E54C2">
      <w:pPr>
        <w:numPr>
          <w:ilvl w:val="0"/>
          <w:numId w:val="1"/>
        </w:numPr>
      </w:pPr>
      <w:r w:rsidRPr="005E54C2">
        <w:t>hierarchy;</w:t>
      </w:r>
    </w:p>
    <w:p w14:paraId="1515018D" w14:textId="77777777" w:rsidR="005E54C2" w:rsidRPr="005E54C2" w:rsidRDefault="005E54C2" w:rsidP="005E54C2">
      <w:pPr>
        <w:numPr>
          <w:ilvl w:val="0"/>
          <w:numId w:val="1"/>
        </w:numPr>
      </w:pPr>
      <w:r w:rsidRPr="005E54C2">
        <w:t>position;</w:t>
      </w:r>
    </w:p>
    <w:p w14:paraId="61E92B8D" w14:textId="77777777" w:rsidR="005E54C2" w:rsidRPr="005E54C2" w:rsidRDefault="005E54C2" w:rsidP="005E54C2">
      <w:pPr>
        <w:numPr>
          <w:ilvl w:val="0"/>
          <w:numId w:val="1"/>
        </w:numPr>
      </w:pPr>
      <w:r w:rsidRPr="005E54C2">
        <w:t>icons;</w:t>
      </w:r>
    </w:p>
    <w:p w14:paraId="4938BC4E" w14:textId="77777777" w:rsidR="005E54C2" w:rsidRPr="005E54C2" w:rsidRDefault="005E54C2" w:rsidP="005E54C2">
      <w:pPr>
        <w:numPr>
          <w:ilvl w:val="0"/>
          <w:numId w:val="1"/>
        </w:numPr>
      </w:pPr>
      <w:r w:rsidRPr="005E54C2">
        <w:t>patterns;</w:t>
      </w:r>
    </w:p>
    <w:p w14:paraId="209CCE62" w14:textId="77777777" w:rsidR="005E54C2" w:rsidRPr="005E54C2" w:rsidRDefault="005E54C2" w:rsidP="005E54C2">
      <w:pPr>
        <w:numPr>
          <w:ilvl w:val="0"/>
          <w:numId w:val="1"/>
        </w:numPr>
      </w:pPr>
      <w:r w:rsidRPr="005E54C2">
        <w:t>alerts;</w:t>
      </w:r>
    </w:p>
    <w:p w14:paraId="3AA65B78" w14:textId="77777777" w:rsidR="005E54C2" w:rsidRPr="005E54C2" w:rsidRDefault="005E54C2" w:rsidP="005E54C2">
      <w:pPr>
        <w:numPr>
          <w:ilvl w:val="0"/>
          <w:numId w:val="1"/>
        </w:numPr>
      </w:pPr>
      <w:r w:rsidRPr="005E54C2">
        <w:t>event markers;</w:t>
      </w:r>
    </w:p>
    <w:p w14:paraId="1B0FEA94" w14:textId="77777777" w:rsidR="005E54C2" w:rsidRPr="005E54C2" w:rsidRDefault="005E54C2" w:rsidP="005E54C2">
      <w:pPr>
        <w:numPr>
          <w:ilvl w:val="0"/>
          <w:numId w:val="1"/>
        </w:numPr>
      </w:pPr>
      <w:r w:rsidRPr="005E54C2">
        <w:t>visual states.</w:t>
      </w:r>
    </w:p>
    <w:p w14:paraId="4CA6FD64" w14:textId="77777777" w:rsidR="005E54C2" w:rsidRPr="005E54C2" w:rsidRDefault="005E54C2" w:rsidP="005E54C2">
      <w:r w:rsidRPr="005E54C2">
        <w:lastRenderedPageBreak/>
        <w:t xml:space="preserve">Typography is therefore </w:t>
      </w:r>
      <w:r w:rsidRPr="005E54C2">
        <w:rPr>
          <w:b/>
          <w:bCs/>
        </w:rPr>
        <w:t>not the system</w:t>
      </w:r>
      <w:r w:rsidRPr="005E54C2">
        <w:t>.</w:t>
      </w:r>
    </w:p>
    <w:p w14:paraId="3D53C610" w14:textId="77777777" w:rsidR="005E54C2" w:rsidRPr="005E54C2" w:rsidRDefault="005E54C2" w:rsidP="005E54C2">
      <w:r w:rsidRPr="005E54C2">
        <w:t>Typography is one of the system's representation variables.</w:t>
      </w:r>
    </w:p>
    <w:p w14:paraId="51E21A65" w14:textId="77777777" w:rsidR="005E54C2" w:rsidRPr="005E54C2" w:rsidRDefault="005E54C2" w:rsidP="005E54C2">
      <w:r w:rsidRPr="005E54C2">
        <w:t>The broader research material already establishes that font, size, colour, pattern, spatial structure and visual hierarchy can all become information-representation variables.</w:t>
      </w:r>
    </w:p>
    <w:p w14:paraId="6A1B7293" w14:textId="77777777" w:rsidR="005E54C2" w:rsidRPr="005E54C2" w:rsidRDefault="005E54C2" w:rsidP="005E54C2">
      <w:r w:rsidRPr="005E54C2">
        <w:pict w14:anchorId="79CC240A">
          <v:rect id="_x0000_i1224" style="width:0;height:1.5pt" o:hralign="center" o:hrstd="t" o:hr="t" fillcolor="#a0a0a0" stroked="f"/>
        </w:pict>
      </w:r>
    </w:p>
    <w:p w14:paraId="3A076218" w14:textId="77777777" w:rsidR="005E54C2" w:rsidRPr="005E54C2" w:rsidRDefault="005E54C2" w:rsidP="005E54C2">
      <w:pPr>
        <w:rPr>
          <w:b/>
          <w:bCs/>
        </w:rPr>
      </w:pPr>
      <w:r w:rsidRPr="005E54C2">
        <w:rPr>
          <w:b/>
          <w:bCs/>
        </w:rPr>
        <w:t>2. The Core Principle</w:t>
      </w:r>
    </w:p>
    <w:p w14:paraId="484B13C0" w14:textId="77777777" w:rsidR="005E54C2" w:rsidRPr="005E54C2" w:rsidRDefault="005E54C2" w:rsidP="005E54C2">
      <w:r w:rsidRPr="005E54C2">
        <w:t>CIRS is based on one fundamental principle:</w:t>
      </w:r>
    </w:p>
    <w:p w14:paraId="03418F36" w14:textId="77777777" w:rsidR="005E54C2" w:rsidRPr="005E54C2" w:rsidRDefault="005E54C2" w:rsidP="005E54C2">
      <w:pPr>
        <w:rPr>
          <w:b/>
          <w:bCs/>
        </w:rPr>
      </w:pPr>
      <w:r w:rsidRPr="005E54C2">
        <w:rPr>
          <w:b/>
          <w:bCs/>
        </w:rPr>
        <w:t>A representation does not have to possess a universal meaning. Its meaning can be defined by the information environment in which it operates.</w:t>
      </w:r>
    </w:p>
    <w:p w14:paraId="051FB1A9" w14:textId="77777777" w:rsidR="005E54C2" w:rsidRPr="005E54C2" w:rsidRDefault="005E54C2" w:rsidP="005E54C2">
      <w:r w:rsidRPr="005E54C2">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3070"/>
        <w:gridCol w:w="4573"/>
      </w:tblGrid>
      <w:tr w:rsidR="005E54C2" w:rsidRPr="005E54C2" w14:paraId="08170C39" w14:textId="77777777">
        <w:trPr>
          <w:tblHeader/>
          <w:tblCellSpacing w:w="15" w:type="dxa"/>
        </w:trPr>
        <w:tc>
          <w:tcPr>
            <w:tcW w:w="0" w:type="auto"/>
            <w:vAlign w:val="center"/>
            <w:hideMark/>
          </w:tcPr>
          <w:p w14:paraId="2BEF45DD" w14:textId="77777777" w:rsidR="005E54C2" w:rsidRPr="005E54C2" w:rsidRDefault="005E54C2" w:rsidP="005E54C2">
            <w:pPr>
              <w:rPr>
                <w:b/>
                <w:bCs/>
              </w:rPr>
            </w:pPr>
            <w:r w:rsidRPr="005E54C2">
              <w:rPr>
                <w:b/>
                <w:bCs/>
              </w:rPr>
              <w:t>Representation</w:t>
            </w:r>
          </w:p>
        </w:tc>
        <w:tc>
          <w:tcPr>
            <w:tcW w:w="0" w:type="auto"/>
            <w:vAlign w:val="center"/>
            <w:hideMark/>
          </w:tcPr>
          <w:p w14:paraId="1557F2DD" w14:textId="77777777" w:rsidR="005E54C2" w:rsidRPr="005E54C2" w:rsidRDefault="005E54C2" w:rsidP="005E54C2">
            <w:pPr>
              <w:rPr>
                <w:b/>
                <w:bCs/>
              </w:rPr>
            </w:pPr>
            <w:r w:rsidRPr="005E54C2">
              <w:rPr>
                <w:b/>
                <w:bCs/>
              </w:rPr>
              <w:t>Environment</w:t>
            </w:r>
          </w:p>
        </w:tc>
        <w:tc>
          <w:tcPr>
            <w:tcW w:w="0" w:type="auto"/>
            <w:vAlign w:val="center"/>
            <w:hideMark/>
          </w:tcPr>
          <w:p w14:paraId="6A0CCCBB" w14:textId="77777777" w:rsidR="005E54C2" w:rsidRPr="005E54C2" w:rsidRDefault="005E54C2" w:rsidP="005E54C2">
            <w:pPr>
              <w:rPr>
                <w:b/>
                <w:bCs/>
              </w:rPr>
            </w:pPr>
            <w:r w:rsidRPr="005E54C2">
              <w:rPr>
                <w:b/>
                <w:bCs/>
              </w:rPr>
              <w:t>Meaning</w:t>
            </w:r>
          </w:p>
        </w:tc>
      </w:tr>
      <w:tr w:rsidR="005E54C2" w:rsidRPr="005E54C2" w14:paraId="56B636E3" w14:textId="77777777">
        <w:trPr>
          <w:tblCellSpacing w:w="15" w:type="dxa"/>
        </w:trPr>
        <w:tc>
          <w:tcPr>
            <w:tcW w:w="0" w:type="auto"/>
            <w:vAlign w:val="center"/>
            <w:hideMark/>
          </w:tcPr>
          <w:p w14:paraId="773CA040" w14:textId="77777777" w:rsidR="005E54C2" w:rsidRPr="005E54C2" w:rsidRDefault="005E54C2" w:rsidP="005E54C2">
            <w:r w:rsidRPr="005E54C2">
              <w:t>Green</w:t>
            </w:r>
          </w:p>
        </w:tc>
        <w:tc>
          <w:tcPr>
            <w:tcW w:w="0" w:type="auto"/>
            <w:vAlign w:val="center"/>
            <w:hideMark/>
          </w:tcPr>
          <w:p w14:paraId="6BDCA445" w14:textId="77777777" w:rsidR="005E54C2" w:rsidRPr="005E54C2" w:rsidRDefault="005E54C2" w:rsidP="005E54C2">
            <w:r w:rsidRPr="005E54C2">
              <w:t>Traffic</w:t>
            </w:r>
          </w:p>
        </w:tc>
        <w:tc>
          <w:tcPr>
            <w:tcW w:w="0" w:type="auto"/>
            <w:vAlign w:val="center"/>
            <w:hideMark/>
          </w:tcPr>
          <w:p w14:paraId="0A96D000" w14:textId="77777777" w:rsidR="005E54C2" w:rsidRPr="005E54C2" w:rsidRDefault="005E54C2" w:rsidP="005E54C2">
            <w:r w:rsidRPr="005E54C2">
              <w:t>Proceed</w:t>
            </w:r>
          </w:p>
        </w:tc>
      </w:tr>
      <w:tr w:rsidR="005E54C2" w:rsidRPr="005E54C2" w14:paraId="02FA2550" w14:textId="77777777">
        <w:trPr>
          <w:tblCellSpacing w:w="15" w:type="dxa"/>
        </w:trPr>
        <w:tc>
          <w:tcPr>
            <w:tcW w:w="0" w:type="auto"/>
            <w:vAlign w:val="center"/>
            <w:hideMark/>
          </w:tcPr>
          <w:p w14:paraId="276486B9" w14:textId="77777777" w:rsidR="005E54C2" w:rsidRPr="005E54C2" w:rsidRDefault="005E54C2" w:rsidP="005E54C2">
            <w:r w:rsidRPr="005E54C2">
              <w:t>Green</w:t>
            </w:r>
          </w:p>
        </w:tc>
        <w:tc>
          <w:tcPr>
            <w:tcW w:w="0" w:type="auto"/>
            <w:vAlign w:val="center"/>
            <w:hideMark/>
          </w:tcPr>
          <w:p w14:paraId="56911C08" w14:textId="77777777" w:rsidR="005E54C2" w:rsidRPr="005E54C2" w:rsidRDefault="005E54C2" w:rsidP="005E54C2">
            <w:r w:rsidRPr="005E54C2">
              <w:t>Financial market</w:t>
            </w:r>
          </w:p>
        </w:tc>
        <w:tc>
          <w:tcPr>
            <w:tcW w:w="0" w:type="auto"/>
            <w:vAlign w:val="center"/>
            <w:hideMark/>
          </w:tcPr>
          <w:p w14:paraId="17ED3AEC" w14:textId="77777777" w:rsidR="005E54C2" w:rsidRPr="005E54C2" w:rsidRDefault="005E54C2" w:rsidP="005E54C2">
            <w:r w:rsidRPr="005E54C2">
              <w:t>Positive/upward state, where that convention is defined</w:t>
            </w:r>
          </w:p>
        </w:tc>
      </w:tr>
      <w:tr w:rsidR="005E54C2" w:rsidRPr="005E54C2" w14:paraId="017FCE6B" w14:textId="77777777">
        <w:trPr>
          <w:tblCellSpacing w:w="15" w:type="dxa"/>
        </w:trPr>
        <w:tc>
          <w:tcPr>
            <w:tcW w:w="0" w:type="auto"/>
            <w:vAlign w:val="center"/>
            <w:hideMark/>
          </w:tcPr>
          <w:p w14:paraId="51761CAB" w14:textId="77777777" w:rsidR="005E54C2" w:rsidRPr="005E54C2" w:rsidRDefault="005E54C2" w:rsidP="005E54C2">
            <w:r w:rsidRPr="005E54C2">
              <w:t>Green</w:t>
            </w:r>
          </w:p>
        </w:tc>
        <w:tc>
          <w:tcPr>
            <w:tcW w:w="0" w:type="auto"/>
            <w:vAlign w:val="center"/>
            <w:hideMark/>
          </w:tcPr>
          <w:p w14:paraId="3B36A537" w14:textId="77777777" w:rsidR="005E54C2" w:rsidRPr="005E54C2" w:rsidRDefault="005E54C2" w:rsidP="005E54C2">
            <w:r w:rsidRPr="005E54C2">
              <w:t>Food</w:t>
            </w:r>
          </w:p>
        </w:tc>
        <w:tc>
          <w:tcPr>
            <w:tcW w:w="0" w:type="auto"/>
            <w:vAlign w:val="center"/>
            <w:hideMark/>
          </w:tcPr>
          <w:p w14:paraId="3A6CF856" w14:textId="77777777" w:rsidR="005E54C2" w:rsidRPr="005E54C2" w:rsidRDefault="005E54C2" w:rsidP="005E54C2">
            <w:r w:rsidRPr="005E54C2">
              <w:t>Vegetarian, where that convention is defined</w:t>
            </w:r>
          </w:p>
        </w:tc>
      </w:tr>
      <w:tr w:rsidR="005E54C2" w:rsidRPr="005E54C2" w14:paraId="215B1444" w14:textId="77777777">
        <w:trPr>
          <w:tblCellSpacing w:w="15" w:type="dxa"/>
        </w:trPr>
        <w:tc>
          <w:tcPr>
            <w:tcW w:w="0" w:type="auto"/>
            <w:vAlign w:val="center"/>
            <w:hideMark/>
          </w:tcPr>
          <w:p w14:paraId="1F1E83D0" w14:textId="77777777" w:rsidR="005E54C2" w:rsidRPr="005E54C2" w:rsidRDefault="005E54C2" w:rsidP="005E54C2">
            <w:r w:rsidRPr="005E54C2">
              <w:t>Double underline</w:t>
            </w:r>
          </w:p>
        </w:tc>
        <w:tc>
          <w:tcPr>
            <w:tcW w:w="0" w:type="auto"/>
            <w:vAlign w:val="center"/>
            <w:hideMark/>
          </w:tcPr>
          <w:p w14:paraId="70B38B17" w14:textId="77777777" w:rsidR="005E54C2" w:rsidRPr="005E54C2" w:rsidRDefault="005E54C2" w:rsidP="005E54C2">
            <w:r w:rsidRPr="005E54C2">
              <w:t>A defined financial-information system</w:t>
            </w:r>
          </w:p>
        </w:tc>
        <w:tc>
          <w:tcPr>
            <w:tcW w:w="0" w:type="auto"/>
            <w:vAlign w:val="center"/>
            <w:hideMark/>
          </w:tcPr>
          <w:p w14:paraId="32EBF677" w14:textId="77777777" w:rsidR="005E54C2" w:rsidRPr="005E54C2" w:rsidRDefault="005E54C2" w:rsidP="005E54C2">
            <w:r w:rsidRPr="005E54C2">
              <w:t>Government/regulatory event</w:t>
            </w:r>
          </w:p>
        </w:tc>
      </w:tr>
      <w:tr w:rsidR="005E54C2" w:rsidRPr="005E54C2" w14:paraId="557CFBD1" w14:textId="77777777">
        <w:trPr>
          <w:tblCellSpacing w:w="15" w:type="dxa"/>
        </w:trPr>
        <w:tc>
          <w:tcPr>
            <w:tcW w:w="0" w:type="auto"/>
            <w:vAlign w:val="center"/>
            <w:hideMark/>
          </w:tcPr>
          <w:p w14:paraId="3E2530CC" w14:textId="77777777" w:rsidR="005E54C2" w:rsidRPr="005E54C2" w:rsidRDefault="005E54C2" w:rsidP="005E54C2">
            <w:r w:rsidRPr="005E54C2">
              <w:t>↑</w:t>
            </w:r>
          </w:p>
        </w:tc>
        <w:tc>
          <w:tcPr>
            <w:tcW w:w="0" w:type="auto"/>
            <w:vAlign w:val="center"/>
            <w:hideMark/>
          </w:tcPr>
          <w:p w14:paraId="33CDCF83" w14:textId="77777777" w:rsidR="005E54C2" w:rsidRPr="005E54C2" w:rsidRDefault="005E54C2" w:rsidP="005E54C2">
            <w:r w:rsidRPr="005E54C2">
              <w:t>Financial information</w:t>
            </w:r>
          </w:p>
        </w:tc>
        <w:tc>
          <w:tcPr>
            <w:tcW w:w="0" w:type="auto"/>
            <w:vAlign w:val="center"/>
            <w:hideMark/>
          </w:tcPr>
          <w:p w14:paraId="799EA06A" w14:textId="77777777" w:rsidR="005E54C2" w:rsidRPr="005E54C2" w:rsidRDefault="005E54C2" w:rsidP="005E54C2">
            <w:r w:rsidRPr="005E54C2">
              <w:t>Increase</w:t>
            </w:r>
          </w:p>
        </w:tc>
      </w:tr>
      <w:tr w:rsidR="005E54C2" w:rsidRPr="005E54C2" w14:paraId="1AB9A98B" w14:textId="77777777">
        <w:trPr>
          <w:tblCellSpacing w:w="15" w:type="dxa"/>
        </w:trPr>
        <w:tc>
          <w:tcPr>
            <w:tcW w:w="0" w:type="auto"/>
            <w:vAlign w:val="center"/>
            <w:hideMark/>
          </w:tcPr>
          <w:p w14:paraId="36D55DC3" w14:textId="77777777" w:rsidR="005E54C2" w:rsidRPr="005E54C2" w:rsidRDefault="005E54C2" w:rsidP="005E54C2">
            <w:r w:rsidRPr="005E54C2">
              <w:t>↓</w:t>
            </w:r>
          </w:p>
        </w:tc>
        <w:tc>
          <w:tcPr>
            <w:tcW w:w="0" w:type="auto"/>
            <w:vAlign w:val="center"/>
            <w:hideMark/>
          </w:tcPr>
          <w:p w14:paraId="327ADDB4" w14:textId="77777777" w:rsidR="005E54C2" w:rsidRPr="005E54C2" w:rsidRDefault="005E54C2" w:rsidP="005E54C2">
            <w:r w:rsidRPr="005E54C2">
              <w:t>Financial information</w:t>
            </w:r>
          </w:p>
        </w:tc>
        <w:tc>
          <w:tcPr>
            <w:tcW w:w="0" w:type="auto"/>
            <w:vAlign w:val="center"/>
            <w:hideMark/>
          </w:tcPr>
          <w:p w14:paraId="2E981064" w14:textId="77777777" w:rsidR="005E54C2" w:rsidRPr="005E54C2" w:rsidRDefault="005E54C2" w:rsidP="005E54C2">
            <w:r w:rsidRPr="005E54C2">
              <w:t>Decrease</w:t>
            </w:r>
          </w:p>
        </w:tc>
      </w:tr>
    </w:tbl>
    <w:p w14:paraId="5FA9EB79" w14:textId="77777777" w:rsidR="005E54C2" w:rsidRPr="005E54C2" w:rsidRDefault="005E54C2" w:rsidP="005E54C2">
      <w:r w:rsidRPr="005E54C2">
        <w:t>The important concept is therefore not:</w:t>
      </w:r>
    </w:p>
    <w:p w14:paraId="14BB60B8" w14:textId="77777777" w:rsidR="005E54C2" w:rsidRPr="005E54C2" w:rsidRDefault="005E54C2" w:rsidP="005E54C2">
      <w:r w:rsidRPr="005E54C2">
        <w:rPr>
          <w:b/>
          <w:bCs/>
        </w:rPr>
        <w:t>Green = Good</w:t>
      </w:r>
    </w:p>
    <w:p w14:paraId="737A2B90" w14:textId="77777777" w:rsidR="005E54C2" w:rsidRPr="005E54C2" w:rsidRDefault="005E54C2" w:rsidP="005E54C2">
      <w:r w:rsidRPr="005E54C2">
        <w:t>It is:</w:t>
      </w:r>
    </w:p>
    <w:p w14:paraId="30E62069" w14:textId="77777777" w:rsidR="005E54C2" w:rsidRPr="005E54C2" w:rsidRDefault="005E54C2" w:rsidP="005E54C2">
      <w:r w:rsidRPr="005E54C2">
        <w:rPr>
          <w:b/>
          <w:bCs/>
        </w:rPr>
        <w:t>Green = [defined meaning] within [defined context].</w:t>
      </w:r>
    </w:p>
    <w:p w14:paraId="0776219B" w14:textId="77777777" w:rsidR="005E54C2" w:rsidRPr="005E54C2" w:rsidRDefault="005E54C2" w:rsidP="005E54C2">
      <w:r w:rsidRPr="005E54C2">
        <w:t>The existing HLRL material uses the traffic signal precisely because colour can operate as a compact representation of state.</w:t>
      </w:r>
    </w:p>
    <w:p w14:paraId="59F3F965" w14:textId="77777777" w:rsidR="005E54C2" w:rsidRPr="005E54C2" w:rsidRDefault="005E54C2" w:rsidP="005E54C2">
      <w:r w:rsidRPr="005E54C2">
        <w:pict w14:anchorId="278F8AB2">
          <v:rect id="_x0000_i1225" style="width:0;height:1.5pt" o:hralign="center" o:hrstd="t" o:hr="t" fillcolor="#a0a0a0" stroked="f"/>
        </w:pict>
      </w:r>
    </w:p>
    <w:p w14:paraId="7FB37978" w14:textId="77777777" w:rsidR="005E54C2" w:rsidRPr="005E54C2" w:rsidRDefault="005E54C2" w:rsidP="005E54C2">
      <w:pPr>
        <w:rPr>
          <w:b/>
          <w:bCs/>
        </w:rPr>
      </w:pPr>
      <w:r w:rsidRPr="005E54C2">
        <w:rPr>
          <w:b/>
          <w:bCs/>
        </w:rPr>
        <w:t>3. What You Have Created</w:t>
      </w:r>
    </w:p>
    <w:p w14:paraId="2347F25F" w14:textId="77777777" w:rsidR="005E54C2" w:rsidRPr="005E54C2" w:rsidRDefault="005E54C2" w:rsidP="005E54C2">
      <w:r w:rsidRPr="005E54C2">
        <w:lastRenderedPageBreak/>
        <w:t xml:space="preserve">The actual creation is best understood as a </w:t>
      </w:r>
      <w:r w:rsidRPr="005E54C2">
        <w:rPr>
          <w:b/>
          <w:bCs/>
        </w:rPr>
        <w:t>Business-Unit Information Representation System</w:t>
      </w:r>
      <w:r w:rsidRPr="005E54C2">
        <w:t>, rather than a design system.</w:t>
      </w:r>
    </w:p>
    <w:p w14:paraId="1A29F111" w14:textId="77777777" w:rsidR="005E54C2" w:rsidRPr="005E54C2" w:rsidRDefault="005E54C2" w:rsidP="005E54C2">
      <w:r w:rsidRPr="005E54C2">
        <w:t xml:space="preserve">Its purpose is to establish an </w:t>
      </w:r>
      <w:r w:rsidRPr="005E54C2">
        <w:rPr>
          <w:b/>
          <w:bCs/>
        </w:rPr>
        <w:t>information language for a particular operating environment</w:t>
      </w:r>
      <w:r w:rsidRPr="005E54C2">
        <w:t>.</w:t>
      </w:r>
    </w:p>
    <w:p w14:paraId="5611E8C0" w14:textId="77777777" w:rsidR="005E54C2" w:rsidRPr="005E54C2" w:rsidRDefault="005E54C2" w:rsidP="005E54C2">
      <w:r w:rsidRPr="005E54C2">
        <w:t>For example:</w:t>
      </w:r>
    </w:p>
    <w:p w14:paraId="081AE3D9" w14:textId="77777777" w:rsidR="005E54C2" w:rsidRPr="005E54C2" w:rsidRDefault="005E54C2" w:rsidP="005E54C2">
      <w:r w:rsidRPr="005E54C2">
        <w:t>EQUITY MARKET</w:t>
      </w:r>
    </w:p>
    <w:p w14:paraId="0AA3A3FF" w14:textId="77777777" w:rsidR="005E54C2" w:rsidRPr="005E54C2" w:rsidRDefault="005E54C2" w:rsidP="005E54C2">
      <w:r w:rsidRPr="005E54C2">
        <w:t xml:space="preserve">      ↓</w:t>
      </w:r>
    </w:p>
    <w:p w14:paraId="42D72EE6" w14:textId="77777777" w:rsidR="005E54C2" w:rsidRPr="005E54C2" w:rsidRDefault="005E54C2" w:rsidP="005E54C2">
      <w:r w:rsidRPr="005E54C2">
        <w:t>Equity Information Language</w:t>
      </w:r>
    </w:p>
    <w:p w14:paraId="542F0F69" w14:textId="77777777" w:rsidR="005E54C2" w:rsidRPr="005E54C2" w:rsidRDefault="005E54C2" w:rsidP="005E54C2"/>
    <w:p w14:paraId="2C6F1187" w14:textId="77777777" w:rsidR="005E54C2" w:rsidRPr="005E54C2" w:rsidRDefault="005E54C2" w:rsidP="005E54C2">
      <w:r w:rsidRPr="005E54C2">
        <w:t>OIL MARKET</w:t>
      </w:r>
    </w:p>
    <w:p w14:paraId="3C002E7A" w14:textId="77777777" w:rsidR="005E54C2" w:rsidRPr="005E54C2" w:rsidRDefault="005E54C2" w:rsidP="005E54C2">
      <w:r w:rsidRPr="005E54C2">
        <w:t xml:space="preserve">      ↓</w:t>
      </w:r>
    </w:p>
    <w:p w14:paraId="6E03CE44" w14:textId="77777777" w:rsidR="005E54C2" w:rsidRPr="005E54C2" w:rsidRDefault="005E54C2" w:rsidP="005E54C2">
      <w:r w:rsidRPr="005E54C2">
        <w:t>Oil Information Language</w:t>
      </w:r>
    </w:p>
    <w:p w14:paraId="230CFFA4" w14:textId="77777777" w:rsidR="005E54C2" w:rsidRPr="005E54C2" w:rsidRDefault="005E54C2" w:rsidP="005E54C2"/>
    <w:p w14:paraId="44B7F0A6" w14:textId="77777777" w:rsidR="005E54C2" w:rsidRPr="005E54C2" w:rsidRDefault="005E54C2" w:rsidP="005E54C2">
      <w:r w:rsidRPr="005E54C2">
        <w:t>MONEY MARKET</w:t>
      </w:r>
    </w:p>
    <w:p w14:paraId="5F97E160" w14:textId="77777777" w:rsidR="005E54C2" w:rsidRPr="005E54C2" w:rsidRDefault="005E54C2" w:rsidP="005E54C2">
      <w:r w:rsidRPr="005E54C2">
        <w:t xml:space="preserve">      ↓</w:t>
      </w:r>
    </w:p>
    <w:p w14:paraId="60AE0E3E" w14:textId="77777777" w:rsidR="005E54C2" w:rsidRPr="005E54C2" w:rsidRDefault="005E54C2" w:rsidP="005E54C2">
      <w:r w:rsidRPr="005E54C2">
        <w:t>Money-Market Information Language</w:t>
      </w:r>
    </w:p>
    <w:p w14:paraId="10654FB8" w14:textId="77777777" w:rsidR="005E54C2" w:rsidRPr="005E54C2" w:rsidRDefault="005E54C2" w:rsidP="005E54C2"/>
    <w:p w14:paraId="19B00E9A" w14:textId="77777777" w:rsidR="005E54C2" w:rsidRPr="005E54C2" w:rsidRDefault="005E54C2" w:rsidP="005E54C2">
      <w:r w:rsidRPr="005E54C2">
        <w:t>HEALTHCARE</w:t>
      </w:r>
    </w:p>
    <w:p w14:paraId="122CEBBC" w14:textId="77777777" w:rsidR="005E54C2" w:rsidRPr="005E54C2" w:rsidRDefault="005E54C2" w:rsidP="005E54C2">
      <w:r w:rsidRPr="005E54C2">
        <w:t xml:space="preserve">      ↓</w:t>
      </w:r>
    </w:p>
    <w:p w14:paraId="605C5134" w14:textId="77777777" w:rsidR="005E54C2" w:rsidRPr="005E54C2" w:rsidRDefault="005E54C2" w:rsidP="005E54C2">
      <w:r w:rsidRPr="005E54C2">
        <w:t>Healthcare Information Language</w:t>
      </w:r>
    </w:p>
    <w:p w14:paraId="50A423C9" w14:textId="77777777" w:rsidR="005E54C2" w:rsidRPr="005E54C2" w:rsidRDefault="005E54C2" w:rsidP="005E54C2"/>
    <w:p w14:paraId="43FDC570" w14:textId="77777777" w:rsidR="005E54C2" w:rsidRPr="005E54C2" w:rsidRDefault="005E54C2" w:rsidP="005E54C2">
      <w:r w:rsidRPr="005E54C2">
        <w:t>LEGAL</w:t>
      </w:r>
    </w:p>
    <w:p w14:paraId="798C3758" w14:textId="77777777" w:rsidR="005E54C2" w:rsidRPr="005E54C2" w:rsidRDefault="005E54C2" w:rsidP="005E54C2">
      <w:r w:rsidRPr="005E54C2">
        <w:t xml:space="preserve">      ↓</w:t>
      </w:r>
    </w:p>
    <w:p w14:paraId="13342D1F" w14:textId="77777777" w:rsidR="005E54C2" w:rsidRPr="005E54C2" w:rsidRDefault="005E54C2" w:rsidP="005E54C2">
      <w:r w:rsidRPr="005E54C2">
        <w:t>Legal Information Language</w:t>
      </w:r>
    </w:p>
    <w:p w14:paraId="53B3C55E" w14:textId="77777777" w:rsidR="005E54C2" w:rsidRPr="005E54C2" w:rsidRDefault="005E54C2" w:rsidP="005E54C2">
      <w:r w:rsidRPr="005E54C2">
        <w:t>Each business unit can have different representation rules.</w:t>
      </w:r>
    </w:p>
    <w:p w14:paraId="32A78F73" w14:textId="77777777" w:rsidR="005E54C2" w:rsidRPr="005E54C2" w:rsidRDefault="005E54C2" w:rsidP="005E54C2">
      <w:r w:rsidRPr="005E54C2">
        <w:t>Therefore:</w:t>
      </w:r>
    </w:p>
    <w:p w14:paraId="6137029F" w14:textId="77777777" w:rsidR="005E54C2" w:rsidRPr="005E54C2" w:rsidRDefault="005E54C2" w:rsidP="005E54C2">
      <w:r w:rsidRPr="005E54C2">
        <w:rPr>
          <w:b/>
          <w:bCs/>
        </w:rPr>
        <w:t>The same representation may mean different things in different business units.</w:t>
      </w:r>
    </w:p>
    <w:p w14:paraId="166C716B" w14:textId="77777777" w:rsidR="005E54C2" w:rsidRPr="005E54C2" w:rsidRDefault="005E54C2" w:rsidP="005E54C2">
      <w:r w:rsidRPr="005E54C2">
        <w:lastRenderedPageBreak/>
        <w:t>That is not a defect.</w:t>
      </w:r>
    </w:p>
    <w:p w14:paraId="5947DFAD" w14:textId="77777777" w:rsidR="005E54C2" w:rsidRPr="005E54C2" w:rsidRDefault="005E54C2" w:rsidP="005E54C2">
      <w:r w:rsidRPr="005E54C2">
        <w:t>It is an intentional property of the system.</w:t>
      </w:r>
    </w:p>
    <w:p w14:paraId="355CC677" w14:textId="77777777" w:rsidR="005E54C2" w:rsidRPr="005E54C2" w:rsidRDefault="005E54C2" w:rsidP="005E54C2">
      <w:r w:rsidRPr="005E54C2">
        <w:pict w14:anchorId="48C89A44">
          <v:rect id="_x0000_i1226" style="width:0;height:1.5pt" o:hralign="center" o:hrstd="t" o:hr="t" fillcolor="#a0a0a0" stroked="f"/>
        </w:pict>
      </w:r>
    </w:p>
    <w:p w14:paraId="43369C2C" w14:textId="77777777" w:rsidR="005E54C2" w:rsidRPr="005E54C2" w:rsidRDefault="005E54C2" w:rsidP="005E54C2">
      <w:pPr>
        <w:rPr>
          <w:b/>
          <w:bCs/>
        </w:rPr>
      </w:pPr>
      <w:r w:rsidRPr="005E54C2">
        <w:rPr>
          <w:b/>
          <w:bCs/>
        </w:rPr>
        <w:t>4. The Architecture</w:t>
      </w:r>
    </w:p>
    <w:p w14:paraId="21120EC4" w14:textId="77777777" w:rsidR="005E54C2" w:rsidRPr="005E54C2" w:rsidRDefault="005E54C2" w:rsidP="005E54C2">
      <w:r w:rsidRPr="005E54C2">
        <w:t>CIRS has four fundamental layers.</w:t>
      </w:r>
    </w:p>
    <w:p w14:paraId="4CCD3351" w14:textId="77777777" w:rsidR="005E54C2" w:rsidRPr="005E54C2" w:rsidRDefault="005E54C2" w:rsidP="005E54C2">
      <w:pPr>
        <w:rPr>
          <w:b/>
          <w:bCs/>
        </w:rPr>
      </w:pPr>
      <w:r w:rsidRPr="005E54C2">
        <w:rPr>
          <w:b/>
          <w:bCs/>
        </w:rPr>
        <w:t>Layer 1 — Business Context</w:t>
      </w:r>
    </w:p>
    <w:p w14:paraId="77369A84" w14:textId="77777777" w:rsidR="005E54C2" w:rsidRPr="005E54C2" w:rsidRDefault="005E54C2" w:rsidP="005E54C2">
      <w:r w:rsidRPr="005E54C2">
        <w:t>First identify:</w:t>
      </w:r>
    </w:p>
    <w:p w14:paraId="04D2AFF8" w14:textId="77777777" w:rsidR="005E54C2" w:rsidRPr="005E54C2" w:rsidRDefault="005E54C2" w:rsidP="005E54C2">
      <w:r w:rsidRPr="005E54C2">
        <w:rPr>
          <w:b/>
          <w:bCs/>
        </w:rPr>
        <w:t>Where is this information being used?</w:t>
      </w:r>
    </w:p>
    <w:p w14:paraId="21B573DE" w14:textId="77777777" w:rsidR="005E54C2" w:rsidRPr="005E54C2" w:rsidRDefault="005E54C2" w:rsidP="005E54C2">
      <w:r w:rsidRPr="005E54C2">
        <w:t>Examples:</w:t>
      </w:r>
    </w:p>
    <w:p w14:paraId="492ADD05" w14:textId="77777777" w:rsidR="005E54C2" w:rsidRPr="005E54C2" w:rsidRDefault="005E54C2" w:rsidP="005E54C2">
      <w:pPr>
        <w:numPr>
          <w:ilvl w:val="0"/>
          <w:numId w:val="2"/>
        </w:numPr>
      </w:pPr>
      <w:r w:rsidRPr="005E54C2">
        <w:t>Equity market</w:t>
      </w:r>
    </w:p>
    <w:p w14:paraId="0C6DECB3" w14:textId="77777777" w:rsidR="005E54C2" w:rsidRPr="005E54C2" w:rsidRDefault="005E54C2" w:rsidP="005E54C2">
      <w:pPr>
        <w:numPr>
          <w:ilvl w:val="0"/>
          <w:numId w:val="2"/>
        </w:numPr>
      </w:pPr>
      <w:r w:rsidRPr="005E54C2">
        <w:t>Credit market</w:t>
      </w:r>
    </w:p>
    <w:p w14:paraId="701E475F" w14:textId="77777777" w:rsidR="005E54C2" w:rsidRPr="005E54C2" w:rsidRDefault="005E54C2" w:rsidP="005E54C2">
      <w:pPr>
        <w:numPr>
          <w:ilvl w:val="0"/>
          <w:numId w:val="2"/>
        </w:numPr>
      </w:pPr>
      <w:r w:rsidRPr="005E54C2">
        <w:t>Money market</w:t>
      </w:r>
    </w:p>
    <w:p w14:paraId="54A4F821" w14:textId="77777777" w:rsidR="005E54C2" w:rsidRPr="005E54C2" w:rsidRDefault="005E54C2" w:rsidP="005E54C2">
      <w:pPr>
        <w:numPr>
          <w:ilvl w:val="0"/>
          <w:numId w:val="2"/>
        </w:numPr>
      </w:pPr>
      <w:r w:rsidRPr="005E54C2">
        <w:t>Oil market</w:t>
      </w:r>
    </w:p>
    <w:p w14:paraId="57CFE420" w14:textId="77777777" w:rsidR="005E54C2" w:rsidRPr="005E54C2" w:rsidRDefault="005E54C2" w:rsidP="005E54C2">
      <w:pPr>
        <w:numPr>
          <w:ilvl w:val="0"/>
          <w:numId w:val="2"/>
        </w:numPr>
      </w:pPr>
      <w:r w:rsidRPr="005E54C2">
        <w:t>Investment banking</w:t>
      </w:r>
    </w:p>
    <w:p w14:paraId="5D6F8D2B" w14:textId="77777777" w:rsidR="005E54C2" w:rsidRPr="005E54C2" w:rsidRDefault="005E54C2" w:rsidP="005E54C2">
      <w:pPr>
        <w:numPr>
          <w:ilvl w:val="0"/>
          <w:numId w:val="2"/>
        </w:numPr>
      </w:pPr>
      <w:r w:rsidRPr="005E54C2">
        <w:t>Healthcare</w:t>
      </w:r>
    </w:p>
    <w:p w14:paraId="1B8799E4" w14:textId="77777777" w:rsidR="005E54C2" w:rsidRPr="005E54C2" w:rsidRDefault="005E54C2" w:rsidP="005E54C2">
      <w:pPr>
        <w:numPr>
          <w:ilvl w:val="0"/>
          <w:numId w:val="2"/>
        </w:numPr>
      </w:pPr>
      <w:r w:rsidRPr="005E54C2">
        <w:t>Legal</w:t>
      </w:r>
    </w:p>
    <w:p w14:paraId="3C278F8D" w14:textId="77777777" w:rsidR="005E54C2" w:rsidRPr="005E54C2" w:rsidRDefault="005E54C2" w:rsidP="005E54C2">
      <w:pPr>
        <w:numPr>
          <w:ilvl w:val="0"/>
          <w:numId w:val="2"/>
        </w:numPr>
      </w:pPr>
      <w:r w:rsidRPr="005E54C2">
        <w:t>Manufacturing</w:t>
      </w:r>
    </w:p>
    <w:p w14:paraId="54BAF840" w14:textId="77777777" w:rsidR="005E54C2" w:rsidRPr="005E54C2" w:rsidRDefault="005E54C2" w:rsidP="005E54C2">
      <w:pPr>
        <w:numPr>
          <w:ilvl w:val="0"/>
          <w:numId w:val="2"/>
        </w:numPr>
      </w:pPr>
      <w:r w:rsidRPr="005E54C2">
        <w:t>Education</w:t>
      </w:r>
    </w:p>
    <w:p w14:paraId="23D29BE6" w14:textId="77777777" w:rsidR="005E54C2" w:rsidRPr="005E54C2" w:rsidRDefault="005E54C2" w:rsidP="005E54C2">
      <w:r w:rsidRPr="005E54C2">
        <w:t xml:space="preserve">This establishes the </w:t>
      </w:r>
      <w:r w:rsidRPr="005E54C2">
        <w:rPr>
          <w:b/>
          <w:bCs/>
        </w:rPr>
        <w:t>semantic environment</w:t>
      </w:r>
      <w:r w:rsidRPr="005E54C2">
        <w:t>.</w:t>
      </w:r>
    </w:p>
    <w:p w14:paraId="61B38891" w14:textId="77777777" w:rsidR="005E54C2" w:rsidRPr="005E54C2" w:rsidRDefault="005E54C2" w:rsidP="005E54C2">
      <w:r w:rsidRPr="005E54C2">
        <w:pict w14:anchorId="52D3071B">
          <v:rect id="_x0000_i1227" style="width:0;height:1.5pt" o:hralign="center" o:hrstd="t" o:hr="t" fillcolor="#a0a0a0" stroked="f"/>
        </w:pict>
      </w:r>
    </w:p>
    <w:p w14:paraId="3F8AFD7D" w14:textId="77777777" w:rsidR="005E54C2" w:rsidRPr="005E54C2" w:rsidRDefault="005E54C2" w:rsidP="005E54C2">
      <w:pPr>
        <w:rPr>
          <w:b/>
          <w:bCs/>
        </w:rPr>
      </w:pPr>
      <w:r w:rsidRPr="005E54C2">
        <w:rPr>
          <w:b/>
          <w:bCs/>
        </w:rPr>
        <w:t>Layer 2 — Information Classification</w:t>
      </w:r>
    </w:p>
    <w:p w14:paraId="522B83F1" w14:textId="77777777" w:rsidR="005E54C2" w:rsidRPr="005E54C2" w:rsidRDefault="005E54C2" w:rsidP="005E54C2">
      <w:r w:rsidRPr="005E54C2">
        <w:t>The system then asks:</w:t>
      </w:r>
    </w:p>
    <w:p w14:paraId="6A71A517" w14:textId="77777777" w:rsidR="005E54C2" w:rsidRPr="005E54C2" w:rsidRDefault="005E54C2" w:rsidP="005E54C2">
      <w:r w:rsidRPr="005E54C2">
        <w:rPr>
          <w:b/>
          <w:bCs/>
        </w:rPr>
        <w:t>What type of information is this?</w:t>
      </w:r>
    </w:p>
    <w:p w14:paraId="24D75CD1" w14:textId="77777777" w:rsidR="005E54C2" w:rsidRPr="005E54C2" w:rsidRDefault="005E54C2" w:rsidP="005E54C2">
      <w:r w:rsidRPr="005E54C2">
        <w:t>For example, in an equity environment:</w:t>
      </w:r>
    </w:p>
    <w:p w14:paraId="75108242" w14:textId="77777777" w:rsidR="005E54C2" w:rsidRPr="005E54C2" w:rsidRDefault="005E54C2" w:rsidP="005E54C2">
      <w:r w:rsidRPr="005E54C2">
        <w:t>Financial State</w:t>
      </w:r>
    </w:p>
    <w:p w14:paraId="156210FF" w14:textId="77777777" w:rsidR="005E54C2" w:rsidRPr="005E54C2" w:rsidRDefault="005E54C2" w:rsidP="005E54C2">
      <w:r w:rsidRPr="005E54C2">
        <w:t>Regulatory Event</w:t>
      </w:r>
    </w:p>
    <w:p w14:paraId="6E32B337" w14:textId="77777777" w:rsidR="005E54C2" w:rsidRPr="005E54C2" w:rsidRDefault="005E54C2" w:rsidP="005E54C2">
      <w:r w:rsidRPr="005E54C2">
        <w:lastRenderedPageBreak/>
        <w:t>Management Event</w:t>
      </w:r>
    </w:p>
    <w:p w14:paraId="2A12481B" w14:textId="77777777" w:rsidR="005E54C2" w:rsidRPr="005E54C2" w:rsidRDefault="005E54C2" w:rsidP="005E54C2">
      <w:r w:rsidRPr="005E54C2">
        <w:t>Corporate Action</w:t>
      </w:r>
    </w:p>
    <w:p w14:paraId="1A6508DB" w14:textId="77777777" w:rsidR="005E54C2" w:rsidRPr="005E54C2" w:rsidRDefault="005E54C2" w:rsidP="005E54C2">
      <w:r w:rsidRPr="005E54C2">
        <w:t>Market Event</w:t>
      </w:r>
    </w:p>
    <w:p w14:paraId="31117341" w14:textId="77777777" w:rsidR="005E54C2" w:rsidRPr="005E54C2" w:rsidRDefault="005E54C2" w:rsidP="005E54C2">
      <w:r w:rsidRPr="005E54C2">
        <w:t>Risk Event</w:t>
      </w:r>
    </w:p>
    <w:p w14:paraId="057F5936" w14:textId="77777777" w:rsidR="005E54C2" w:rsidRPr="005E54C2" w:rsidRDefault="005E54C2" w:rsidP="005E54C2">
      <w:r w:rsidRPr="005E54C2">
        <w:t>Earnings Event</w:t>
      </w:r>
    </w:p>
    <w:p w14:paraId="018E22DF" w14:textId="77777777" w:rsidR="005E54C2" w:rsidRPr="005E54C2" w:rsidRDefault="005E54C2" w:rsidP="005E54C2">
      <w:r w:rsidRPr="005E54C2">
        <w:t>Price Movement</w:t>
      </w:r>
    </w:p>
    <w:p w14:paraId="44DC659B" w14:textId="77777777" w:rsidR="005E54C2" w:rsidRPr="005E54C2" w:rsidRDefault="005E54C2" w:rsidP="005E54C2">
      <w:r w:rsidRPr="005E54C2">
        <w:t>Liquidity Event</w:t>
      </w:r>
    </w:p>
    <w:p w14:paraId="5632C5AC" w14:textId="77777777" w:rsidR="005E54C2" w:rsidRPr="005E54C2" w:rsidRDefault="005E54C2" w:rsidP="005E54C2">
      <w:r w:rsidRPr="005E54C2">
        <w:t>This is the information taxonomy.</w:t>
      </w:r>
    </w:p>
    <w:p w14:paraId="74D63F08" w14:textId="77777777" w:rsidR="005E54C2" w:rsidRPr="005E54C2" w:rsidRDefault="005E54C2" w:rsidP="005E54C2">
      <w:r w:rsidRPr="005E54C2">
        <w:pict w14:anchorId="04C47FF0">
          <v:rect id="_x0000_i1228" style="width:0;height:1.5pt" o:hralign="center" o:hrstd="t" o:hr="t" fillcolor="#a0a0a0" stroked="f"/>
        </w:pict>
      </w:r>
    </w:p>
    <w:p w14:paraId="5A3D1728" w14:textId="77777777" w:rsidR="005E54C2" w:rsidRPr="005E54C2" w:rsidRDefault="005E54C2" w:rsidP="005E54C2">
      <w:pPr>
        <w:rPr>
          <w:b/>
          <w:bCs/>
        </w:rPr>
      </w:pPr>
      <w:r w:rsidRPr="005E54C2">
        <w:rPr>
          <w:b/>
          <w:bCs/>
        </w:rPr>
        <w:t>Layer 3 — Representation Rule</w:t>
      </w:r>
    </w:p>
    <w:p w14:paraId="74AE401B" w14:textId="77777777" w:rsidR="005E54C2" w:rsidRPr="005E54C2" w:rsidRDefault="005E54C2" w:rsidP="005E54C2">
      <w:r w:rsidRPr="005E54C2">
        <w:t>The system then determines:</w:t>
      </w:r>
    </w:p>
    <w:p w14:paraId="5BDE3F32" w14:textId="77777777" w:rsidR="005E54C2" w:rsidRPr="005E54C2" w:rsidRDefault="005E54C2" w:rsidP="005E54C2">
      <w:r w:rsidRPr="005E54C2">
        <w:rPr>
          <w:b/>
          <w:bCs/>
        </w:rPr>
        <w:t>How should this information be represented?</w:t>
      </w:r>
    </w:p>
    <w:p w14:paraId="782B56E0" w14:textId="77777777" w:rsidR="005E54C2" w:rsidRPr="005E54C2" w:rsidRDefault="005E54C2" w:rsidP="005E54C2">
      <w:r w:rsidRPr="005E54C2">
        <w:t>For example:</w:t>
      </w:r>
    </w:p>
    <w:p w14:paraId="31B0B6ED" w14:textId="77777777" w:rsidR="005E54C2" w:rsidRPr="005E54C2" w:rsidRDefault="005E54C2" w:rsidP="005E54C2">
      <w:r w:rsidRPr="005E54C2">
        <w:t>Regulatory Event</w:t>
      </w:r>
    </w:p>
    <w:p w14:paraId="63667D22" w14:textId="77777777" w:rsidR="005E54C2" w:rsidRPr="005E54C2" w:rsidRDefault="005E54C2" w:rsidP="005E54C2">
      <w:r w:rsidRPr="005E54C2">
        <w:t xml:space="preserve">       ↓</w:t>
      </w:r>
    </w:p>
    <w:p w14:paraId="6DDB75CA" w14:textId="77777777" w:rsidR="005E54C2" w:rsidRPr="005E54C2" w:rsidRDefault="005E54C2" w:rsidP="005E54C2">
      <w:r w:rsidRPr="005E54C2">
        <w:t>Double Underline</w:t>
      </w:r>
    </w:p>
    <w:p w14:paraId="1742AA91" w14:textId="77777777" w:rsidR="005E54C2" w:rsidRPr="005E54C2" w:rsidRDefault="005E54C2" w:rsidP="005E54C2"/>
    <w:p w14:paraId="73962A9B" w14:textId="77777777" w:rsidR="005E54C2" w:rsidRPr="005E54C2" w:rsidRDefault="005E54C2" w:rsidP="005E54C2">
      <w:r w:rsidRPr="005E54C2">
        <w:t>Positive Financial State</w:t>
      </w:r>
    </w:p>
    <w:p w14:paraId="62ED6368" w14:textId="77777777" w:rsidR="005E54C2" w:rsidRPr="005E54C2" w:rsidRDefault="005E54C2" w:rsidP="005E54C2">
      <w:r w:rsidRPr="005E54C2">
        <w:t xml:space="preserve">       ↓</w:t>
      </w:r>
    </w:p>
    <w:p w14:paraId="480B8A96" w14:textId="77777777" w:rsidR="005E54C2" w:rsidRPr="005E54C2" w:rsidRDefault="005E54C2" w:rsidP="005E54C2">
      <w:r w:rsidRPr="005E54C2">
        <w:t>Defined Positive-State Representation</w:t>
      </w:r>
    </w:p>
    <w:p w14:paraId="7DD0755B" w14:textId="77777777" w:rsidR="005E54C2" w:rsidRPr="005E54C2" w:rsidRDefault="005E54C2" w:rsidP="005E54C2"/>
    <w:p w14:paraId="41330E3B" w14:textId="77777777" w:rsidR="005E54C2" w:rsidRPr="005E54C2" w:rsidRDefault="005E54C2" w:rsidP="005E54C2">
      <w:r w:rsidRPr="005E54C2">
        <w:t>Negative Financial State</w:t>
      </w:r>
    </w:p>
    <w:p w14:paraId="5EB5D61B" w14:textId="77777777" w:rsidR="005E54C2" w:rsidRPr="005E54C2" w:rsidRDefault="005E54C2" w:rsidP="005E54C2">
      <w:r w:rsidRPr="005E54C2">
        <w:t xml:space="preserve">       ↓</w:t>
      </w:r>
    </w:p>
    <w:p w14:paraId="00E3C080" w14:textId="77777777" w:rsidR="005E54C2" w:rsidRPr="005E54C2" w:rsidRDefault="005E54C2" w:rsidP="005E54C2">
      <w:r w:rsidRPr="005E54C2">
        <w:t>Defined Negative-State Representation</w:t>
      </w:r>
    </w:p>
    <w:p w14:paraId="3C5C9730" w14:textId="77777777" w:rsidR="005E54C2" w:rsidRPr="005E54C2" w:rsidRDefault="005E54C2" w:rsidP="005E54C2"/>
    <w:p w14:paraId="4720D81E" w14:textId="77777777" w:rsidR="005E54C2" w:rsidRPr="005E54C2" w:rsidRDefault="005E54C2" w:rsidP="005E54C2">
      <w:r w:rsidRPr="005E54C2">
        <w:t>Major Event</w:t>
      </w:r>
    </w:p>
    <w:p w14:paraId="520FC75F" w14:textId="77777777" w:rsidR="005E54C2" w:rsidRPr="005E54C2" w:rsidRDefault="005E54C2" w:rsidP="005E54C2">
      <w:r w:rsidRPr="005E54C2">
        <w:lastRenderedPageBreak/>
        <w:t xml:space="preserve">       ↓</w:t>
      </w:r>
    </w:p>
    <w:p w14:paraId="4260647F" w14:textId="77777777" w:rsidR="005E54C2" w:rsidRPr="005E54C2" w:rsidRDefault="005E54C2" w:rsidP="005E54C2">
      <w:r w:rsidRPr="005E54C2">
        <w:t>Event Marker</w:t>
      </w:r>
    </w:p>
    <w:p w14:paraId="06FC45F0" w14:textId="77777777" w:rsidR="005E54C2" w:rsidRPr="005E54C2" w:rsidRDefault="005E54C2" w:rsidP="005E54C2"/>
    <w:p w14:paraId="1713CDF3" w14:textId="77777777" w:rsidR="005E54C2" w:rsidRPr="005E54C2" w:rsidRDefault="005E54C2" w:rsidP="005E54C2">
      <w:r w:rsidRPr="005E54C2">
        <w:t>Numerical Change</w:t>
      </w:r>
    </w:p>
    <w:p w14:paraId="6DD09ADF" w14:textId="77777777" w:rsidR="005E54C2" w:rsidRPr="005E54C2" w:rsidRDefault="005E54C2" w:rsidP="005E54C2">
      <w:r w:rsidRPr="005E54C2">
        <w:t xml:space="preserve">       ↓</w:t>
      </w:r>
    </w:p>
    <w:p w14:paraId="76D254AB" w14:textId="77777777" w:rsidR="005E54C2" w:rsidRPr="005E54C2" w:rsidRDefault="005E54C2" w:rsidP="005E54C2">
      <w:r w:rsidRPr="005E54C2">
        <w:t>↑ / ↓ representation</w:t>
      </w:r>
    </w:p>
    <w:p w14:paraId="7E072778" w14:textId="77777777" w:rsidR="005E54C2" w:rsidRPr="005E54C2" w:rsidRDefault="005E54C2" w:rsidP="005E54C2">
      <w:r w:rsidRPr="005E54C2">
        <w:t>The actual representation can involve multiple primitives.</w:t>
      </w:r>
    </w:p>
    <w:p w14:paraId="73821077" w14:textId="77777777" w:rsidR="005E54C2" w:rsidRPr="005E54C2" w:rsidRDefault="005E54C2" w:rsidP="005E54C2">
      <w:r w:rsidRPr="005E54C2">
        <w:pict w14:anchorId="016CC799">
          <v:rect id="_x0000_i1229" style="width:0;height:1.5pt" o:hralign="center" o:hrstd="t" o:hr="t" fillcolor="#a0a0a0" stroked="f"/>
        </w:pict>
      </w:r>
    </w:p>
    <w:p w14:paraId="5FBE9865" w14:textId="77777777" w:rsidR="005E54C2" w:rsidRPr="005E54C2" w:rsidRDefault="005E54C2" w:rsidP="005E54C2">
      <w:pPr>
        <w:rPr>
          <w:b/>
          <w:bCs/>
        </w:rPr>
      </w:pPr>
      <w:r w:rsidRPr="005E54C2">
        <w:rPr>
          <w:b/>
          <w:bCs/>
        </w:rPr>
        <w:t>Layer 4 — Human Interpretation</w:t>
      </w:r>
    </w:p>
    <w:p w14:paraId="2DE93B93" w14:textId="77777777" w:rsidR="005E54C2" w:rsidRPr="005E54C2" w:rsidRDefault="005E54C2" w:rsidP="005E54C2">
      <w:r w:rsidRPr="005E54C2">
        <w:t>The user sees the representation and interprets it according to the learned Standard Rules.</w:t>
      </w:r>
    </w:p>
    <w:p w14:paraId="679F4AEB" w14:textId="77777777" w:rsidR="005E54C2" w:rsidRPr="005E54C2" w:rsidRDefault="005E54C2" w:rsidP="005E54C2">
      <w:r w:rsidRPr="005E54C2">
        <w:t>The complete chain becomes:</w:t>
      </w:r>
    </w:p>
    <w:p w14:paraId="650A1560" w14:textId="77777777" w:rsidR="005E54C2" w:rsidRPr="005E54C2" w:rsidRDefault="005E54C2" w:rsidP="005E54C2">
      <w:r w:rsidRPr="005E54C2">
        <w:t>BUSINESS UNIT</w:t>
      </w:r>
    </w:p>
    <w:p w14:paraId="4EE2F551" w14:textId="77777777" w:rsidR="005E54C2" w:rsidRPr="005E54C2" w:rsidRDefault="005E54C2" w:rsidP="005E54C2">
      <w:r w:rsidRPr="005E54C2">
        <w:t xml:space="preserve">      ↓</w:t>
      </w:r>
    </w:p>
    <w:p w14:paraId="73E9FE69" w14:textId="77777777" w:rsidR="005E54C2" w:rsidRPr="005E54C2" w:rsidRDefault="005E54C2" w:rsidP="005E54C2">
      <w:r w:rsidRPr="005E54C2">
        <w:t>INFORMATION TYPE</w:t>
      </w:r>
    </w:p>
    <w:p w14:paraId="72D2081D" w14:textId="77777777" w:rsidR="005E54C2" w:rsidRPr="005E54C2" w:rsidRDefault="005E54C2" w:rsidP="005E54C2">
      <w:r w:rsidRPr="005E54C2">
        <w:t xml:space="preserve">      ↓</w:t>
      </w:r>
    </w:p>
    <w:p w14:paraId="7E8E380B" w14:textId="77777777" w:rsidR="005E54C2" w:rsidRPr="005E54C2" w:rsidRDefault="005E54C2" w:rsidP="005E54C2">
      <w:r w:rsidRPr="005E54C2">
        <w:t>STANDARD RULE</w:t>
      </w:r>
    </w:p>
    <w:p w14:paraId="3108F369" w14:textId="77777777" w:rsidR="005E54C2" w:rsidRPr="005E54C2" w:rsidRDefault="005E54C2" w:rsidP="005E54C2">
      <w:r w:rsidRPr="005E54C2">
        <w:t xml:space="preserve">      ↓</w:t>
      </w:r>
    </w:p>
    <w:p w14:paraId="3F6ECEE6" w14:textId="77777777" w:rsidR="005E54C2" w:rsidRPr="005E54C2" w:rsidRDefault="005E54C2" w:rsidP="005E54C2">
      <w:r w:rsidRPr="005E54C2">
        <w:t>REPRESENTATION</w:t>
      </w:r>
    </w:p>
    <w:p w14:paraId="19041989" w14:textId="77777777" w:rsidR="005E54C2" w:rsidRPr="005E54C2" w:rsidRDefault="005E54C2" w:rsidP="005E54C2">
      <w:r w:rsidRPr="005E54C2">
        <w:t xml:space="preserve">      ↓</w:t>
      </w:r>
    </w:p>
    <w:p w14:paraId="4D54574A" w14:textId="77777777" w:rsidR="005E54C2" w:rsidRPr="005E54C2" w:rsidRDefault="005E54C2" w:rsidP="005E54C2">
      <w:r w:rsidRPr="005E54C2">
        <w:t>HUMAN RECOGNITION</w:t>
      </w:r>
    </w:p>
    <w:p w14:paraId="37A58667" w14:textId="77777777" w:rsidR="005E54C2" w:rsidRPr="005E54C2" w:rsidRDefault="005E54C2" w:rsidP="005E54C2">
      <w:r w:rsidRPr="005E54C2">
        <w:t xml:space="preserve">      ↓</w:t>
      </w:r>
    </w:p>
    <w:p w14:paraId="6421F30F" w14:textId="77777777" w:rsidR="005E54C2" w:rsidRPr="005E54C2" w:rsidRDefault="005E54C2" w:rsidP="005E54C2">
      <w:r w:rsidRPr="005E54C2">
        <w:t>INTERPRETATION</w:t>
      </w:r>
    </w:p>
    <w:p w14:paraId="057677E5" w14:textId="77777777" w:rsidR="005E54C2" w:rsidRPr="005E54C2" w:rsidRDefault="005E54C2" w:rsidP="005E54C2">
      <w:r w:rsidRPr="005E54C2">
        <w:t xml:space="preserve">      ↓</w:t>
      </w:r>
    </w:p>
    <w:p w14:paraId="2CE23FD2" w14:textId="77777777" w:rsidR="005E54C2" w:rsidRPr="005E54C2" w:rsidRDefault="005E54C2" w:rsidP="005E54C2">
      <w:r w:rsidRPr="005E54C2">
        <w:t>JUDGMENT</w:t>
      </w:r>
    </w:p>
    <w:p w14:paraId="7EB71488" w14:textId="77777777" w:rsidR="005E54C2" w:rsidRPr="005E54C2" w:rsidRDefault="005E54C2" w:rsidP="005E54C2">
      <w:r w:rsidRPr="005E54C2">
        <w:t xml:space="preserve">      ↓</w:t>
      </w:r>
    </w:p>
    <w:p w14:paraId="509B9CEB" w14:textId="77777777" w:rsidR="005E54C2" w:rsidRPr="005E54C2" w:rsidRDefault="005E54C2" w:rsidP="005E54C2">
      <w:r w:rsidRPr="005E54C2">
        <w:t>ACTION / DECISION</w:t>
      </w:r>
    </w:p>
    <w:p w14:paraId="7CDFB26B" w14:textId="77777777" w:rsidR="005E54C2" w:rsidRPr="005E54C2" w:rsidRDefault="005E54C2" w:rsidP="005E54C2">
      <w:r w:rsidRPr="005E54C2">
        <w:lastRenderedPageBreak/>
        <w:t>This is the core operating mechanism.</w:t>
      </w:r>
    </w:p>
    <w:p w14:paraId="2CCCA4EA" w14:textId="77777777" w:rsidR="005E54C2" w:rsidRPr="005E54C2" w:rsidRDefault="005E54C2" w:rsidP="005E54C2">
      <w:r w:rsidRPr="005E54C2">
        <w:pict w14:anchorId="4531EEE8">
          <v:rect id="_x0000_i1230" style="width:0;height:1.5pt" o:hralign="center" o:hrstd="t" o:hr="t" fillcolor="#a0a0a0" stroked="f"/>
        </w:pict>
      </w:r>
    </w:p>
    <w:p w14:paraId="41DF6A2B" w14:textId="77777777" w:rsidR="005E54C2" w:rsidRPr="005E54C2" w:rsidRDefault="005E54C2" w:rsidP="005E54C2">
      <w:pPr>
        <w:rPr>
          <w:b/>
          <w:bCs/>
        </w:rPr>
      </w:pPr>
      <w:r w:rsidRPr="005E54C2">
        <w:rPr>
          <w:b/>
          <w:bCs/>
        </w:rPr>
        <w:t>5. The Standard Rule</w:t>
      </w:r>
    </w:p>
    <w:p w14:paraId="32F8C033" w14:textId="77777777" w:rsidR="005E54C2" w:rsidRPr="005E54C2" w:rsidRDefault="005E54C2" w:rsidP="005E54C2">
      <w:r w:rsidRPr="005E54C2">
        <w:t xml:space="preserve">The most important component of your system is the </w:t>
      </w:r>
      <w:r w:rsidRPr="005E54C2">
        <w:rPr>
          <w:b/>
          <w:bCs/>
        </w:rPr>
        <w:t>Standard Rule</w:t>
      </w:r>
      <w:r w:rsidRPr="005E54C2">
        <w:t>.</w:t>
      </w:r>
    </w:p>
    <w:p w14:paraId="0BF2306F" w14:textId="77777777" w:rsidR="005E54C2" w:rsidRPr="005E54C2" w:rsidRDefault="005E54C2" w:rsidP="005E54C2">
      <w:r w:rsidRPr="005E54C2">
        <w:t>A Standard Rule answers five questions:</w:t>
      </w:r>
    </w:p>
    <w:p w14:paraId="6538C5DF" w14:textId="77777777" w:rsidR="005E54C2" w:rsidRPr="005E54C2" w:rsidRDefault="005E54C2" w:rsidP="005E54C2">
      <w:pPr>
        <w:rPr>
          <w:b/>
          <w:bCs/>
        </w:rPr>
      </w:pPr>
      <w:r w:rsidRPr="005E54C2">
        <w:rPr>
          <w:b/>
          <w:bCs/>
        </w:rPr>
        <w:t>1. What?</w:t>
      </w:r>
    </w:p>
    <w:p w14:paraId="4E0BFB04" w14:textId="77777777" w:rsidR="005E54C2" w:rsidRPr="005E54C2" w:rsidRDefault="005E54C2" w:rsidP="005E54C2">
      <w:r w:rsidRPr="005E54C2">
        <w:t>What type of information is being represented?</w:t>
      </w:r>
    </w:p>
    <w:p w14:paraId="3CA99DB9" w14:textId="77777777" w:rsidR="005E54C2" w:rsidRPr="005E54C2" w:rsidRDefault="005E54C2" w:rsidP="005E54C2">
      <w:pPr>
        <w:rPr>
          <w:b/>
          <w:bCs/>
        </w:rPr>
      </w:pPr>
      <w:r w:rsidRPr="005E54C2">
        <w:rPr>
          <w:b/>
          <w:bCs/>
        </w:rPr>
        <w:t>2. When?</w:t>
      </w:r>
    </w:p>
    <w:p w14:paraId="521490CE" w14:textId="77777777" w:rsidR="005E54C2" w:rsidRPr="005E54C2" w:rsidRDefault="005E54C2" w:rsidP="005E54C2">
      <w:r w:rsidRPr="005E54C2">
        <w:t>Under what condition does the rule activate?</w:t>
      </w:r>
    </w:p>
    <w:p w14:paraId="7A041D6D" w14:textId="77777777" w:rsidR="005E54C2" w:rsidRPr="005E54C2" w:rsidRDefault="005E54C2" w:rsidP="005E54C2">
      <w:pPr>
        <w:rPr>
          <w:b/>
          <w:bCs/>
        </w:rPr>
      </w:pPr>
      <w:r w:rsidRPr="005E54C2">
        <w:rPr>
          <w:b/>
          <w:bCs/>
        </w:rPr>
        <w:t>3. How?</w:t>
      </w:r>
    </w:p>
    <w:p w14:paraId="0AE9E2B3" w14:textId="77777777" w:rsidR="005E54C2" w:rsidRPr="005E54C2" w:rsidRDefault="005E54C2" w:rsidP="005E54C2">
      <w:r w:rsidRPr="005E54C2">
        <w:t>What representation is applied?</w:t>
      </w:r>
    </w:p>
    <w:p w14:paraId="49AAA97F" w14:textId="77777777" w:rsidR="005E54C2" w:rsidRPr="005E54C2" w:rsidRDefault="005E54C2" w:rsidP="005E54C2">
      <w:pPr>
        <w:rPr>
          <w:b/>
          <w:bCs/>
        </w:rPr>
      </w:pPr>
      <w:r w:rsidRPr="005E54C2">
        <w:rPr>
          <w:b/>
          <w:bCs/>
        </w:rPr>
        <w:t>4. Where?</w:t>
      </w:r>
    </w:p>
    <w:p w14:paraId="33353704" w14:textId="77777777" w:rsidR="005E54C2" w:rsidRPr="005E54C2" w:rsidRDefault="005E54C2" w:rsidP="005E54C2">
      <w:r w:rsidRPr="005E54C2">
        <w:t>Where does the representation appear?</w:t>
      </w:r>
    </w:p>
    <w:p w14:paraId="1B8C720B" w14:textId="77777777" w:rsidR="005E54C2" w:rsidRPr="005E54C2" w:rsidRDefault="005E54C2" w:rsidP="005E54C2">
      <w:pPr>
        <w:rPr>
          <w:b/>
          <w:bCs/>
        </w:rPr>
      </w:pPr>
      <w:r w:rsidRPr="005E54C2">
        <w:rPr>
          <w:b/>
          <w:bCs/>
        </w:rPr>
        <w:t>5. What does it mean?</w:t>
      </w:r>
    </w:p>
    <w:p w14:paraId="75FFBE73" w14:textId="77777777" w:rsidR="005E54C2" w:rsidRPr="005E54C2" w:rsidRDefault="005E54C2" w:rsidP="005E54C2">
      <w:r w:rsidRPr="005E54C2">
        <w:t>What semantic interpretation should the user assign to it?</w:t>
      </w:r>
    </w:p>
    <w:p w14:paraId="6F3A334B" w14:textId="77777777" w:rsidR="005E54C2" w:rsidRPr="005E54C2" w:rsidRDefault="005E54C2" w:rsidP="005E54C2">
      <w:r w:rsidRPr="005E54C2">
        <w:t>For example:</w:t>
      </w:r>
    </w:p>
    <w:p w14:paraId="26CEA548" w14:textId="77777777" w:rsidR="005E54C2" w:rsidRPr="005E54C2" w:rsidRDefault="005E54C2" w:rsidP="005E54C2">
      <w:r w:rsidRPr="005E54C2">
        <w:rPr>
          <w:b/>
          <w:bCs/>
        </w:rPr>
        <w:t>Rule:</w:t>
      </w:r>
      <w:r w:rsidRPr="005E54C2">
        <w:t xml:space="preserve"> Government / Regulatory Event</w:t>
      </w:r>
    </w:p>
    <w:p w14:paraId="60A77752" w14:textId="77777777" w:rsidR="005E54C2" w:rsidRPr="005E54C2" w:rsidRDefault="005E54C2" w:rsidP="005E54C2">
      <w:r w:rsidRPr="005E54C2">
        <w:t>IF</w:t>
      </w:r>
    </w:p>
    <w:p w14:paraId="13997F86" w14:textId="77777777" w:rsidR="005E54C2" w:rsidRPr="005E54C2" w:rsidRDefault="005E54C2" w:rsidP="005E54C2">
      <w:r w:rsidRPr="005E54C2">
        <w:t>information.category = REGULATORY</w:t>
      </w:r>
    </w:p>
    <w:p w14:paraId="02BDFF64" w14:textId="77777777" w:rsidR="005E54C2" w:rsidRPr="005E54C2" w:rsidRDefault="005E54C2" w:rsidP="005E54C2"/>
    <w:p w14:paraId="4DFB4C49" w14:textId="77777777" w:rsidR="005E54C2" w:rsidRPr="005E54C2" w:rsidRDefault="005E54C2" w:rsidP="005E54C2">
      <w:r w:rsidRPr="005E54C2">
        <w:t>THEN</w:t>
      </w:r>
    </w:p>
    <w:p w14:paraId="3CAA65C3" w14:textId="77777777" w:rsidR="005E54C2" w:rsidRPr="005E54C2" w:rsidRDefault="005E54C2" w:rsidP="005E54C2">
      <w:r w:rsidRPr="005E54C2">
        <w:t>representation = DOUBLE_UNDERLINE</w:t>
      </w:r>
    </w:p>
    <w:p w14:paraId="700EC121" w14:textId="77777777" w:rsidR="005E54C2" w:rsidRPr="005E54C2" w:rsidRDefault="005E54C2" w:rsidP="005E54C2"/>
    <w:p w14:paraId="01140049" w14:textId="77777777" w:rsidR="005E54C2" w:rsidRPr="005E54C2" w:rsidRDefault="005E54C2" w:rsidP="005E54C2">
      <w:r w:rsidRPr="005E54C2">
        <w:t>MEANING</w:t>
      </w:r>
    </w:p>
    <w:p w14:paraId="775B9635" w14:textId="77777777" w:rsidR="005E54C2" w:rsidRPr="005E54C2" w:rsidRDefault="005E54C2" w:rsidP="005E54C2">
      <w:r w:rsidRPr="005E54C2">
        <w:t>= Government / regulatory event</w:t>
      </w:r>
    </w:p>
    <w:p w14:paraId="0F9E571C" w14:textId="77777777" w:rsidR="005E54C2" w:rsidRPr="005E54C2" w:rsidRDefault="005E54C2" w:rsidP="005E54C2">
      <w:r w:rsidRPr="005E54C2">
        <w:t>This is fundamentally different from simply telling a designer:</w:t>
      </w:r>
    </w:p>
    <w:p w14:paraId="488082BF" w14:textId="77777777" w:rsidR="005E54C2" w:rsidRPr="005E54C2" w:rsidRDefault="005E54C2" w:rsidP="005E54C2">
      <w:r w:rsidRPr="005E54C2">
        <w:lastRenderedPageBreak/>
        <w:t>"Use a double underline here."</w:t>
      </w:r>
    </w:p>
    <w:p w14:paraId="0524AE5C" w14:textId="77777777" w:rsidR="005E54C2" w:rsidRPr="005E54C2" w:rsidRDefault="005E54C2" w:rsidP="005E54C2">
      <w:r w:rsidRPr="005E54C2">
        <w:t xml:space="preserve">The CIRS rule explains </w:t>
      </w:r>
      <w:r w:rsidRPr="005E54C2">
        <w:rPr>
          <w:b/>
          <w:bCs/>
        </w:rPr>
        <w:t>why, when and what it means</w:t>
      </w:r>
      <w:r w:rsidRPr="005E54C2">
        <w:t>.</w:t>
      </w:r>
    </w:p>
    <w:p w14:paraId="6B41B225" w14:textId="77777777" w:rsidR="005E54C2" w:rsidRPr="005E54C2" w:rsidRDefault="005E54C2" w:rsidP="005E54C2">
      <w:r w:rsidRPr="005E54C2">
        <w:pict w14:anchorId="27A70836">
          <v:rect id="_x0000_i1231" style="width:0;height:1.5pt" o:hralign="center" o:hrstd="t" o:hr="t" fillcolor="#a0a0a0" stroked="f"/>
        </w:pict>
      </w:r>
    </w:p>
    <w:p w14:paraId="525C3485" w14:textId="77777777" w:rsidR="005E54C2" w:rsidRPr="005E54C2" w:rsidRDefault="005E54C2" w:rsidP="005E54C2">
      <w:pPr>
        <w:rPr>
          <w:b/>
          <w:bCs/>
        </w:rPr>
      </w:pPr>
      <w:r w:rsidRPr="005E54C2">
        <w:rPr>
          <w:b/>
          <w:bCs/>
        </w:rPr>
        <w:t>6. Representation Rules</w:t>
      </w:r>
    </w:p>
    <w:p w14:paraId="3657AE8E" w14:textId="77777777" w:rsidR="005E54C2" w:rsidRPr="005E54C2" w:rsidRDefault="005E54C2" w:rsidP="005E54C2">
      <w:r w:rsidRPr="005E54C2">
        <w:t>The Representation Layer contains multiple representation primitives.</w:t>
      </w:r>
    </w:p>
    <w:p w14:paraId="5CD04810" w14:textId="77777777" w:rsidR="005E54C2" w:rsidRPr="005E54C2" w:rsidRDefault="005E54C2" w:rsidP="005E54C2">
      <w:pPr>
        <w:rPr>
          <w:b/>
          <w:bCs/>
        </w:rPr>
      </w:pPr>
      <w:r w:rsidRPr="005E54C2">
        <w:rPr>
          <w:b/>
          <w:bCs/>
        </w:rPr>
        <w:t>Typography</w:t>
      </w:r>
    </w:p>
    <w:p w14:paraId="3D697CC8" w14:textId="77777777" w:rsidR="005E54C2" w:rsidRPr="005E54C2" w:rsidRDefault="005E54C2" w:rsidP="005E54C2">
      <w:pPr>
        <w:numPr>
          <w:ilvl w:val="0"/>
          <w:numId w:val="3"/>
        </w:numPr>
      </w:pPr>
      <w:r w:rsidRPr="005E54C2">
        <w:t>Letter font</w:t>
      </w:r>
    </w:p>
    <w:p w14:paraId="12E4DEDF" w14:textId="77777777" w:rsidR="005E54C2" w:rsidRPr="005E54C2" w:rsidRDefault="005E54C2" w:rsidP="005E54C2">
      <w:pPr>
        <w:numPr>
          <w:ilvl w:val="0"/>
          <w:numId w:val="3"/>
        </w:numPr>
      </w:pPr>
      <w:r w:rsidRPr="005E54C2">
        <w:t>Number font</w:t>
      </w:r>
    </w:p>
    <w:p w14:paraId="7146DF29" w14:textId="77777777" w:rsidR="005E54C2" w:rsidRPr="005E54C2" w:rsidRDefault="005E54C2" w:rsidP="005E54C2">
      <w:pPr>
        <w:numPr>
          <w:ilvl w:val="0"/>
          <w:numId w:val="3"/>
        </w:numPr>
      </w:pPr>
      <w:r w:rsidRPr="005E54C2">
        <w:t>Font size</w:t>
      </w:r>
    </w:p>
    <w:p w14:paraId="46EC130B" w14:textId="77777777" w:rsidR="005E54C2" w:rsidRPr="005E54C2" w:rsidRDefault="005E54C2" w:rsidP="005E54C2">
      <w:pPr>
        <w:numPr>
          <w:ilvl w:val="0"/>
          <w:numId w:val="3"/>
        </w:numPr>
      </w:pPr>
      <w:r w:rsidRPr="005E54C2">
        <w:t>Weight</w:t>
      </w:r>
    </w:p>
    <w:p w14:paraId="69A35D3E" w14:textId="77777777" w:rsidR="005E54C2" w:rsidRPr="005E54C2" w:rsidRDefault="005E54C2" w:rsidP="005E54C2">
      <w:pPr>
        <w:numPr>
          <w:ilvl w:val="0"/>
          <w:numId w:val="3"/>
        </w:numPr>
      </w:pPr>
      <w:r w:rsidRPr="005E54C2">
        <w:t>Character spacing</w:t>
      </w:r>
    </w:p>
    <w:p w14:paraId="3B3D01F8" w14:textId="77777777" w:rsidR="005E54C2" w:rsidRPr="005E54C2" w:rsidRDefault="005E54C2" w:rsidP="005E54C2">
      <w:pPr>
        <w:numPr>
          <w:ilvl w:val="0"/>
          <w:numId w:val="3"/>
        </w:numPr>
      </w:pPr>
      <w:r w:rsidRPr="005E54C2">
        <w:t>Line spacing</w:t>
      </w:r>
    </w:p>
    <w:p w14:paraId="2E8156E5" w14:textId="77777777" w:rsidR="005E54C2" w:rsidRPr="005E54C2" w:rsidRDefault="005E54C2" w:rsidP="005E54C2">
      <w:pPr>
        <w:rPr>
          <w:b/>
          <w:bCs/>
        </w:rPr>
      </w:pPr>
      <w:r w:rsidRPr="005E54C2">
        <w:rPr>
          <w:b/>
          <w:bCs/>
        </w:rPr>
        <w:t>Colour</w:t>
      </w:r>
    </w:p>
    <w:p w14:paraId="32EF53D4" w14:textId="77777777" w:rsidR="005E54C2" w:rsidRPr="005E54C2" w:rsidRDefault="005E54C2" w:rsidP="005E54C2">
      <w:pPr>
        <w:numPr>
          <w:ilvl w:val="0"/>
          <w:numId w:val="4"/>
        </w:numPr>
      </w:pPr>
      <w:r w:rsidRPr="005E54C2">
        <w:t>State colour</w:t>
      </w:r>
    </w:p>
    <w:p w14:paraId="226FAE2E" w14:textId="77777777" w:rsidR="005E54C2" w:rsidRPr="005E54C2" w:rsidRDefault="005E54C2" w:rsidP="005E54C2">
      <w:pPr>
        <w:numPr>
          <w:ilvl w:val="0"/>
          <w:numId w:val="4"/>
        </w:numPr>
      </w:pPr>
      <w:r w:rsidRPr="005E54C2">
        <w:t>Event colour</w:t>
      </w:r>
    </w:p>
    <w:p w14:paraId="3179DD19" w14:textId="77777777" w:rsidR="005E54C2" w:rsidRPr="005E54C2" w:rsidRDefault="005E54C2" w:rsidP="005E54C2">
      <w:pPr>
        <w:numPr>
          <w:ilvl w:val="0"/>
          <w:numId w:val="4"/>
        </w:numPr>
      </w:pPr>
      <w:r w:rsidRPr="005E54C2">
        <w:t>Priority colour</w:t>
      </w:r>
    </w:p>
    <w:p w14:paraId="2B23DF60" w14:textId="77777777" w:rsidR="005E54C2" w:rsidRPr="005E54C2" w:rsidRDefault="005E54C2" w:rsidP="005E54C2">
      <w:pPr>
        <w:numPr>
          <w:ilvl w:val="0"/>
          <w:numId w:val="4"/>
        </w:numPr>
      </w:pPr>
      <w:r w:rsidRPr="005E54C2">
        <w:t>Warning colour</w:t>
      </w:r>
    </w:p>
    <w:p w14:paraId="1A3D30CE" w14:textId="77777777" w:rsidR="005E54C2" w:rsidRPr="005E54C2" w:rsidRDefault="005E54C2" w:rsidP="005E54C2">
      <w:pPr>
        <w:numPr>
          <w:ilvl w:val="0"/>
          <w:numId w:val="4"/>
        </w:numPr>
      </w:pPr>
      <w:r w:rsidRPr="005E54C2">
        <w:t>Category colour</w:t>
      </w:r>
    </w:p>
    <w:p w14:paraId="38861AE4" w14:textId="77777777" w:rsidR="005E54C2" w:rsidRPr="005E54C2" w:rsidRDefault="005E54C2" w:rsidP="005E54C2">
      <w:pPr>
        <w:rPr>
          <w:b/>
          <w:bCs/>
        </w:rPr>
      </w:pPr>
      <w:r w:rsidRPr="005E54C2">
        <w:rPr>
          <w:b/>
          <w:bCs/>
        </w:rPr>
        <w:t>Geometry</w:t>
      </w:r>
    </w:p>
    <w:p w14:paraId="0BC25E52" w14:textId="77777777" w:rsidR="005E54C2" w:rsidRPr="005E54C2" w:rsidRDefault="005E54C2" w:rsidP="005E54C2">
      <w:pPr>
        <w:numPr>
          <w:ilvl w:val="0"/>
          <w:numId w:val="5"/>
        </w:numPr>
      </w:pPr>
      <w:r w:rsidRPr="005E54C2">
        <w:t>Borders</w:t>
      </w:r>
    </w:p>
    <w:p w14:paraId="3AA919D3" w14:textId="77777777" w:rsidR="005E54C2" w:rsidRPr="005E54C2" w:rsidRDefault="005E54C2" w:rsidP="005E54C2">
      <w:pPr>
        <w:numPr>
          <w:ilvl w:val="0"/>
          <w:numId w:val="5"/>
        </w:numPr>
      </w:pPr>
      <w:r w:rsidRPr="005E54C2">
        <w:t>Underlines</w:t>
      </w:r>
    </w:p>
    <w:p w14:paraId="045089AD" w14:textId="77777777" w:rsidR="005E54C2" w:rsidRPr="005E54C2" w:rsidRDefault="005E54C2" w:rsidP="005E54C2">
      <w:pPr>
        <w:numPr>
          <w:ilvl w:val="0"/>
          <w:numId w:val="5"/>
        </w:numPr>
      </w:pPr>
      <w:r w:rsidRPr="005E54C2">
        <w:t>Shapes</w:t>
      </w:r>
    </w:p>
    <w:p w14:paraId="20BE530B" w14:textId="77777777" w:rsidR="005E54C2" w:rsidRPr="005E54C2" w:rsidRDefault="005E54C2" w:rsidP="005E54C2">
      <w:pPr>
        <w:numPr>
          <w:ilvl w:val="0"/>
          <w:numId w:val="5"/>
        </w:numPr>
      </w:pPr>
      <w:r w:rsidRPr="005E54C2">
        <w:t>Boxes</w:t>
      </w:r>
    </w:p>
    <w:p w14:paraId="40849261" w14:textId="77777777" w:rsidR="005E54C2" w:rsidRPr="005E54C2" w:rsidRDefault="005E54C2" w:rsidP="005E54C2">
      <w:pPr>
        <w:numPr>
          <w:ilvl w:val="0"/>
          <w:numId w:val="5"/>
        </w:numPr>
      </w:pPr>
      <w:r w:rsidRPr="005E54C2">
        <w:t>Markers</w:t>
      </w:r>
    </w:p>
    <w:p w14:paraId="38F074B9" w14:textId="77777777" w:rsidR="005E54C2" w:rsidRPr="005E54C2" w:rsidRDefault="005E54C2" w:rsidP="005E54C2">
      <w:pPr>
        <w:rPr>
          <w:b/>
          <w:bCs/>
        </w:rPr>
      </w:pPr>
      <w:r w:rsidRPr="005E54C2">
        <w:rPr>
          <w:b/>
          <w:bCs/>
        </w:rPr>
        <w:t>Spatial Representation</w:t>
      </w:r>
    </w:p>
    <w:p w14:paraId="7BBA9CBE" w14:textId="77777777" w:rsidR="005E54C2" w:rsidRPr="005E54C2" w:rsidRDefault="005E54C2" w:rsidP="005E54C2">
      <w:pPr>
        <w:numPr>
          <w:ilvl w:val="0"/>
          <w:numId w:val="6"/>
        </w:numPr>
      </w:pPr>
      <w:r w:rsidRPr="005E54C2">
        <w:t>Position</w:t>
      </w:r>
    </w:p>
    <w:p w14:paraId="411C266D" w14:textId="77777777" w:rsidR="005E54C2" w:rsidRPr="005E54C2" w:rsidRDefault="005E54C2" w:rsidP="005E54C2">
      <w:pPr>
        <w:numPr>
          <w:ilvl w:val="0"/>
          <w:numId w:val="6"/>
        </w:numPr>
      </w:pPr>
      <w:r w:rsidRPr="005E54C2">
        <w:lastRenderedPageBreak/>
        <w:t>Grouping</w:t>
      </w:r>
    </w:p>
    <w:p w14:paraId="6FFAF1BF" w14:textId="77777777" w:rsidR="005E54C2" w:rsidRPr="005E54C2" w:rsidRDefault="005E54C2" w:rsidP="005E54C2">
      <w:pPr>
        <w:numPr>
          <w:ilvl w:val="0"/>
          <w:numId w:val="6"/>
        </w:numPr>
      </w:pPr>
      <w:r w:rsidRPr="005E54C2">
        <w:t>Alignment</w:t>
      </w:r>
    </w:p>
    <w:p w14:paraId="0919178A" w14:textId="77777777" w:rsidR="005E54C2" w:rsidRPr="005E54C2" w:rsidRDefault="005E54C2" w:rsidP="005E54C2">
      <w:pPr>
        <w:numPr>
          <w:ilvl w:val="0"/>
          <w:numId w:val="6"/>
        </w:numPr>
      </w:pPr>
      <w:r w:rsidRPr="005E54C2">
        <w:t>Separation</w:t>
      </w:r>
    </w:p>
    <w:p w14:paraId="22A8B305" w14:textId="77777777" w:rsidR="005E54C2" w:rsidRPr="005E54C2" w:rsidRDefault="005E54C2" w:rsidP="005E54C2">
      <w:pPr>
        <w:numPr>
          <w:ilvl w:val="0"/>
          <w:numId w:val="6"/>
        </w:numPr>
      </w:pPr>
      <w:r w:rsidRPr="005E54C2">
        <w:t>Proximity</w:t>
      </w:r>
    </w:p>
    <w:p w14:paraId="3CE88EE6" w14:textId="77777777" w:rsidR="005E54C2" w:rsidRPr="005E54C2" w:rsidRDefault="005E54C2" w:rsidP="005E54C2">
      <w:pPr>
        <w:rPr>
          <w:b/>
          <w:bCs/>
        </w:rPr>
      </w:pPr>
      <w:r w:rsidRPr="005E54C2">
        <w:rPr>
          <w:b/>
          <w:bCs/>
        </w:rPr>
        <w:t>Symbolic Representation</w:t>
      </w:r>
    </w:p>
    <w:p w14:paraId="40BEDD5B" w14:textId="77777777" w:rsidR="005E54C2" w:rsidRPr="005E54C2" w:rsidRDefault="005E54C2" w:rsidP="005E54C2">
      <w:pPr>
        <w:numPr>
          <w:ilvl w:val="0"/>
          <w:numId w:val="7"/>
        </w:numPr>
      </w:pPr>
      <w:r w:rsidRPr="005E54C2">
        <w:t>↑</w:t>
      </w:r>
    </w:p>
    <w:p w14:paraId="753EB0B1" w14:textId="77777777" w:rsidR="005E54C2" w:rsidRPr="005E54C2" w:rsidRDefault="005E54C2" w:rsidP="005E54C2">
      <w:pPr>
        <w:numPr>
          <w:ilvl w:val="0"/>
          <w:numId w:val="7"/>
        </w:numPr>
      </w:pPr>
      <w:r w:rsidRPr="005E54C2">
        <w:t>↓</w:t>
      </w:r>
    </w:p>
    <w:p w14:paraId="010D5ED4" w14:textId="77777777" w:rsidR="005E54C2" w:rsidRPr="005E54C2" w:rsidRDefault="005E54C2" w:rsidP="005E54C2">
      <w:pPr>
        <w:numPr>
          <w:ilvl w:val="0"/>
          <w:numId w:val="7"/>
        </w:numPr>
      </w:pPr>
      <w:r w:rsidRPr="005E54C2">
        <w:t>%</w:t>
      </w:r>
    </w:p>
    <w:p w14:paraId="78FBAD79" w14:textId="77777777" w:rsidR="005E54C2" w:rsidRPr="005E54C2" w:rsidRDefault="005E54C2" w:rsidP="005E54C2">
      <w:pPr>
        <w:numPr>
          <w:ilvl w:val="0"/>
          <w:numId w:val="7"/>
        </w:numPr>
      </w:pPr>
      <w:r w:rsidRPr="005E54C2">
        <w:t>$</w:t>
      </w:r>
    </w:p>
    <w:p w14:paraId="6A3AFF94" w14:textId="77777777" w:rsidR="005E54C2" w:rsidRPr="005E54C2" w:rsidRDefault="005E54C2" w:rsidP="005E54C2">
      <w:pPr>
        <w:numPr>
          <w:ilvl w:val="0"/>
          <w:numId w:val="7"/>
        </w:numPr>
      </w:pPr>
      <w:r w:rsidRPr="005E54C2">
        <w:t>₹</w:t>
      </w:r>
    </w:p>
    <w:p w14:paraId="746BC979" w14:textId="77777777" w:rsidR="005E54C2" w:rsidRPr="005E54C2" w:rsidRDefault="005E54C2" w:rsidP="005E54C2">
      <w:pPr>
        <w:numPr>
          <w:ilvl w:val="0"/>
          <w:numId w:val="7"/>
        </w:numPr>
      </w:pPr>
      <w:r w:rsidRPr="005E54C2">
        <w:t>Icons</w:t>
      </w:r>
    </w:p>
    <w:p w14:paraId="661D18B2" w14:textId="77777777" w:rsidR="005E54C2" w:rsidRPr="005E54C2" w:rsidRDefault="005E54C2" w:rsidP="005E54C2">
      <w:pPr>
        <w:numPr>
          <w:ilvl w:val="0"/>
          <w:numId w:val="7"/>
        </w:numPr>
      </w:pPr>
      <w:r w:rsidRPr="005E54C2">
        <w:t>Arrows</w:t>
      </w:r>
    </w:p>
    <w:p w14:paraId="05495AAE" w14:textId="77777777" w:rsidR="005E54C2" w:rsidRPr="005E54C2" w:rsidRDefault="005E54C2" w:rsidP="005E54C2">
      <w:pPr>
        <w:numPr>
          <w:ilvl w:val="0"/>
          <w:numId w:val="7"/>
        </w:numPr>
      </w:pPr>
      <w:r w:rsidRPr="005E54C2">
        <w:t>Event symbols</w:t>
      </w:r>
    </w:p>
    <w:p w14:paraId="6A287BE8" w14:textId="77777777" w:rsidR="005E54C2" w:rsidRPr="005E54C2" w:rsidRDefault="005E54C2" w:rsidP="005E54C2">
      <w:pPr>
        <w:rPr>
          <w:b/>
          <w:bCs/>
        </w:rPr>
      </w:pPr>
      <w:r w:rsidRPr="005E54C2">
        <w:rPr>
          <w:b/>
          <w:bCs/>
        </w:rPr>
        <w:t>Hierarchy</w:t>
      </w:r>
    </w:p>
    <w:p w14:paraId="2E26640D" w14:textId="77777777" w:rsidR="005E54C2" w:rsidRPr="005E54C2" w:rsidRDefault="005E54C2" w:rsidP="005E54C2">
      <w:pPr>
        <w:numPr>
          <w:ilvl w:val="0"/>
          <w:numId w:val="8"/>
        </w:numPr>
      </w:pPr>
      <w:r w:rsidRPr="005E54C2">
        <w:t>Primary</w:t>
      </w:r>
    </w:p>
    <w:p w14:paraId="11D9085D" w14:textId="77777777" w:rsidR="005E54C2" w:rsidRPr="005E54C2" w:rsidRDefault="005E54C2" w:rsidP="005E54C2">
      <w:pPr>
        <w:numPr>
          <w:ilvl w:val="0"/>
          <w:numId w:val="8"/>
        </w:numPr>
      </w:pPr>
      <w:r w:rsidRPr="005E54C2">
        <w:t>Secondary</w:t>
      </w:r>
    </w:p>
    <w:p w14:paraId="4E228FC2" w14:textId="77777777" w:rsidR="005E54C2" w:rsidRPr="005E54C2" w:rsidRDefault="005E54C2" w:rsidP="005E54C2">
      <w:pPr>
        <w:numPr>
          <w:ilvl w:val="0"/>
          <w:numId w:val="8"/>
        </w:numPr>
      </w:pPr>
      <w:r w:rsidRPr="005E54C2">
        <w:t>Supporting</w:t>
      </w:r>
    </w:p>
    <w:p w14:paraId="1EF1D341" w14:textId="77777777" w:rsidR="005E54C2" w:rsidRPr="005E54C2" w:rsidRDefault="005E54C2" w:rsidP="005E54C2">
      <w:pPr>
        <w:numPr>
          <w:ilvl w:val="0"/>
          <w:numId w:val="8"/>
        </w:numPr>
      </w:pPr>
      <w:r w:rsidRPr="005E54C2">
        <w:t>Warning</w:t>
      </w:r>
    </w:p>
    <w:p w14:paraId="3E422CEB" w14:textId="77777777" w:rsidR="005E54C2" w:rsidRPr="005E54C2" w:rsidRDefault="005E54C2" w:rsidP="005E54C2">
      <w:pPr>
        <w:numPr>
          <w:ilvl w:val="0"/>
          <w:numId w:val="8"/>
        </w:numPr>
      </w:pPr>
      <w:r w:rsidRPr="005E54C2">
        <w:t>Critical</w:t>
      </w:r>
    </w:p>
    <w:p w14:paraId="0BC21814" w14:textId="77777777" w:rsidR="005E54C2" w:rsidRPr="005E54C2" w:rsidRDefault="005E54C2" w:rsidP="005E54C2">
      <w:pPr>
        <w:rPr>
          <w:b/>
          <w:bCs/>
        </w:rPr>
      </w:pPr>
      <w:r w:rsidRPr="005E54C2">
        <w:rPr>
          <w:b/>
          <w:bCs/>
        </w:rPr>
        <w:t>Pattern</w:t>
      </w:r>
    </w:p>
    <w:p w14:paraId="30226F8A" w14:textId="77777777" w:rsidR="005E54C2" w:rsidRPr="005E54C2" w:rsidRDefault="005E54C2" w:rsidP="005E54C2">
      <w:pPr>
        <w:numPr>
          <w:ilvl w:val="0"/>
          <w:numId w:val="9"/>
        </w:numPr>
      </w:pPr>
      <w:r w:rsidRPr="005E54C2">
        <w:t>Solid</w:t>
      </w:r>
    </w:p>
    <w:p w14:paraId="341DC46B" w14:textId="77777777" w:rsidR="005E54C2" w:rsidRPr="005E54C2" w:rsidRDefault="005E54C2" w:rsidP="005E54C2">
      <w:pPr>
        <w:numPr>
          <w:ilvl w:val="0"/>
          <w:numId w:val="9"/>
        </w:numPr>
      </w:pPr>
      <w:r w:rsidRPr="005E54C2">
        <w:t>Dashed</w:t>
      </w:r>
    </w:p>
    <w:p w14:paraId="75051B0E" w14:textId="77777777" w:rsidR="005E54C2" w:rsidRPr="005E54C2" w:rsidRDefault="005E54C2" w:rsidP="005E54C2">
      <w:pPr>
        <w:numPr>
          <w:ilvl w:val="0"/>
          <w:numId w:val="9"/>
        </w:numPr>
      </w:pPr>
      <w:r w:rsidRPr="005E54C2">
        <w:t>Dotted</w:t>
      </w:r>
    </w:p>
    <w:p w14:paraId="5FEBCE49" w14:textId="77777777" w:rsidR="005E54C2" w:rsidRPr="005E54C2" w:rsidRDefault="005E54C2" w:rsidP="005E54C2">
      <w:pPr>
        <w:numPr>
          <w:ilvl w:val="0"/>
          <w:numId w:val="9"/>
        </w:numPr>
      </w:pPr>
      <w:r w:rsidRPr="005E54C2">
        <w:t>Highlighted</w:t>
      </w:r>
    </w:p>
    <w:p w14:paraId="7455BD6E" w14:textId="77777777" w:rsidR="005E54C2" w:rsidRPr="005E54C2" w:rsidRDefault="005E54C2" w:rsidP="005E54C2">
      <w:pPr>
        <w:numPr>
          <w:ilvl w:val="0"/>
          <w:numId w:val="9"/>
        </w:numPr>
      </w:pPr>
      <w:r w:rsidRPr="005E54C2">
        <w:t>Repeated</w:t>
      </w:r>
    </w:p>
    <w:p w14:paraId="185108EB" w14:textId="77777777" w:rsidR="005E54C2" w:rsidRPr="005E54C2" w:rsidRDefault="005E54C2" w:rsidP="005E54C2">
      <w:r w:rsidRPr="005E54C2">
        <w:lastRenderedPageBreak/>
        <w:t>This follows the broader HLRL proposition that design elements such as number size, headings, tables, colour, spacing, typography and hierarchy can function as information-processing mechanisms.</w:t>
      </w:r>
    </w:p>
    <w:p w14:paraId="77CFDED5" w14:textId="77777777" w:rsidR="005E54C2" w:rsidRPr="005E54C2" w:rsidRDefault="005E54C2" w:rsidP="005E54C2">
      <w:r w:rsidRPr="005E54C2">
        <w:pict w14:anchorId="4DF2BAF6">
          <v:rect id="_x0000_i1232" style="width:0;height:1.5pt" o:hralign="center" o:hrstd="t" o:hr="t" fillcolor="#a0a0a0" stroked="f"/>
        </w:pict>
      </w:r>
    </w:p>
    <w:p w14:paraId="7CA48BCF" w14:textId="77777777" w:rsidR="005E54C2" w:rsidRPr="005E54C2" w:rsidRDefault="005E54C2" w:rsidP="005E54C2">
      <w:pPr>
        <w:rPr>
          <w:b/>
          <w:bCs/>
        </w:rPr>
      </w:pPr>
      <w:r w:rsidRPr="005E54C2">
        <w:rPr>
          <w:b/>
          <w:bCs/>
        </w:rPr>
        <w:t>7. Semantic Rules</w:t>
      </w:r>
    </w:p>
    <w:p w14:paraId="4F947CE8" w14:textId="77777777" w:rsidR="005E54C2" w:rsidRPr="005E54C2" w:rsidRDefault="005E54C2" w:rsidP="005E54C2">
      <w:r w:rsidRPr="005E54C2">
        <w:t>This is what makes CIRS more than a visual-design framework.</w:t>
      </w:r>
    </w:p>
    <w:p w14:paraId="0E88C21A" w14:textId="77777777" w:rsidR="005E54C2" w:rsidRPr="005E54C2" w:rsidRDefault="005E54C2" w:rsidP="005E54C2">
      <w:r w:rsidRPr="005E54C2">
        <w:t xml:space="preserve">A visual element is assigned a </w:t>
      </w:r>
      <w:r w:rsidRPr="005E54C2">
        <w:rPr>
          <w:b/>
          <w:bCs/>
        </w:rPr>
        <w:t>defined semantic meaning</w:t>
      </w:r>
      <w:r w:rsidRPr="005E54C2">
        <w:t>.</w:t>
      </w:r>
    </w:p>
    <w:p w14:paraId="2F8B0F8D" w14:textId="77777777" w:rsidR="005E54C2" w:rsidRPr="005E54C2" w:rsidRDefault="005E54C2" w:rsidP="005E54C2">
      <w:r w:rsidRPr="005E54C2">
        <w:t>For example:</w:t>
      </w:r>
    </w:p>
    <w:p w14:paraId="04E05F3B" w14:textId="77777777" w:rsidR="005E54C2" w:rsidRPr="005E54C2" w:rsidRDefault="005E54C2" w:rsidP="005E54C2">
      <w:r w:rsidRPr="005E54C2">
        <w:t>GREEN</w:t>
      </w:r>
    </w:p>
    <w:p w14:paraId="2EB20718" w14:textId="77777777" w:rsidR="005E54C2" w:rsidRPr="005E54C2" w:rsidRDefault="005E54C2" w:rsidP="005E54C2">
      <w:r w:rsidRPr="005E54C2">
        <w:t>=</w:t>
      </w:r>
    </w:p>
    <w:p w14:paraId="7EC6E115" w14:textId="77777777" w:rsidR="005E54C2" w:rsidRPr="005E54C2" w:rsidRDefault="005E54C2" w:rsidP="005E54C2">
      <w:r w:rsidRPr="005E54C2">
        <w:t>Positive State</w:t>
      </w:r>
    </w:p>
    <w:p w14:paraId="2EB5D9C4" w14:textId="77777777" w:rsidR="005E54C2" w:rsidRPr="005E54C2" w:rsidRDefault="005E54C2" w:rsidP="005E54C2">
      <w:r w:rsidRPr="005E54C2">
        <w:t>only if the relevant business unit defines it that way.</w:t>
      </w:r>
    </w:p>
    <w:p w14:paraId="117006DA" w14:textId="77777777" w:rsidR="005E54C2" w:rsidRPr="005E54C2" w:rsidRDefault="005E54C2" w:rsidP="005E54C2">
      <w:r w:rsidRPr="005E54C2">
        <w:t>Another environment could define:</w:t>
      </w:r>
    </w:p>
    <w:p w14:paraId="11C39A16" w14:textId="77777777" w:rsidR="005E54C2" w:rsidRPr="005E54C2" w:rsidRDefault="005E54C2" w:rsidP="005E54C2">
      <w:r w:rsidRPr="005E54C2">
        <w:t>GREEN</w:t>
      </w:r>
    </w:p>
    <w:p w14:paraId="17FAFD02" w14:textId="77777777" w:rsidR="005E54C2" w:rsidRPr="005E54C2" w:rsidRDefault="005E54C2" w:rsidP="005E54C2">
      <w:r w:rsidRPr="005E54C2">
        <w:t>=</w:t>
      </w:r>
    </w:p>
    <w:p w14:paraId="12C9065A" w14:textId="77777777" w:rsidR="005E54C2" w:rsidRPr="005E54C2" w:rsidRDefault="005E54C2" w:rsidP="005E54C2">
      <w:r w:rsidRPr="005E54C2">
        <w:t>Negative State</w:t>
      </w:r>
    </w:p>
    <w:p w14:paraId="45056F41" w14:textId="77777777" w:rsidR="005E54C2" w:rsidRPr="005E54C2" w:rsidRDefault="005E54C2" w:rsidP="005E54C2">
      <w:r w:rsidRPr="005E54C2">
        <w:t>The representation itself has not changed.</w:t>
      </w:r>
    </w:p>
    <w:p w14:paraId="7C89F22B" w14:textId="77777777" w:rsidR="005E54C2" w:rsidRPr="005E54C2" w:rsidRDefault="005E54C2" w:rsidP="005E54C2">
      <w:r w:rsidRPr="005E54C2">
        <w:t xml:space="preserve">The </w:t>
      </w:r>
      <w:r w:rsidRPr="005E54C2">
        <w:rPr>
          <w:b/>
          <w:bCs/>
        </w:rPr>
        <w:t>semantic rule</w:t>
      </w:r>
      <w:r w:rsidRPr="005E54C2">
        <w:t xml:space="preserve"> has changed.</w:t>
      </w:r>
    </w:p>
    <w:p w14:paraId="531C487E" w14:textId="77777777" w:rsidR="005E54C2" w:rsidRPr="005E54C2" w:rsidRDefault="005E54C2" w:rsidP="005E54C2">
      <w:r w:rsidRPr="005E54C2">
        <w:t>This is why context is fundamental.</w:t>
      </w:r>
    </w:p>
    <w:p w14:paraId="7F15E0C3" w14:textId="77777777" w:rsidR="005E54C2" w:rsidRPr="005E54C2" w:rsidRDefault="005E54C2" w:rsidP="005E54C2">
      <w:r w:rsidRPr="005E54C2">
        <w:pict w14:anchorId="73FB43CF">
          <v:rect id="_x0000_i1233" style="width:0;height:1.5pt" o:hralign="center" o:hrstd="t" o:hr="t" fillcolor="#a0a0a0" stroked="f"/>
        </w:pict>
      </w:r>
    </w:p>
    <w:p w14:paraId="055C94A0" w14:textId="77777777" w:rsidR="005E54C2" w:rsidRPr="005E54C2" w:rsidRDefault="005E54C2" w:rsidP="005E54C2">
      <w:pPr>
        <w:rPr>
          <w:b/>
          <w:bCs/>
        </w:rPr>
      </w:pPr>
      <w:r w:rsidRPr="005E54C2">
        <w:rPr>
          <w:b/>
          <w:bCs/>
        </w:rPr>
        <w:t>8. Context Is a First-Class Variable</w:t>
      </w:r>
    </w:p>
    <w:p w14:paraId="4BBE744C" w14:textId="77777777" w:rsidR="005E54C2" w:rsidRPr="005E54C2" w:rsidRDefault="005E54C2" w:rsidP="005E54C2">
      <w:r w:rsidRPr="005E54C2">
        <w:t>CIRS does not treat context as background information.</w:t>
      </w:r>
    </w:p>
    <w:p w14:paraId="64806DF6" w14:textId="77777777" w:rsidR="005E54C2" w:rsidRPr="005E54C2" w:rsidRDefault="005E54C2" w:rsidP="005E54C2">
      <w:r w:rsidRPr="005E54C2">
        <w:t>It treats context as an actual variable.</w:t>
      </w:r>
    </w:p>
    <w:p w14:paraId="2E0754DA" w14:textId="77777777" w:rsidR="005E54C2" w:rsidRPr="005E54C2" w:rsidRDefault="005E54C2" w:rsidP="005E54C2">
      <w:r w:rsidRPr="005E54C2">
        <w:t>The system can therefore be represented as:</w:t>
      </w:r>
    </w:p>
    <w:p w14:paraId="6A4F0AE8" w14:textId="77777777" w:rsidR="005E54C2" w:rsidRPr="005E54C2" w:rsidRDefault="005E54C2" w:rsidP="005E54C2">
      <w:r w:rsidRPr="005E54C2">
        <w:t>REPRESENTATION + CONTEXT = MEANING</w:t>
      </w:r>
    </w:p>
    <w:p w14:paraId="75624CB5" w14:textId="77777777" w:rsidR="005E54C2" w:rsidRPr="005E54C2" w:rsidRDefault="005E54C2" w:rsidP="005E54C2">
      <w:r w:rsidRPr="005E54C2">
        <w:t>rather than:</w:t>
      </w:r>
    </w:p>
    <w:p w14:paraId="5725A135" w14:textId="77777777" w:rsidR="005E54C2" w:rsidRPr="005E54C2" w:rsidRDefault="005E54C2" w:rsidP="005E54C2">
      <w:r w:rsidRPr="005E54C2">
        <w:t>REPRESENTATION = UNIVERSAL MEANING</w:t>
      </w:r>
    </w:p>
    <w:p w14:paraId="59A645FE" w14:textId="77777777" w:rsidR="005E54C2" w:rsidRPr="005E54C2" w:rsidRDefault="005E54C2" w:rsidP="005E54C2">
      <w:r w:rsidRPr="005E54C2">
        <w:lastRenderedPageBreak/>
        <w:t>This is one of the strongest attributes of the system.</w:t>
      </w:r>
    </w:p>
    <w:p w14:paraId="5AD81603" w14:textId="77777777" w:rsidR="005E54C2" w:rsidRPr="005E54C2" w:rsidRDefault="005E54C2" w:rsidP="005E54C2">
      <w:r w:rsidRPr="005E54C2">
        <w:pict w14:anchorId="0965513E">
          <v:rect id="_x0000_i1234" style="width:0;height:1.5pt" o:hralign="center" o:hrstd="t" o:hr="t" fillcolor="#a0a0a0" stroked="f"/>
        </w:pict>
      </w:r>
    </w:p>
    <w:p w14:paraId="2ED14AC8" w14:textId="77777777" w:rsidR="005E54C2" w:rsidRPr="005E54C2" w:rsidRDefault="005E54C2" w:rsidP="005E54C2">
      <w:pPr>
        <w:rPr>
          <w:b/>
          <w:bCs/>
        </w:rPr>
      </w:pPr>
      <w:r w:rsidRPr="005E54C2">
        <w:rPr>
          <w:b/>
          <w:bCs/>
        </w:rPr>
        <w:t>9. Business-Unit Independence</w:t>
      </w:r>
    </w:p>
    <w:p w14:paraId="2E2E9E65" w14:textId="77777777" w:rsidR="005E54C2" w:rsidRPr="005E54C2" w:rsidRDefault="005E54C2" w:rsidP="005E54C2">
      <w:r w:rsidRPr="005E54C2">
        <w:t>CIRS is designed so that different business units can maintain separate representation languages.</w:t>
      </w:r>
    </w:p>
    <w:p w14:paraId="4D7F43F6" w14:textId="77777777" w:rsidR="005E54C2" w:rsidRPr="005E54C2" w:rsidRDefault="005E54C2" w:rsidP="005E54C2">
      <w:r w:rsidRPr="005E54C2">
        <w:t>For example:</w:t>
      </w:r>
    </w:p>
    <w:p w14:paraId="265F01D8" w14:textId="77777777" w:rsidR="005E54C2" w:rsidRPr="005E54C2" w:rsidRDefault="005E54C2" w:rsidP="005E54C2">
      <w:pPr>
        <w:rPr>
          <w:b/>
          <w:bCs/>
        </w:rPr>
      </w:pPr>
      <w:r w:rsidRPr="005E54C2">
        <w:rPr>
          <w:b/>
          <w:bCs/>
        </w:rPr>
        <w:t>Equity CIRS</w:t>
      </w:r>
    </w:p>
    <w:p w14:paraId="25D68E44" w14:textId="77777777" w:rsidR="005E54C2" w:rsidRPr="005E54C2" w:rsidRDefault="005E54C2" w:rsidP="005E54C2">
      <w:r w:rsidRPr="005E54C2">
        <w:t>Green → Positive market state</w:t>
      </w:r>
    </w:p>
    <w:p w14:paraId="331C9587" w14:textId="77777777" w:rsidR="005E54C2" w:rsidRPr="005E54C2" w:rsidRDefault="005E54C2" w:rsidP="005E54C2">
      <w:r w:rsidRPr="005E54C2">
        <w:t>Red → Negative market state</w:t>
      </w:r>
    </w:p>
    <w:p w14:paraId="6AA1392D" w14:textId="77777777" w:rsidR="005E54C2" w:rsidRPr="005E54C2" w:rsidRDefault="005E54C2" w:rsidP="005E54C2">
      <w:r w:rsidRPr="005E54C2">
        <w:t>Double underline → Regulatory event</w:t>
      </w:r>
    </w:p>
    <w:p w14:paraId="461B6B15" w14:textId="77777777" w:rsidR="005E54C2" w:rsidRPr="005E54C2" w:rsidRDefault="005E54C2" w:rsidP="005E54C2">
      <w:r w:rsidRPr="005E54C2">
        <w:t>Arrow → Direction</w:t>
      </w:r>
    </w:p>
    <w:p w14:paraId="24E7E883" w14:textId="77777777" w:rsidR="005E54C2" w:rsidRPr="005E54C2" w:rsidRDefault="005E54C2" w:rsidP="005E54C2">
      <w:pPr>
        <w:rPr>
          <w:b/>
          <w:bCs/>
        </w:rPr>
      </w:pPr>
      <w:r w:rsidRPr="005E54C2">
        <w:rPr>
          <w:b/>
          <w:bCs/>
        </w:rPr>
        <w:t>Oil CIRS</w:t>
      </w:r>
    </w:p>
    <w:p w14:paraId="6FCFA1EF" w14:textId="77777777" w:rsidR="005E54C2" w:rsidRPr="005E54C2" w:rsidRDefault="005E54C2" w:rsidP="005E54C2">
      <w:r w:rsidRPr="005E54C2">
        <w:t>The same green, red, underline or arrow can be assigned different meanings.</w:t>
      </w:r>
    </w:p>
    <w:p w14:paraId="0B843E72" w14:textId="77777777" w:rsidR="005E54C2" w:rsidRPr="005E54C2" w:rsidRDefault="005E54C2" w:rsidP="005E54C2">
      <w:pPr>
        <w:rPr>
          <w:b/>
          <w:bCs/>
        </w:rPr>
      </w:pPr>
      <w:r w:rsidRPr="005E54C2">
        <w:rPr>
          <w:b/>
          <w:bCs/>
        </w:rPr>
        <w:t>Money Market CIRS</w:t>
      </w:r>
    </w:p>
    <w:p w14:paraId="6B5C4F30" w14:textId="77777777" w:rsidR="005E54C2" w:rsidRPr="005E54C2" w:rsidRDefault="005E54C2" w:rsidP="005E54C2">
      <w:r w:rsidRPr="005E54C2">
        <w:t>Again, the meanings can be independently defined.</w:t>
      </w:r>
    </w:p>
    <w:p w14:paraId="4F56D1FB" w14:textId="77777777" w:rsidR="005E54C2" w:rsidRPr="005E54C2" w:rsidRDefault="005E54C2" w:rsidP="005E54C2">
      <w:r w:rsidRPr="005E54C2">
        <w:t>Therefore:</w:t>
      </w:r>
    </w:p>
    <w:p w14:paraId="50C2799A" w14:textId="77777777" w:rsidR="005E54C2" w:rsidRPr="005E54C2" w:rsidRDefault="005E54C2" w:rsidP="005E54C2">
      <w:r w:rsidRPr="005E54C2">
        <w:rPr>
          <w:b/>
          <w:bCs/>
        </w:rPr>
        <w:t>CIRS does not attempt to standardize every industry into one visual language.</w:t>
      </w:r>
    </w:p>
    <w:p w14:paraId="4FBFE69B" w14:textId="77777777" w:rsidR="005E54C2" w:rsidRPr="005E54C2" w:rsidRDefault="005E54C2" w:rsidP="005E54C2">
      <w:r w:rsidRPr="005E54C2">
        <w:t xml:space="preserve">It standardizes </w:t>
      </w:r>
      <w:r w:rsidRPr="005E54C2">
        <w:rPr>
          <w:b/>
          <w:bCs/>
        </w:rPr>
        <w:t>the information language inside a defined business environment</w:t>
      </w:r>
      <w:r w:rsidRPr="005E54C2">
        <w:t>.</w:t>
      </w:r>
    </w:p>
    <w:p w14:paraId="0FFEA419" w14:textId="77777777" w:rsidR="005E54C2" w:rsidRPr="005E54C2" w:rsidRDefault="005E54C2" w:rsidP="005E54C2">
      <w:r w:rsidRPr="005E54C2">
        <w:pict w14:anchorId="0EEA6083">
          <v:rect id="_x0000_i1235" style="width:0;height:1.5pt" o:hralign="center" o:hrstd="t" o:hr="t" fillcolor="#a0a0a0" stroked="f"/>
        </w:pict>
      </w:r>
    </w:p>
    <w:p w14:paraId="36EA1A1D" w14:textId="77777777" w:rsidR="005E54C2" w:rsidRPr="005E54C2" w:rsidRDefault="005E54C2" w:rsidP="005E54C2">
      <w:pPr>
        <w:rPr>
          <w:b/>
          <w:bCs/>
        </w:rPr>
      </w:pPr>
      <w:r w:rsidRPr="005E54C2">
        <w:rPr>
          <w:b/>
          <w:bCs/>
        </w:rPr>
        <w:t>10. The Device / Medium Layer</w:t>
      </w:r>
    </w:p>
    <w:p w14:paraId="4DF8ABDE" w14:textId="77777777" w:rsidR="005E54C2" w:rsidRPr="005E54C2" w:rsidRDefault="005E54C2" w:rsidP="005E54C2">
      <w:r w:rsidRPr="005E54C2">
        <w:t>The same information must potentially operate across:</w:t>
      </w:r>
    </w:p>
    <w:p w14:paraId="57E63B9D" w14:textId="77777777" w:rsidR="005E54C2" w:rsidRPr="005E54C2" w:rsidRDefault="005E54C2" w:rsidP="005E54C2">
      <w:pPr>
        <w:numPr>
          <w:ilvl w:val="0"/>
          <w:numId w:val="10"/>
        </w:numPr>
      </w:pPr>
      <w:r w:rsidRPr="005E54C2">
        <w:t>Mobile</w:t>
      </w:r>
    </w:p>
    <w:p w14:paraId="3689D951" w14:textId="77777777" w:rsidR="005E54C2" w:rsidRPr="005E54C2" w:rsidRDefault="005E54C2" w:rsidP="005E54C2">
      <w:pPr>
        <w:numPr>
          <w:ilvl w:val="0"/>
          <w:numId w:val="10"/>
        </w:numPr>
      </w:pPr>
      <w:r w:rsidRPr="005E54C2">
        <w:t>Tablet</w:t>
      </w:r>
    </w:p>
    <w:p w14:paraId="6162C5C0" w14:textId="77777777" w:rsidR="005E54C2" w:rsidRPr="005E54C2" w:rsidRDefault="005E54C2" w:rsidP="005E54C2">
      <w:pPr>
        <w:numPr>
          <w:ilvl w:val="0"/>
          <w:numId w:val="10"/>
        </w:numPr>
      </w:pPr>
      <w:r w:rsidRPr="005E54C2">
        <w:t>Laptop</w:t>
      </w:r>
    </w:p>
    <w:p w14:paraId="254941F9" w14:textId="77777777" w:rsidR="005E54C2" w:rsidRPr="005E54C2" w:rsidRDefault="005E54C2" w:rsidP="005E54C2">
      <w:pPr>
        <w:numPr>
          <w:ilvl w:val="0"/>
          <w:numId w:val="10"/>
        </w:numPr>
      </w:pPr>
      <w:r w:rsidRPr="005E54C2">
        <w:t>Desktop</w:t>
      </w:r>
    </w:p>
    <w:p w14:paraId="0674C487" w14:textId="77777777" w:rsidR="005E54C2" w:rsidRPr="005E54C2" w:rsidRDefault="005E54C2" w:rsidP="005E54C2">
      <w:pPr>
        <w:numPr>
          <w:ilvl w:val="0"/>
          <w:numId w:val="10"/>
        </w:numPr>
      </w:pPr>
      <w:r w:rsidRPr="005E54C2">
        <w:t>Bloomberg-style terminal</w:t>
      </w:r>
    </w:p>
    <w:p w14:paraId="48A42511" w14:textId="77777777" w:rsidR="005E54C2" w:rsidRPr="005E54C2" w:rsidRDefault="005E54C2" w:rsidP="005E54C2">
      <w:pPr>
        <w:numPr>
          <w:ilvl w:val="0"/>
          <w:numId w:val="10"/>
        </w:numPr>
      </w:pPr>
      <w:r w:rsidRPr="005E54C2">
        <w:lastRenderedPageBreak/>
        <w:t>Large display</w:t>
      </w:r>
    </w:p>
    <w:p w14:paraId="5C2ED597" w14:textId="77777777" w:rsidR="005E54C2" w:rsidRPr="005E54C2" w:rsidRDefault="005E54C2" w:rsidP="005E54C2">
      <w:pPr>
        <w:numPr>
          <w:ilvl w:val="0"/>
          <w:numId w:val="10"/>
        </w:numPr>
      </w:pPr>
      <w:r w:rsidRPr="005E54C2">
        <w:t>PDF</w:t>
      </w:r>
    </w:p>
    <w:p w14:paraId="0BC4E896" w14:textId="77777777" w:rsidR="005E54C2" w:rsidRPr="005E54C2" w:rsidRDefault="005E54C2" w:rsidP="005E54C2">
      <w:pPr>
        <w:numPr>
          <w:ilvl w:val="0"/>
          <w:numId w:val="10"/>
        </w:numPr>
      </w:pPr>
      <w:r w:rsidRPr="005E54C2">
        <w:t>Printed document</w:t>
      </w:r>
    </w:p>
    <w:p w14:paraId="1C1B7718" w14:textId="77777777" w:rsidR="005E54C2" w:rsidRPr="005E54C2" w:rsidRDefault="005E54C2" w:rsidP="005E54C2">
      <w:r w:rsidRPr="005E54C2">
        <w:t>Therefore the rule cannot simply say:</w:t>
      </w:r>
    </w:p>
    <w:p w14:paraId="64B49AD3" w14:textId="77777777" w:rsidR="005E54C2" w:rsidRPr="005E54C2" w:rsidRDefault="005E54C2" w:rsidP="005E54C2">
      <w:r w:rsidRPr="005E54C2">
        <w:t>"Use this visual representation."</w:t>
      </w:r>
    </w:p>
    <w:p w14:paraId="7FA478F3" w14:textId="77777777" w:rsidR="005E54C2" w:rsidRPr="005E54C2" w:rsidRDefault="005E54C2" w:rsidP="005E54C2">
      <w:r w:rsidRPr="005E54C2">
        <w:t>It needs to specify how the representation behaves on the medium.</w:t>
      </w:r>
    </w:p>
    <w:p w14:paraId="63C0FC7C" w14:textId="77777777" w:rsidR="005E54C2" w:rsidRPr="005E54C2" w:rsidRDefault="005E54C2" w:rsidP="005E54C2">
      <w:r w:rsidRPr="005E54C2">
        <w:t>For example:</w:t>
      </w:r>
    </w:p>
    <w:p w14:paraId="7DA304C6" w14:textId="77777777" w:rsidR="005E54C2" w:rsidRPr="005E54C2" w:rsidRDefault="005E54C2" w:rsidP="005E54C2">
      <w:r w:rsidRPr="005E54C2">
        <w:t>STANDARD RULE</w:t>
      </w:r>
    </w:p>
    <w:p w14:paraId="71FB1710" w14:textId="77777777" w:rsidR="005E54C2" w:rsidRPr="005E54C2" w:rsidRDefault="005E54C2" w:rsidP="005E54C2">
      <w:r w:rsidRPr="005E54C2">
        <w:t xml:space="preserve">      ↓</w:t>
      </w:r>
    </w:p>
    <w:p w14:paraId="48B0B9D2" w14:textId="77777777" w:rsidR="005E54C2" w:rsidRPr="005E54C2" w:rsidRDefault="005E54C2" w:rsidP="005E54C2">
      <w:r w:rsidRPr="005E54C2">
        <w:t>Desktop Representation</w:t>
      </w:r>
    </w:p>
    <w:p w14:paraId="3ED5949E" w14:textId="77777777" w:rsidR="005E54C2" w:rsidRPr="005E54C2" w:rsidRDefault="005E54C2" w:rsidP="005E54C2">
      <w:r w:rsidRPr="005E54C2">
        <w:t xml:space="preserve">      ↓</w:t>
      </w:r>
    </w:p>
    <w:p w14:paraId="22B33762" w14:textId="77777777" w:rsidR="005E54C2" w:rsidRPr="005E54C2" w:rsidRDefault="005E54C2" w:rsidP="005E54C2">
      <w:r w:rsidRPr="005E54C2">
        <w:t>Mobile Representation</w:t>
      </w:r>
    </w:p>
    <w:p w14:paraId="5060771A" w14:textId="77777777" w:rsidR="005E54C2" w:rsidRPr="005E54C2" w:rsidRDefault="005E54C2" w:rsidP="005E54C2">
      <w:r w:rsidRPr="005E54C2">
        <w:t xml:space="preserve">      ↓</w:t>
      </w:r>
    </w:p>
    <w:p w14:paraId="1FC60BBF" w14:textId="77777777" w:rsidR="005E54C2" w:rsidRPr="005E54C2" w:rsidRDefault="005E54C2" w:rsidP="005E54C2">
      <w:r w:rsidRPr="005E54C2">
        <w:t>Print Representation</w:t>
      </w:r>
    </w:p>
    <w:p w14:paraId="0BBD5610" w14:textId="77777777" w:rsidR="005E54C2" w:rsidRPr="005E54C2" w:rsidRDefault="005E54C2" w:rsidP="005E54C2">
      <w:r w:rsidRPr="005E54C2">
        <w:t xml:space="preserve">      ↓</w:t>
      </w:r>
    </w:p>
    <w:p w14:paraId="799B55B6" w14:textId="77777777" w:rsidR="005E54C2" w:rsidRPr="005E54C2" w:rsidRDefault="005E54C2" w:rsidP="005E54C2">
      <w:r w:rsidRPr="005E54C2">
        <w:t>PDF Representation</w:t>
      </w:r>
    </w:p>
    <w:p w14:paraId="57342645" w14:textId="77777777" w:rsidR="005E54C2" w:rsidRPr="005E54C2" w:rsidRDefault="005E54C2" w:rsidP="005E54C2">
      <w:r w:rsidRPr="005E54C2">
        <w:t>This is important because the earlier HLRL work already identifies viewing distance, screen size, environment and device as variables that can influence the processing conditions of typography.</w:t>
      </w:r>
    </w:p>
    <w:p w14:paraId="06AD085A" w14:textId="77777777" w:rsidR="005E54C2" w:rsidRPr="005E54C2" w:rsidRDefault="005E54C2" w:rsidP="005E54C2">
      <w:r w:rsidRPr="005E54C2">
        <w:pict w14:anchorId="508542C7">
          <v:rect id="_x0000_i1236" style="width:0;height:1.5pt" o:hralign="center" o:hrstd="t" o:hr="t" fillcolor="#a0a0a0" stroked="f"/>
        </w:pict>
      </w:r>
    </w:p>
    <w:p w14:paraId="37260BA9" w14:textId="77777777" w:rsidR="005E54C2" w:rsidRPr="005E54C2" w:rsidRDefault="005E54C2" w:rsidP="005E54C2">
      <w:pPr>
        <w:rPr>
          <w:b/>
          <w:bCs/>
        </w:rPr>
      </w:pPr>
      <w:r w:rsidRPr="005E54C2">
        <w:rPr>
          <w:b/>
          <w:bCs/>
        </w:rPr>
        <w:t>11. The System Is Not Only About Colour</w:t>
      </w:r>
    </w:p>
    <w:p w14:paraId="499A1741" w14:textId="77777777" w:rsidR="005E54C2" w:rsidRPr="005E54C2" w:rsidRDefault="005E54C2" w:rsidP="005E54C2">
      <w:r w:rsidRPr="005E54C2">
        <w:t>This is critical.</w:t>
      </w:r>
    </w:p>
    <w:p w14:paraId="377AEFAE" w14:textId="77777777" w:rsidR="005E54C2" w:rsidRPr="005E54C2" w:rsidRDefault="005E54C2" w:rsidP="005E54C2">
      <w:r w:rsidRPr="005E54C2">
        <w:t>Someone could misunderstand the invention as:</w:t>
      </w:r>
    </w:p>
    <w:p w14:paraId="0249C29A" w14:textId="77777777" w:rsidR="005E54C2" w:rsidRPr="005E54C2" w:rsidRDefault="005E54C2" w:rsidP="005E54C2">
      <w:r w:rsidRPr="005E54C2">
        <w:t>"It's just a colour-coding system."</w:t>
      </w:r>
    </w:p>
    <w:p w14:paraId="62BB3FFF" w14:textId="77777777" w:rsidR="005E54C2" w:rsidRPr="005E54C2" w:rsidRDefault="005E54C2" w:rsidP="005E54C2">
      <w:r w:rsidRPr="005E54C2">
        <w:t>It is not.</w:t>
      </w:r>
    </w:p>
    <w:p w14:paraId="4493005E" w14:textId="77777777" w:rsidR="005E54C2" w:rsidRPr="005E54C2" w:rsidRDefault="005E54C2" w:rsidP="005E54C2">
      <w:r w:rsidRPr="005E54C2">
        <w:t>Colour is only one representation primitive.</w:t>
      </w:r>
    </w:p>
    <w:p w14:paraId="5681E1C0" w14:textId="77777777" w:rsidR="005E54C2" w:rsidRPr="005E54C2" w:rsidRDefault="005E54C2" w:rsidP="005E54C2">
      <w:r w:rsidRPr="005E54C2">
        <w:t>The system can simultaneously encode:</w:t>
      </w:r>
    </w:p>
    <w:p w14:paraId="4FBE6727" w14:textId="77777777" w:rsidR="005E54C2" w:rsidRPr="005E54C2" w:rsidRDefault="005E54C2" w:rsidP="005E54C2">
      <w:r w:rsidRPr="005E54C2">
        <w:lastRenderedPageBreak/>
        <w:t>COLOUR</w:t>
      </w:r>
    </w:p>
    <w:p w14:paraId="56882C4B" w14:textId="77777777" w:rsidR="005E54C2" w:rsidRPr="005E54C2" w:rsidRDefault="005E54C2" w:rsidP="005E54C2">
      <w:r w:rsidRPr="005E54C2">
        <w:t>+</w:t>
      </w:r>
    </w:p>
    <w:p w14:paraId="41180D04" w14:textId="77777777" w:rsidR="005E54C2" w:rsidRPr="005E54C2" w:rsidRDefault="005E54C2" w:rsidP="005E54C2">
      <w:r w:rsidRPr="005E54C2">
        <w:t>TYPOGRAPHY</w:t>
      </w:r>
    </w:p>
    <w:p w14:paraId="52B82F23" w14:textId="77777777" w:rsidR="005E54C2" w:rsidRPr="005E54C2" w:rsidRDefault="005E54C2" w:rsidP="005E54C2">
      <w:r w:rsidRPr="005E54C2">
        <w:t>+</w:t>
      </w:r>
    </w:p>
    <w:p w14:paraId="7EF54600" w14:textId="77777777" w:rsidR="005E54C2" w:rsidRPr="005E54C2" w:rsidRDefault="005E54C2" w:rsidP="005E54C2">
      <w:r w:rsidRPr="005E54C2">
        <w:t>NUMBER FORMAT</w:t>
      </w:r>
    </w:p>
    <w:p w14:paraId="228B6A9C" w14:textId="77777777" w:rsidR="005E54C2" w:rsidRPr="005E54C2" w:rsidRDefault="005E54C2" w:rsidP="005E54C2">
      <w:r w:rsidRPr="005E54C2">
        <w:t>+</w:t>
      </w:r>
    </w:p>
    <w:p w14:paraId="598598D8" w14:textId="77777777" w:rsidR="005E54C2" w:rsidRPr="005E54C2" w:rsidRDefault="005E54C2" w:rsidP="005E54C2">
      <w:r w:rsidRPr="005E54C2">
        <w:t>SYMBOL</w:t>
      </w:r>
    </w:p>
    <w:p w14:paraId="75457CD1" w14:textId="77777777" w:rsidR="005E54C2" w:rsidRPr="005E54C2" w:rsidRDefault="005E54C2" w:rsidP="005E54C2">
      <w:r w:rsidRPr="005E54C2">
        <w:t>+</w:t>
      </w:r>
    </w:p>
    <w:p w14:paraId="05D262C7" w14:textId="77777777" w:rsidR="005E54C2" w:rsidRPr="005E54C2" w:rsidRDefault="005E54C2" w:rsidP="005E54C2">
      <w:r w:rsidRPr="005E54C2">
        <w:t>POSITION</w:t>
      </w:r>
    </w:p>
    <w:p w14:paraId="732421B7" w14:textId="77777777" w:rsidR="005E54C2" w:rsidRPr="005E54C2" w:rsidRDefault="005E54C2" w:rsidP="005E54C2">
      <w:r w:rsidRPr="005E54C2">
        <w:t>+</w:t>
      </w:r>
    </w:p>
    <w:p w14:paraId="4C2E56E0" w14:textId="77777777" w:rsidR="005E54C2" w:rsidRPr="005E54C2" w:rsidRDefault="005E54C2" w:rsidP="005E54C2">
      <w:r w:rsidRPr="005E54C2">
        <w:t>SHAPE</w:t>
      </w:r>
    </w:p>
    <w:p w14:paraId="28C7B0B5" w14:textId="77777777" w:rsidR="005E54C2" w:rsidRPr="005E54C2" w:rsidRDefault="005E54C2" w:rsidP="005E54C2">
      <w:r w:rsidRPr="005E54C2">
        <w:t>+</w:t>
      </w:r>
    </w:p>
    <w:p w14:paraId="0FD2E7B9" w14:textId="77777777" w:rsidR="005E54C2" w:rsidRPr="005E54C2" w:rsidRDefault="005E54C2" w:rsidP="005E54C2">
      <w:r w:rsidRPr="005E54C2">
        <w:t>SPACING</w:t>
      </w:r>
    </w:p>
    <w:p w14:paraId="29106120" w14:textId="77777777" w:rsidR="005E54C2" w:rsidRPr="005E54C2" w:rsidRDefault="005E54C2" w:rsidP="005E54C2">
      <w:r w:rsidRPr="005E54C2">
        <w:t>+</w:t>
      </w:r>
    </w:p>
    <w:p w14:paraId="746AD5F3" w14:textId="77777777" w:rsidR="005E54C2" w:rsidRPr="005E54C2" w:rsidRDefault="005E54C2" w:rsidP="005E54C2">
      <w:r w:rsidRPr="005E54C2">
        <w:t>HIERARCHY</w:t>
      </w:r>
    </w:p>
    <w:p w14:paraId="419EB680" w14:textId="77777777" w:rsidR="005E54C2" w:rsidRPr="005E54C2" w:rsidRDefault="005E54C2" w:rsidP="005E54C2">
      <w:r w:rsidRPr="005E54C2">
        <w:t>+</w:t>
      </w:r>
    </w:p>
    <w:p w14:paraId="00CC23A5" w14:textId="77777777" w:rsidR="005E54C2" w:rsidRPr="005E54C2" w:rsidRDefault="005E54C2" w:rsidP="005E54C2">
      <w:r w:rsidRPr="005E54C2">
        <w:t>EVENT MARKER</w:t>
      </w:r>
    </w:p>
    <w:p w14:paraId="32802DEF" w14:textId="77777777" w:rsidR="005E54C2" w:rsidRPr="005E54C2" w:rsidRDefault="005E54C2" w:rsidP="005E54C2">
      <w:r w:rsidRPr="005E54C2">
        <w:t xml:space="preserve">That creates a </w:t>
      </w:r>
      <w:r w:rsidRPr="005E54C2">
        <w:rPr>
          <w:b/>
          <w:bCs/>
        </w:rPr>
        <w:t>multi-dimensional representation language</w:t>
      </w:r>
      <w:r w:rsidRPr="005E54C2">
        <w:t>.</w:t>
      </w:r>
    </w:p>
    <w:p w14:paraId="7A6EFE1E" w14:textId="77777777" w:rsidR="005E54C2" w:rsidRPr="005E54C2" w:rsidRDefault="005E54C2" w:rsidP="005E54C2">
      <w:r w:rsidRPr="005E54C2">
        <w:pict w14:anchorId="235FA72F">
          <v:rect id="_x0000_i1237" style="width:0;height:1.5pt" o:hralign="center" o:hrstd="t" o:hr="t" fillcolor="#a0a0a0" stroked="f"/>
        </w:pict>
      </w:r>
    </w:p>
    <w:p w14:paraId="0F17B781" w14:textId="77777777" w:rsidR="005E54C2" w:rsidRPr="005E54C2" w:rsidRDefault="005E54C2" w:rsidP="005E54C2">
      <w:pPr>
        <w:rPr>
          <w:b/>
          <w:bCs/>
        </w:rPr>
      </w:pPr>
      <w:r w:rsidRPr="005E54C2">
        <w:rPr>
          <w:b/>
          <w:bCs/>
        </w:rPr>
        <w:t>12. Information Can Carry Multiple States</w:t>
      </w:r>
    </w:p>
    <w:p w14:paraId="1BE78FA1" w14:textId="77777777" w:rsidR="005E54C2" w:rsidRPr="005E54C2" w:rsidRDefault="005E54C2" w:rsidP="005E54C2">
      <w:r w:rsidRPr="005E54C2">
        <w:t>One piece of information can belong to multiple categories.</w:t>
      </w:r>
    </w:p>
    <w:p w14:paraId="1D7DDD12" w14:textId="77777777" w:rsidR="005E54C2" w:rsidRPr="005E54C2" w:rsidRDefault="005E54C2" w:rsidP="005E54C2">
      <w:r w:rsidRPr="005E54C2">
        <w:t>For example:</w:t>
      </w:r>
    </w:p>
    <w:p w14:paraId="0096BD41" w14:textId="77777777" w:rsidR="005E54C2" w:rsidRPr="005E54C2" w:rsidRDefault="005E54C2" w:rsidP="005E54C2">
      <w:r w:rsidRPr="005E54C2">
        <w:rPr>
          <w:b/>
          <w:bCs/>
        </w:rPr>
        <w:t>Government announces new regulation affecting a listed company.</w:t>
      </w:r>
    </w:p>
    <w:p w14:paraId="31E7258E" w14:textId="77777777" w:rsidR="005E54C2" w:rsidRPr="005E54C2" w:rsidRDefault="005E54C2" w:rsidP="005E54C2">
      <w:r w:rsidRPr="005E54C2">
        <w:t>This could simultaneously be:</w:t>
      </w:r>
    </w:p>
    <w:p w14:paraId="0B98823F" w14:textId="77777777" w:rsidR="005E54C2" w:rsidRPr="005E54C2" w:rsidRDefault="005E54C2" w:rsidP="005E54C2">
      <w:r w:rsidRPr="005E54C2">
        <w:t>Regulatory Event</w:t>
      </w:r>
    </w:p>
    <w:p w14:paraId="74C958B4" w14:textId="77777777" w:rsidR="005E54C2" w:rsidRPr="005E54C2" w:rsidRDefault="005E54C2" w:rsidP="005E54C2">
      <w:r w:rsidRPr="005E54C2">
        <w:t>+</w:t>
      </w:r>
    </w:p>
    <w:p w14:paraId="6B5CE138" w14:textId="77777777" w:rsidR="005E54C2" w:rsidRPr="005E54C2" w:rsidRDefault="005E54C2" w:rsidP="005E54C2">
      <w:r w:rsidRPr="005E54C2">
        <w:lastRenderedPageBreak/>
        <w:t>Company Event</w:t>
      </w:r>
    </w:p>
    <w:p w14:paraId="65391242" w14:textId="77777777" w:rsidR="005E54C2" w:rsidRPr="005E54C2" w:rsidRDefault="005E54C2" w:rsidP="005E54C2">
      <w:r w:rsidRPr="005E54C2">
        <w:t>+</w:t>
      </w:r>
    </w:p>
    <w:p w14:paraId="597E63FD" w14:textId="77777777" w:rsidR="005E54C2" w:rsidRPr="005E54C2" w:rsidRDefault="005E54C2" w:rsidP="005E54C2">
      <w:r w:rsidRPr="005E54C2">
        <w:t>Potential Risk Event</w:t>
      </w:r>
    </w:p>
    <w:p w14:paraId="60CEBDF8" w14:textId="77777777" w:rsidR="005E54C2" w:rsidRPr="005E54C2" w:rsidRDefault="005E54C2" w:rsidP="005E54C2">
      <w:r w:rsidRPr="005E54C2">
        <w:t>+</w:t>
      </w:r>
    </w:p>
    <w:p w14:paraId="765AC3DC" w14:textId="77777777" w:rsidR="005E54C2" w:rsidRPr="005E54C2" w:rsidRDefault="005E54C2" w:rsidP="005E54C2">
      <w:r w:rsidRPr="005E54C2">
        <w:t>Market-Relevant Event</w:t>
      </w:r>
    </w:p>
    <w:p w14:paraId="1318B6ED" w14:textId="77777777" w:rsidR="005E54C2" w:rsidRPr="005E54C2" w:rsidRDefault="005E54C2" w:rsidP="005E54C2">
      <w:r w:rsidRPr="005E54C2">
        <w:t xml:space="preserve">CIRS therefore needs the ability to represent </w:t>
      </w:r>
      <w:r w:rsidRPr="005E54C2">
        <w:rPr>
          <w:b/>
          <w:bCs/>
        </w:rPr>
        <w:t>multiple semantic dimensions</w:t>
      </w:r>
      <w:r w:rsidRPr="005E54C2">
        <w:t>.</w:t>
      </w:r>
    </w:p>
    <w:p w14:paraId="362E5A12" w14:textId="77777777" w:rsidR="005E54C2" w:rsidRPr="005E54C2" w:rsidRDefault="005E54C2" w:rsidP="005E54C2">
      <w:r w:rsidRPr="005E54C2">
        <w:t>This creates the need for:</w:t>
      </w:r>
    </w:p>
    <w:p w14:paraId="2B423251" w14:textId="77777777" w:rsidR="005E54C2" w:rsidRPr="005E54C2" w:rsidRDefault="005E54C2" w:rsidP="005E54C2">
      <w:pPr>
        <w:rPr>
          <w:b/>
          <w:bCs/>
        </w:rPr>
      </w:pPr>
      <w:r w:rsidRPr="005E54C2">
        <w:rPr>
          <w:b/>
          <w:bCs/>
        </w:rPr>
        <w:t>Rule Priority</w:t>
      </w:r>
    </w:p>
    <w:p w14:paraId="259115BC" w14:textId="77777777" w:rsidR="005E54C2" w:rsidRPr="005E54C2" w:rsidRDefault="005E54C2" w:rsidP="005E54C2">
      <w:r w:rsidRPr="005E54C2">
        <w:t>Which representation is dominant?</w:t>
      </w:r>
    </w:p>
    <w:p w14:paraId="49FB8BA3" w14:textId="77777777" w:rsidR="005E54C2" w:rsidRPr="005E54C2" w:rsidRDefault="005E54C2" w:rsidP="005E54C2">
      <w:pPr>
        <w:rPr>
          <w:b/>
          <w:bCs/>
        </w:rPr>
      </w:pPr>
      <w:r w:rsidRPr="005E54C2">
        <w:rPr>
          <w:b/>
          <w:bCs/>
        </w:rPr>
        <w:t>Rule Combination</w:t>
      </w:r>
    </w:p>
    <w:p w14:paraId="5228CAD9" w14:textId="77777777" w:rsidR="005E54C2" w:rsidRPr="005E54C2" w:rsidRDefault="005E54C2" w:rsidP="005E54C2">
      <w:r w:rsidRPr="005E54C2">
        <w:t>Can multiple representations coexist?</w:t>
      </w:r>
    </w:p>
    <w:p w14:paraId="01FAD07C" w14:textId="77777777" w:rsidR="005E54C2" w:rsidRPr="005E54C2" w:rsidRDefault="005E54C2" w:rsidP="005E54C2">
      <w:pPr>
        <w:rPr>
          <w:b/>
          <w:bCs/>
        </w:rPr>
      </w:pPr>
      <w:r w:rsidRPr="005E54C2">
        <w:rPr>
          <w:b/>
          <w:bCs/>
        </w:rPr>
        <w:t>Rule Conflict</w:t>
      </w:r>
    </w:p>
    <w:p w14:paraId="0E1CDCDF" w14:textId="77777777" w:rsidR="005E54C2" w:rsidRPr="005E54C2" w:rsidRDefault="005E54C2" w:rsidP="005E54C2">
      <w:r w:rsidRPr="005E54C2">
        <w:t>What happens when two rules demand incompatible representations?</w:t>
      </w:r>
    </w:p>
    <w:p w14:paraId="045216DB" w14:textId="77777777" w:rsidR="005E54C2" w:rsidRPr="005E54C2" w:rsidRDefault="005E54C2" w:rsidP="005E54C2">
      <w:r w:rsidRPr="005E54C2">
        <w:pict w14:anchorId="279D7637">
          <v:rect id="_x0000_i1238" style="width:0;height:1.5pt" o:hralign="center" o:hrstd="t" o:hr="t" fillcolor="#a0a0a0" stroked="f"/>
        </w:pict>
      </w:r>
    </w:p>
    <w:p w14:paraId="5C4390BF" w14:textId="77777777" w:rsidR="005E54C2" w:rsidRPr="005E54C2" w:rsidRDefault="005E54C2" w:rsidP="005E54C2">
      <w:pPr>
        <w:rPr>
          <w:b/>
          <w:bCs/>
        </w:rPr>
      </w:pPr>
      <w:r w:rsidRPr="005E54C2">
        <w:rPr>
          <w:b/>
          <w:bCs/>
        </w:rPr>
        <w:t>13. Conflict Resolution</w:t>
      </w:r>
    </w:p>
    <w:p w14:paraId="2714CA47" w14:textId="77777777" w:rsidR="005E54C2" w:rsidRPr="005E54C2" w:rsidRDefault="005E54C2" w:rsidP="005E54C2">
      <w:r w:rsidRPr="005E54C2">
        <w:t>A mature CIRS implementation would therefore include a rule hierarchy.</w:t>
      </w:r>
    </w:p>
    <w:p w14:paraId="63A0C5EE" w14:textId="77777777" w:rsidR="005E54C2" w:rsidRPr="005E54C2" w:rsidRDefault="005E54C2" w:rsidP="005E54C2">
      <w:r w:rsidRPr="005E54C2">
        <w:t>For example:</w:t>
      </w:r>
    </w:p>
    <w:p w14:paraId="29D627E2" w14:textId="77777777" w:rsidR="005E54C2" w:rsidRPr="005E54C2" w:rsidRDefault="005E54C2" w:rsidP="005E54C2">
      <w:r w:rsidRPr="005E54C2">
        <w:t>CRITICAL</w:t>
      </w:r>
    </w:p>
    <w:p w14:paraId="17C4DC93" w14:textId="77777777" w:rsidR="005E54C2" w:rsidRPr="005E54C2" w:rsidRDefault="005E54C2" w:rsidP="005E54C2">
      <w:r w:rsidRPr="005E54C2">
        <w:t xml:space="preserve">   ↓</w:t>
      </w:r>
    </w:p>
    <w:p w14:paraId="764EB436" w14:textId="77777777" w:rsidR="005E54C2" w:rsidRPr="005E54C2" w:rsidRDefault="005E54C2" w:rsidP="005E54C2">
      <w:r w:rsidRPr="005E54C2">
        <w:t>REGULATORY</w:t>
      </w:r>
    </w:p>
    <w:p w14:paraId="44648064" w14:textId="77777777" w:rsidR="005E54C2" w:rsidRPr="005E54C2" w:rsidRDefault="005E54C2" w:rsidP="005E54C2">
      <w:r w:rsidRPr="005E54C2">
        <w:t xml:space="preserve">   ↓</w:t>
      </w:r>
    </w:p>
    <w:p w14:paraId="5E9E5112" w14:textId="77777777" w:rsidR="005E54C2" w:rsidRPr="005E54C2" w:rsidRDefault="005E54C2" w:rsidP="005E54C2">
      <w:r w:rsidRPr="005E54C2">
        <w:t>RISK</w:t>
      </w:r>
    </w:p>
    <w:p w14:paraId="7A990A15" w14:textId="77777777" w:rsidR="005E54C2" w:rsidRPr="005E54C2" w:rsidRDefault="005E54C2" w:rsidP="005E54C2">
      <w:r w:rsidRPr="005E54C2">
        <w:t xml:space="preserve">   ↓</w:t>
      </w:r>
    </w:p>
    <w:p w14:paraId="5C24D312" w14:textId="77777777" w:rsidR="005E54C2" w:rsidRPr="005E54C2" w:rsidRDefault="005E54C2" w:rsidP="005E54C2">
      <w:r w:rsidRPr="005E54C2">
        <w:t>FINANCIAL STATE</w:t>
      </w:r>
    </w:p>
    <w:p w14:paraId="0BC234BB" w14:textId="77777777" w:rsidR="005E54C2" w:rsidRPr="005E54C2" w:rsidRDefault="005E54C2" w:rsidP="005E54C2">
      <w:r w:rsidRPr="005E54C2">
        <w:t xml:space="preserve">   ↓</w:t>
      </w:r>
    </w:p>
    <w:p w14:paraId="346D9F95" w14:textId="77777777" w:rsidR="005E54C2" w:rsidRPr="005E54C2" w:rsidRDefault="005E54C2" w:rsidP="005E54C2">
      <w:r w:rsidRPr="005E54C2">
        <w:t>NORMAL INFORMATION</w:t>
      </w:r>
    </w:p>
    <w:p w14:paraId="6C8FF310" w14:textId="77777777" w:rsidR="005E54C2" w:rsidRPr="005E54C2" w:rsidRDefault="005E54C2" w:rsidP="005E54C2">
      <w:r w:rsidRPr="005E54C2">
        <w:lastRenderedPageBreak/>
        <w:t>If one item qualifies for multiple categories, the system determines which rule takes precedence.</w:t>
      </w:r>
    </w:p>
    <w:p w14:paraId="696CA824" w14:textId="77777777" w:rsidR="005E54C2" w:rsidRPr="005E54C2" w:rsidRDefault="005E54C2" w:rsidP="005E54C2">
      <w:r w:rsidRPr="005E54C2">
        <w:t>This prevents the information from becoming visually overloaded.</w:t>
      </w:r>
    </w:p>
    <w:p w14:paraId="087B6CAF" w14:textId="77777777" w:rsidR="005E54C2" w:rsidRPr="005E54C2" w:rsidRDefault="005E54C2" w:rsidP="005E54C2">
      <w:r w:rsidRPr="005E54C2">
        <w:pict w14:anchorId="5ECCE209">
          <v:rect id="_x0000_i1239" style="width:0;height:1.5pt" o:hralign="center" o:hrstd="t" o:hr="t" fillcolor="#a0a0a0" stroked="f"/>
        </w:pict>
      </w:r>
    </w:p>
    <w:p w14:paraId="020535DE" w14:textId="77777777" w:rsidR="005E54C2" w:rsidRPr="005E54C2" w:rsidRDefault="005E54C2" w:rsidP="005E54C2">
      <w:pPr>
        <w:rPr>
          <w:b/>
          <w:bCs/>
        </w:rPr>
      </w:pPr>
      <w:r w:rsidRPr="005E54C2">
        <w:rPr>
          <w:b/>
          <w:bCs/>
        </w:rPr>
        <w:t>14. Event-Driven Representation</w:t>
      </w:r>
    </w:p>
    <w:p w14:paraId="1CF03348" w14:textId="77777777" w:rsidR="005E54C2" w:rsidRPr="005E54C2" w:rsidRDefault="005E54C2" w:rsidP="005E54C2">
      <w:r w:rsidRPr="005E54C2">
        <w:t xml:space="preserve">CIRS can also be </w:t>
      </w:r>
      <w:r w:rsidRPr="005E54C2">
        <w:rPr>
          <w:b/>
          <w:bCs/>
        </w:rPr>
        <w:t>event-driven</w:t>
      </w:r>
      <w:r w:rsidRPr="005E54C2">
        <w:t>.</w:t>
      </w:r>
    </w:p>
    <w:p w14:paraId="45EC1C63" w14:textId="77777777" w:rsidR="005E54C2" w:rsidRPr="005E54C2" w:rsidRDefault="005E54C2" w:rsidP="005E54C2">
      <w:r w:rsidRPr="005E54C2">
        <w:t>Instead of manually designing every document:</w:t>
      </w:r>
    </w:p>
    <w:p w14:paraId="0E09DA89" w14:textId="77777777" w:rsidR="005E54C2" w:rsidRPr="005E54C2" w:rsidRDefault="005E54C2" w:rsidP="005E54C2">
      <w:r w:rsidRPr="005E54C2">
        <w:t>EVENT OCCURS</w:t>
      </w:r>
    </w:p>
    <w:p w14:paraId="2B1161B5" w14:textId="77777777" w:rsidR="005E54C2" w:rsidRPr="005E54C2" w:rsidRDefault="005E54C2" w:rsidP="005E54C2">
      <w:r w:rsidRPr="005E54C2">
        <w:t xml:space="preserve">     ↓</w:t>
      </w:r>
    </w:p>
    <w:p w14:paraId="54DE2F79" w14:textId="77777777" w:rsidR="005E54C2" w:rsidRPr="005E54C2" w:rsidRDefault="005E54C2" w:rsidP="005E54C2">
      <w:r w:rsidRPr="005E54C2">
        <w:t>EVENT CLASSIFIED</w:t>
      </w:r>
    </w:p>
    <w:p w14:paraId="6AD0232D" w14:textId="77777777" w:rsidR="005E54C2" w:rsidRPr="005E54C2" w:rsidRDefault="005E54C2" w:rsidP="005E54C2">
      <w:r w:rsidRPr="005E54C2">
        <w:t xml:space="preserve">     ↓</w:t>
      </w:r>
    </w:p>
    <w:p w14:paraId="4DE2569B" w14:textId="77777777" w:rsidR="005E54C2" w:rsidRPr="005E54C2" w:rsidRDefault="005E54C2" w:rsidP="005E54C2">
      <w:r w:rsidRPr="005E54C2">
        <w:t>RULE IDENTIFIED</w:t>
      </w:r>
    </w:p>
    <w:p w14:paraId="7F214974" w14:textId="77777777" w:rsidR="005E54C2" w:rsidRPr="005E54C2" w:rsidRDefault="005E54C2" w:rsidP="005E54C2">
      <w:r w:rsidRPr="005E54C2">
        <w:t xml:space="preserve">     ↓</w:t>
      </w:r>
    </w:p>
    <w:p w14:paraId="3B0BDC7B" w14:textId="77777777" w:rsidR="005E54C2" w:rsidRPr="005E54C2" w:rsidRDefault="005E54C2" w:rsidP="005E54C2">
      <w:r w:rsidRPr="005E54C2">
        <w:t>REPRESENTATION GENERATED</w:t>
      </w:r>
    </w:p>
    <w:p w14:paraId="51161F8B" w14:textId="77777777" w:rsidR="005E54C2" w:rsidRPr="005E54C2" w:rsidRDefault="005E54C2" w:rsidP="005E54C2">
      <w:r w:rsidRPr="005E54C2">
        <w:t>For example:</w:t>
      </w:r>
    </w:p>
    <w:p w14:paraId="58C4EE90" w14:textId="77777777" w:rsidR="005E54C2" w:rsidRPr="005E54C2" w:rsidRDefault="005E54C2" w:rsidP="005E54C2">
      <w:r w:rsidRPr="005E54C2">
        <w:t>Government regulation announced</w:t>
      </w:r>
    </w:p>
    <w:p w14:paraId="1600E6B4" w14:textId="77777777" w:rsidR="005E54C2" w:rsidRPr="005E54C2" w:rsidRDefault="005E54C2" w:rsidP="005E54C2">
      <w:r w:rsidRPr="005E54C2">
        <w:t xml:space="preserve">          ↓</w:t>
      </w:r>
    </w:p>
    <w:p w14:paraId="3B9F3971" w14:textId="77777777" w:rsidR="005E54C2" w:rsidRPr="005E54C2" w:rsidRDefault="005E54C2" w:rsidP="005E54C2">
      <w:r w:rsidRPr="005E54C2">
        <w:t>REGULATORY_EVENT</w:t>
      </w:r>
    </w:p>
    <w:p w14:paraId="666B8AC7" w14:textId="77777777" w:rsidR="005E54C2" w:rsidRPr="005E54C2" w:rsidRDefault="005E54C2" w:rsidP="005E54C2">
      <w:r w:rsidRPr="005E54C2">
        <w:t xml:space="preserve">          ↓</w:t>
      </w:r>
    </w:p>
    <w:p w14:paraId="46B7CF41" w14:textId="77777777" w:rsidR="005E54C2" w:rsidRPr="005E54C2" w:rsidRDefault="005E54C2" w:rsidP="005E54C2">
      <w:r w:rsidRPr="005E54C2">
        <w:t>CIRS Rule</w:t>
      </w:r>
    </w:p>
    <w:p w14:paraId="1496DE16" w14:textId="77777777" w:rsidR="005E54C2" w:rsidRPr="005E54C2" w:rsidRDefault="005E54C2" w:rsidP="005E54C2">
      <w:r w:rsidRPr="005E54C2">
        <w:t xml:space="preserve">          ↓</w:t>
      </w:r>
    </w:p>
    <w:p w14:paraId="7AD2B3ED" w14:textId="77777777" w:rsidR="005E54C2" w:rsidRPr="005E54C2" w:rsidRDefault="005E54C2" w:rsidP="005E54C2">
      <w:r w:rsidRPr="005E54C2">
        <w:t>Double underline</w:t>
      </w:r>
    </w:p>
    <w:p w14:paraId="004D854F" w14:textId="77777777" w:rsidR="005E54C2" w:rsidRPr="005E54C2" w:rsidRDefault="005E54C2" w:rsidP="005E54C2">
      <w:r w:rsidRPr="005E54C2">
        <w:t xml:space="preserve">          ↓</w:t>
      </w:r>
    </w:p>
    <w:p w14:paraId="38FFE511" w14:textId="77777777" w:rsidR="005E54C2" w:rsidRPr="005E54C2" w:rsidRDefault="005E54C2" w:rsidP="005E54C2">
      <w:r w:rsidRPr="005E54C2">
        <w:t>User recognizes:</w:t>
      </w:r>
    </w:p>
    <w:p w14:paraId="4C038DF3" w14:textId="77777777" w:rsidR="005E54C2" w:rsidRPr="005E54C2" w:rsidRDefault="005E54C2" w:rsidP="005E54C2">
      <w:r w:rsidRPr="005E54C2">
        <w:t>"Regulatory event"</w:t>
      </w:r>
    </w:p>
    <w:p w14:paraId="3F698429" w14:textId="77777777" w:rsidR="005E54C2" w:rsidRPr="005E54C2" w:rsidRDefault="005E54C2" w:rsidP="005E54C2">
      <w:r w:rsidRPr="005E54C2">
        <w:t xml:space="preserve">This is where the concept begins moving toward an actual </w:t>
      </w:r>
      <w:r w:rsidRPr="005E54C2">
        <w:rPr>
          <w:b/>
          <w:bCs/>
        </w:rPr>
        <w:t>representation engine</w:t>
      </w:r>
      <w:r w:rsidRPr="005E54C2">
        <w:t>.</w:t>
      </w:r>
    </w:p>
    <w:p w14:paraId="4DFFED6A" w14:textId="77777777" w:rsidR="005E54C2" w:rsidRPr="005E54C2" w:rsidRDefault="005E54C2" w:rsidP="005E54C2">
      <w:r w:rsidRPr="005E54C2">
        <w:lastRenderedPageBreak/>
        <w:pict w14:anchorId="75086D1A">
          <v:rect id="_x0000_i1240" style="width:0;height:1.5pt" o:hralign="center" o:hrstd="t" o:hr="t" fillcolor="#a0a0a0" stroked="f"/>
        </w:pict>
      </w:r>
    </w:p>
    <w:p w14:paraId="6E43D126" w14:textId="77777777" w:rsidR="005E54C2" w:rsidRPr="005E54C2" w:rsidRDefault="005E54C2" w:rsidP="005E54C2">
      <w:pPr>
        <w:rPr>
          <w:b/>
          <w:bCs/>
        </w:rPr>
      </w:pPr>
      <w:r w:rsidRPr="005E54C2">
        <w:rPr>
          <w:b/>
          <w:bCs/>
        </w:rPr>
        <w:t>15. The Learning Mechanism</w:t>
      </w:r>
    </w:p>
    <w:p w14:paraId="3ABB903F" w14:textId="77777777" w:rsidR="005E54C2" w:rsidRPr="005E54C2" w:rsidRDefault="005E54C2" w:rsidP="005E54C2">
      <w:r w:rsidRPr="005E54C2">
        <w:t>CIRS does not claim that humans require no learning.</w:t>
      </w:r>
    </w:p>
    <w:p w14:paraId="48999B06" w14:textId="77777777" w:rsidR="005E54C2" w:rsidRPr="005E54C2" w:rsidRDefault="005E54C2" w:rsidP="005E54C2">
      <w:r w:rsidRPr="005E54C2">
        <w:t>The correct proposition is:</w:t>
      </w:r>
    </w:p>
    <w:p w14:paraId="47DD22BA" w14:textId="77777777" w:rsidR="005E54C2" w:rsidRPr="005E54C2" w:rsidRDefault="005E54C2" w:rsidP="005E54C2">
      <w:r w:rsidRPr="005E54C2">
        <w:rPr>
          <w:b/>
          <w:bCs/>
        </w:rPr>
        <w:t>Humans already possess the capability to learn contextual representation systems.</w:t>
      </w:r>
    </w:p>
    <w:p w14:paraId="098A027B" w14:textId="77777777" w:rsidR="005E54C2" w:rsidRPr="005E54C2" w:rsidRDefault="005E54C2" w:rsidP="005E54C2">
      <w:r w:rsidRPr="005E54C2">
        <w:t>A user entering a new business unit learns its local representation language.</w:t>
      </w:r>
    </w:p>
    <w:p w14:paraId="0E8DD20C" w14:textId="77777777" w:rsidR="005E54C2" w:rsidRPr="005E54C2" w:rsidRDefault="005E54C2" w:rsidP="005E54C2">
      <w:r w:rsidRPr="005E54C2">
        <w:t>For example:</w:t>
      </w:r>
    </w:p>
    <w:p w14:paraId="71BFD406" w14:textId="77777777" w:rsidR="005E54C2" w:rsidRPr="005E54C2" w:rsidRDefault="005E54C2" w:rsidP="005E54C2">
      <w:r w:rsidRPr="005E54C2">
        <w:t>New Analyst</w:t>
      </w:r>
    </w:p>
    <w:p w14:paraId="6735D6D3" w14:textId="77777777" w:rsidR="005E54C2" w:rsidRPr="005E54C2" w:rsidRDefault="005E54C2" w:rsidP="005E54C2">
      <w:r w:rsidRPr="005E54C2">
        <w:t xml:space="preserve">     ↓</w:t>
      </w:r>
    </w:p>
    <w:p w14:paraId="177F452E" w14:textId="77777777" w:rsidR="005E54C2" w:rsidRPr="005E54C2" w:rsidRDefault="005E54C2" w:rsidP="005E54C2">
      <w:r w:rsidRPr="005E54C2">
        <w:t>Learns Equity CIRS</w:t>
      </w:r>
    </w:p>
    <w:p w14:paraId="088DB81A" w14:textId="77777777" w:rsidR="005E54C2" w:rsidRPr="005E54C2" w:rsidRDefault="005E54C2" w:rsidP="005E54C2">
      <w:r w:rsidRPr="005E54C2">
        <w:t xml:space="preserve">     ↓</w:t>
      </w:r>
    </w:p>
    <w:p w14:paraId="3FDC6E60" w14:textId="77777777" w:rsidR="005E54C2" w:rsidRPr="005E54C2" w:rsidRDefault="005E54C2" w:rsidP="005E54C2">
      <w:r w:rsidRPr="005E54C2">
        <w:t>Green = defined state</w:t>
      </w:r>
    </w:p>
    <w:p w14:paraId="068323CF" w14:textId="77777777" w:rsidR="005E54C2" w:rsidRPr="005E54C2" w:rsidRDefault="005E54C2" w:rsidP="005E54C2">
      <w:r w:rsidRPr="005E54C2">
        <w:t>Double underline = defined event</w:t>
      </w:r>
    </w:p>
    <w:p w14:paraId="700161E3" w14:textId="77777777" w:rsidR="005E54C2" w:rsidRPr="005E54C2" w:rsidRDefault="005E54C2" w:rsidP="005E54C2">
      <w:r w:rsidRPr="005E54C2">
        <w:t>Arrow = defined movement</w:t>
      </w:r>
    </w:p>
    <w:p w14:paraId="00152952" w14:textId="77777777" w:rsidR="005E54C2" w:rsidRPr="005E54C2" w:rsidRDefault="005E54C2" w:rsidP="005E54C2">
      <w:r w:rsidRPr="005E54C2">
        <w:t xml:space="preserve">     ↓</w:t>
      </w:r>
    </w:p>
    <w:p w14:paraId="46DED8F9" w14:textId="77777777" w:rsidR="005E54C2" w:rsidRPr="005E54C2" w:rsidRDefault="005E54C2" w:rsidP="005E54C2">
      <w:r w:rsidRPr="005E54C2">
        <w:t>Repeated Exposure</w:t>
      </w:r>
    </w:p>
    <w:p w14:paraId="6E36AC69" w14:textId="77777777" w:rsidR="005E54C2" w:rsidRPr="005E54C2" w:rsidRDefault="005E54C2" w:rsidP="005E54C2">
      <w:r w:rsidRPr="005E54C2">
        <w:t xml:space="preserve">     ↓</w:t>
      </w:r>
    </w:p>
    <w:p w14:paraId="42812B76" w14:textId="77777777" w:rsidR="005E54C2" w:rsidRPr="005E54C2" w:rsidRDefault="005E54C2" w:rsidP="005E54C2">
      <w:r w:rsidRPr="005E54C2">
        <w:t>Recognition</w:t>
      </w:r>
    </w:p>
    <w:p w14:paraId="706D1652" w14:textId="77777777" w:rsidR="005E54C2" w:rsidRPr="005E54C2" w:rsidRDefault="005E54C2" w:rsidP="005E54C2">
      <w:r w:rsidRPr="005E54C2">
        <w:t xml:space="preserve">The system therefore converts an arbitrary collection of visual choices into a </w:t>
      </w:r>
      <w:r w:rsidRPr="005E54C2">
        <w:rPr>
          <w:b/>
          <w:bCs/>
        </w:rPr>
        <w:t>consistent learned association system</w:t>
      </w:r>
      <w:r w:rsidRPr="005E54C2">
        <w:t>.</w:t>
      </w:r>
    </w:p>
    <w:p w14:paraId="23FE3A6E" w14:textId="77777777" w:rsidR="005E54C2" w:rsidRPr="005E54C2" w:rsidRDefault="005E54C2" w:rsidP="005E54C2">
      <w:r w:rsidRPr="005E54C2">
        <w:t>This distinction is important.</w:t>
      </w:r>
    </w:p>
    <w:p w14:paraId="6B146480" w14:textId="77777777" w:rsidR="005E54C2" w:rsidRPr="005E54C2" w:rsidRDefault="005E54C2" w:rsidP="005E54C2">
      <w:r w:rsidRPr="005E54C2">
        <w:t>The user does not have to learn the concept:</w:t>
      </w:r>
    </w:p>
    <w:p w14:paraId="08607AD7" w14:textId="77777777" w:rsidR="005E54C2" w:rsidRPr="005E54C2" w:rsidRDefault="005E54C2" w:rsidP="005E54C2">
      <w:r w:rsidRPr="005E54C2">
        <w:t>"Colour can represent information."</w:t>
      </w:r>
    </w:p>
    <w:p w14:paraId="785532CA" w14:textId="77777777" w:rsidR="005E54C2" w:rsidRPr="005E54C2" w:rsidRDefault="005E54C2" w:rsidP="005E54C2">
      <w:r w:rsidRPr="005E54C2">
        <w:t>They already understand that concept from everyday life.</w:t>
      </w:r>
    </w:p>
    <w:p w14:paraId="778A616C" w14:textId="77777777" w:rsidR="005E54C2" w:rsidRPr="005E54C2" w:rsidRDefault="005E54C2" w:rsidP="005E54C2">
      <w:r w:rsidRPr="005E54C2">
        <w:t>They learn:</w:t>
      </w:r>
    </w:p>
    <w:p w14:paraId="12C857C2" w14:textId="77777777" w:rsidR="005E54C2" w:rsidRPr="005E54C2" w:rsidRDefault="005E54C2" w:rsidP="005E54C2">
      <w:r w:rsidRPr="005E54C2">
        <w:rPr>
          <w:b/>
          <w:bCs/>
        </w:rPr>
        <w:t>"This representation means this thing in this environment."</w:t>
      </w:r>
    </w:p>
    <w:p w14:paraId="2ADB7A21" w14:textId="77777777" w:rsidR="005E54C2" w:rsidRPr="005E54C2" w:rsidRDefault="005E54C2" w:rsidP="005E54C2">
      <w:r w:rsidRPr="005E54C2">
        <w:lastRenderedPageBreak/>
        <w:pict w14:anchorId="5F4E659F">
          <v:rect id="_x0000_i1241" style="width:0;height:1.5pt" o:hralign="center" o:hrstd="t" o:hr="t" fillcolor="#a0a0a0" stroked="f"/>
        </w:pict>
      </w:r>
    </w:p>
    <w:p w14:paraId="40E916DC" w14:textId="77777777" w:rsidR="005E54C2" w:rsidRPr="005E54C2" w:rsidRDefault="005E54C2" w:rsidP="005E54C2">
      <w:pPr>
        <w:rPr>
          <w:b/>
          <w:bCs/>
        </w:rPr>
      </w:pPr>
      <w:r w:rsidRPr="005E54C2">
        <w:rPr>
          <w:b/>
          <w:bCs/>
        </w:rPr>
        <w:t>16. Recognition Instead of Reconstruction</w:t>
      </w:r>
    </w:p>
    <w:p w14:paraId="491ECBB7" w14:textId="77777777" w:rsidR="005E54C2" w:rsidRPr="005E54C2" w:rsidRDefault="005E54C2" w:rsidP="005E54C2">
      <w:r w:rsidRPr="005E54C2">
        <w:t>This is one of the potential cognitive objectives.</w:t>
      </w:r>
    </w:p>
    <w:p w14:paraId="3D7A047F" w14:textId="77777777" w:rsidR="005E54C2" w:rsidRPr="005E54C2" w:rsidRDefault="005E54C2" w:rsidP="005E54C2">
      <w:r w:rsidRPr="005E54C2">
        <w:t>Consider a dense financial sentence:</w:t>
      </w:r>
    </w:p>
    <w:p w14:paraId="0D0B4DE3" w14:textId="77777777" w:rsidR="005E54C2" w:rsidRPr="005E54C2" w:rsidRDefault="005E54C2" w:rsidP="005E54C2">
      <w:r w:rsidRPr="005E54C2">
        <w:t>Revenue increased 18%, EBITDA margin increased from 18% to 26%, while free cash flow declined 11%.</w:t>
      </w:r>
    </w:p>
    <w:p w14:paraId="05B7B777" w14:textId="77777777" w:rsidR="005E54C2" w:rsidRPr="005E54C2" w:rsidRDefault="005E54C2" w:rsidP="005E54C2">
      <w:r w:rsidRPr="005E54C2">
        <w:t>The reader must identify:</w:t>
      </w:r>
    </w:p>
    <w:p w14:paraId="7405F3F8" w14:textId="77777777" w:rsidR="005E54C2" w:rsidRPr="005E54C2" w:rsidRDefault="005E54C2" w:rsidP="005E54C2">
      <w:pPr>
        <w:numPr>
          <w:ilvl w:val="0"/>
          <w:numId w:val="11"/>
        </w:numPr>
      </w:pPr>
      <w:r w:rsidRPr="005E54C2">
        <w:t>what improved;</w:t>
      </w:r>
    </w:p>
    <w:p w14:paraId="236D6396" w14:textId="77777777" w:rsidR="005E54C2" w:rsidRPr="005E54C2" w:rsidRDefault="005E54C2" w:rsidP="005E54C2">
      <w:pPr>
        <w:numPr>
          <w:ilvl w:val="0"/>
          <w:numId w:val="11"/>
        </w:numPr>
      </w:pPr>
      <w:r w:rsidRPr="005E54C2">
        <w:t>what deteriorated;</w:t>
      </w:r>
    </w:p>
    <w:p w14:paraId="369239F3" w14:textId="77777777" w:rsidR="005E54C2" w:rsidRPr="005E54C2" w:rsidRDefault="005E54C2" w:rsidP="005E54C2">
      <w:pPr>
        <w:numPr>
          <w:ilvl w:val="0"/>
          <w:numId w:val="11"/>
        </w:numPr>
      </w:pPr>
      <w:r w:rsidRPr="005E54C2">
        <w:t>what changed;</w:t>
      </w:r>
    </w:p>
    <w:p w14:paraId="22C5EB8E" w14:textId="77777777" w:rsidR="005E54C2" w:rsidRPr="005E54C2" w:rsidRDefault="005E54C2" w:rsidP="005E54C2">
      <w:pPr>
        <w:numPr>
          <w:ilvl w:val="0"/>
          <w:numId w:val="11"/>
        </w:numPr>
      </w:pPr>
      <w:r w:rsidRPr="005E54C2">
        <w:t>what is important.</w:t>
      </w:r>
    </w:p>
    <w:p w14:paraId="1DEA7CFB" w14:textId="77777777" w:rsidR="005E54C2" w:rsidRPr="005E54C2" w:rsidRDefault="005E54C2" w:rsidP="005E54C2">
      <w:r w:rsidRPr="005E54C2">
        <w:t>The HLRL research proposes a structured alternative:</w:t>
      </w:r>
    </w:p>
    <w:p w14:paraId="47C96D38" w14:textId="77777777" w:rsidR="005E54C2" w:rsidRPr="005E54C2" w:rsidRDefault="005E54C2" w:rsidP="005E54C2">
      <w:r w:rsidRPr="005E54C2">
        <w:t>REVENUE</w:t>
      </w:r>
    </w:p>
    <w:p w14:paraId="156FD47D" w14:textId="77777777" w:rsidR="005E54C2" w:rsidRPr="005E54C2" w:rsidRDefault="005E54C2" w:rsidP="005E54C2">
      <w:r w:rsidRPr="005E54C2">
        <w:t>↑ 18%</w:t>
      </w:r>
    </w:p>
    <w:p w14:paraId="7E377C66" w14:textId="77777777" w:rsidR="005E54C2" w:rsidRPr="005E54C2" w:rsidRDefault="005E54C2" w:rsidP="005E54C2"/>
    <w:p w14:paraId="31AC4FB7" w14:textId="77777777" w:rsidR="005E54C2" w:rsidRPr="005E54C2" w:rsidRDefault="005E54C2" w:rsidP="005E54C2">
      <w:r w:rsidRPr="005E54C2">
        <w:t>EBITDA MARGIN</w:t>
      </w:r>
    </w:p>
    <w:p w14:paraId="3A7AE04B" w14:textId="77777777" w:rsidR="005E54C2" w:rsidRPr="005E54C2" w:rsidRDefault="005E54C2" w:rsidP="005E54C2">
      <w:r w:rsidRPr="005E54C2">
        <w:t>↑ 18% → 26%</w:t>
      </w:r>
    </w:p>
    <w:p w14:paraId="16FB7BA9" w14:textId="77777777" w:rsidR="005E54C2" w:rsidRPr="005E54C2" w:rsidRDefault="005E54C2" w:rsidP="005E54C2"/>
    <w:p w14:paraId="48C3B0C6" w14:textId="77777777" w:rsidR="005E54C2" w:rsidRPr="005E54C2" w:rsidRDefault="005E54C2" w:rsidP="005E54C2">
      <w:r w:rsidRPr="005E54C2">
        <w:t>DEBT</w:t>
      </w:r>
    </w:p>
    <w:p w14:paraId="1661867B" w14:textId="77777777" w:rsidR="005E54C2" w:rsidRPr="005E54C2" w:rsidRDefault="005E54C2" w:rsidP="005E54C2">
      <w:r w:rsidRPr="005E54C2">
        <w:t>↑ 7%</w:t>
      </w:r>
    </w:p>
    <w:p w14:paraId="3670DB66" w14:textId="77777777" w:rsidR="005E54C2" w:rsidRPr="005E54C2" w:rsidRDefault="005E54C2" w:rsidP="005E54C2"/>
    <w:p w14:paraId="229DB32B" w14:textId="77777777" w:rsidR="005E54C2" w:rsidRPr="005E54C2" w:rsidRDefault="005E54C2" w:rsidP="005E54C2">
      <w:r w:rsidRPr="005E54C2">
        <w:t>FREE CASH FLOW</w:t>
      </w:r>
    </w:p>
    <w:p w14:paraId="16EF4DAB" w14:textId="77777777" w:rsidR="005E54C2" w:rsidRPr="005E54C2" w:rsidRDefault="005E54C2" w:rsidP="005E54C2">
      <w:r w:rsidRPr="005E54C2">
        <w:t>↓ 11%</w:t>
      </w:r>
    </w:p>
    <w:p w14:paraId="758352D0" w14:textId="77777777" w:rsidR="005E54C2" w:rsidRPr="005E54C2" w:rsidRDefault="005E54C2" w:rsidP="005E54C2">
      <w:r w:rsidRPr="005E54C2">
        <w:t>The underlying financial information is unchanged; only the representation changes.</w:t>
      </w:r>
    </w:p>
    <w:p w14:paraId="4A0CF085" w14:textId="77777777" w:rsidR="005E54C2" w:rsidRPr="005E54C2" w:rsidRDefault="005E54C2" w:rsidP="005E54C2">
      <w:r w:rsidRPr="005E54C2">
        <w:t>CIRS takes this one step further:</w:t>
      </w:r>
    </w:p>
    <w:p w14:paraId="6D73FB00" w14:textId="77777777" w:rsidR="005E54C2" w:rsidRPr="005E54C2" w:rsidRDefault="005E54C2" w:rsidP="005E54C2">
      <w:r w:rsidRPr="005E54C2">
        <w:rPr>
          <w:b/>
          <w:bCs/>
        </w:rPr>
        <w:t>The representation itself can become standardized according to the business context.</w:t>
      </w:r>
    </w:p>
    <w:p w14:paraId="1571234B" w14:textId="77777777" w:rsidR="005E54C2" w:rsidRPr="005E54C2" w:rsidRDefault="005E54C2" w:rsidP="005E54C2">
      <w:r w:rsidRPr="005E54C2">
        <w:lastRenderedPageBreak/>
        <w:pict w14:anchorId="5D9D633F">
          <v:rect id="_x0000_i1242" style="width:0;height:1.5pt" o:hralign="center" o:hrstd="t" o:hr="t" fillcolor="#a0a0a0" stroked="f"/>
        </w:pict>
      </w:r>
    </w:p>
    <w:p w14:paraId="3063A420" w14:textId="77777777" w:rsidR="005E54C2" w:rsidRPr="005E54C2" w:rsidRDefault="005E54C2" w:rsidP="005E54C2">
      <w:pPr>
        <w:rPr>
          <w:b/>
          <w:bCs/>
        </w:rPr>
      </w:pPr>
      <w:r w:rsidRPr="005E54C2">
        <w:rPr>
          <w:b/>
          <w:bCs/>
        </w:rPr>
        <w:t>17. Relationship With Financial Information</w:t>
      </w:r>
    </w:p>
    <w:p w14:paraId="799C3C15" w14:textId="77777777" w:rsidR="005E54C2" w:rsidRPr="005E54C2" w:rsidRDefault="005E54C2" w:rsidP="005E54C2">
      <w:r w:rsidRPr="005E54C2">
        <w:t>Financial information is an especially strong environment for CIRS because financial information is extremely dense.</w:t>
      </w:r>
    </w:p>
    <w:p w14:paraId="79B9F75F" w14:textId="77777777" w:rsidR="005E54C2" w:rsidRPr="005E54C2" w:rsidRDefault="005E54C2" w:rsidP="005E54C2">
      <w:r w:rsidRPr="005E54C2">
        <w:t>A single disclosure can contain:</w:t>
      </w:r>
    </w:p>
    <w:p w14:paraId="6E54008E" w14:textId="77777777" w:rsidR="005E54C2" w:rsidRPr="005E54C2" w:rsidRDefault="005E54C2" w:rsidP="005E54C2">
      <w:pPr>
        <w:numPr>
          <w:ilvl w:val="0"/>
          <w:numId w:val="12"/>
        </w:numPr>
      </w:pPr>
      <w:r w:rsidRPr="005E54C2">
        <w:t>amounts;</w:t>
      </w:r>
    </w:p>
    <w:p w14:paraId="27A629F8" w14:textId="77777777" w:rsidR="005E54C2" w:rsidRPr="005E54C2" w:rsidRDefault="005E54C2" w:rsidP="005E54C2">
      <w:pPr>
        <w:numPr>
          <w:ilvl w:val="0"/>
          <w:numId w:val="12"/>
        </w:numPr>
      </w:pPr>
      <w:r w:rsidRPr="005E54C2">
        <w:t>currencies;</w:t>
      </w:r>
    </w:p>
    <w:p w14:paraId="2CA4D59A" w14:textId="77777777" w:rsidR="005E54C2" w:rsidRPr="005E54C2" w:rsidRDefault="005E54C2" w:rsidP="005E54C2">
      <w:pPr>
        <w:numPr>
          <w:ilvl w:val="0"/>
          <w:numId w:val="12"/>
        </w:numPr>
      </w:pPr>
      <w:r w:rsidRPr="005E54C2">
        <w:t>dates;</w:t>
      </w:r>
    </w:p>
    <w:p w14:paraId="4AA34BDD" w14:textId="77777777" w:rsidR="005E54C2" w:rsidRPr="005E54C2" w:rsidRDefault="005E54C2" w:rsidP="005E54C2">
      <w:pPr>
        <w:numPr>
          <w:ilvl w:val="0"/>
          <w:numId w:val="12"/>
        </w:numPr>
      </w:pPr>
      <w:r w:rsidRPr="005E54C2">
        <w:t>ratings;</w:t>
      </w:r>
    </w:p>
    <w:p w14:paraId="75A22BBB" w14:textId="77777777" w:rsidR="005E54C2" w:rsidRPr="005E54C2" w:rsidRDefault="005E54C2" w:rsidP="005E54C2">
      <w:pPr>
        <w:numPr>
          <w:ilvl w:val="0"/>
          <w:numId w:val="12"/>
        </w:numPr>
      </w:pPr>
      <w:r w:rsidRPr="005E54C2">
        <w:t>financial instruments;</w:t>
      </w:r>
    </w:p>
    <w:p w14:paraId="6974ABF4" w14:textId="77777777" w:rsidR="005E54C2" w:rsidRPr="005E54C2" w:rsidRDefault="005E54C2" w:rsidP="005E54C2">
      <w:pPr>
        <w:numPr>
          <w:ilvl w:val="0"/>
          <w:numId w:val="12"/>
        </w:numPr>
      </w:pPr>
      <w:r w:rsidRPr="005E54C2">
        <w:t>agencies;</w:t>
      </w:r>
    </w:p>
    <w:p w14:paraId="3BF595C5" w14:textId="77777777" w:rsidR="005E54C2" w:rsidRPr="005E54C2" w:rsidRDefault="005E54C2" w:rsidP="005E54C2">
      <w:pPr>
        <w:numPr>
          <w:ilvl w:val="0"/>
          <w:numId w:val="12"/>
        </w:numPr>
      </w:pPr>
      <w:r w:rsidRPr="005E54C2">
        <w:t>regulatory references;</w:t>
      </w:r>
    </w:p>
    <w:p w14:paraId="577F7025" w14:textId="77777777" w:rsidR="005E54C2" w:rsidRPr="005E54C2" w:rsidRDefault="005E54C2" w:rsidP="005E54C2">
      <w:pPr>
        <w:numPr>
          <w:ilvl w:val="0"/>
          <w:numId w:val="12"/>
        </w:numPr>
      </w:pPr>
      <w:r w:rsidRPr="005E54C2">
        <w:t>transaction history.</w:t>
      </w:r>
    </w:p>
    <w:p w14:paraId="4EFE2384" w14:textId="77777777" w:rsidR="005E54C2" w:rsidRPr="005E54C2" w:rsidRDefault="005E54C2" w:rsidP="005E54C2">
      <w:r w:rsidRPr="005E54C2">
        <w:t>A number can also contain multiple semantic components.</w:t>
      </w:r>
    </w:p>
    <w:p w14:paraId="06A56443" w14:textId="77777777" w:rsidR="005E54C2" w:rsidRPr="005E54C2" w:rsidRDefault="005E54C2" w:rsidP="005E54C2">
      <w:r w:rsidRPr="005E54C2">
        <w:t>For example:</w:t>
      </w:r>
    </w:p>
    <w:p w14:paraId="120401A2" w14:textId="77777777" w:rsidR="005E54C2" w:rsidRPr="005E54C2" w:rsidRDefault="005E54C2" w:rsidP="005E54C2">
      <w:r w:rsidRPr="005E54C2">
        <w:rPr>
          <w:b/>
          <w:bCs/>
        </w:rPr>
        <w:t>₹48.2M</w:t>
      </w:r>
    </w:p>
    <w:p w14:paraId="3EBF6C88" w14:textId="77777777" w:rsidR="005E54C2" w:rsidRPr="005E54C2" w:rsidRDefault="005E54C2" w:rsidP="005E54C2">
      <w:r w:rsidRPr="005E54C2">
        <w:t>contains:</w:t>
      </w:r>
    </w:p>
    <w:p w14:paraId="50B37E96" w14:textId="77777777" w:rsidR="005E54C2" w:rsidRPr="005E54C2" w:rsidRDefault="005E54C2" w:rsidP="005E54C2">
      <w:r w:rsidRPr="005E54C2">
        <w:t>Currency</w:t>
      </w:r>
    </w:p>
    <w:p w14:paraId="110C30E3" w14:textId="77777777" w:rsidR="005E54C2" w:rsidRPr="005E54C2" w:rsidRDefault="005E54C2" w:rsidP="005E54C2">
      <w:r w:rsidRPr="005E54C2">
        <w:t>+</w:t>
      </w:r>
    </w:p>
    <w:p w14:paraId="1BBC39A0" w14:textId="77777777" w:rsidR="005E54C2" w:rsidRPr="005E54C2" w:rsidRDefault="005E54C2" w:rsidP="005E54C2">
      <w:r w:rsidRPr="005E54C2">
        <w:t>Number</w:t>
      </w:r>
    </w:p>
    <w:p w14:paraId="1EFB7BB4" w14:textId="77777777" w:rsidR="005E54C2" w:rsidRPr="005E54C2" w:rsidRDefault="005E54C2" w:rsidP="005E54C2">
      <w:r w:rsidRPr="005E54C2">
        <w:t>+</w:t>
      </w:r>
    </w:p>
    <w:p w14:paraId="30C5744B" w14:textId="77777777" w:rsidR="005E54C2" w:rsidRPr="005E54C2" w:rsidRDefault="005E54C2" w:rsidP="005E54C2">
      <w:r w:rsidRPr="005E54C2">
        <w:t>Decimal</w:t>
      </w:r>
    </w:p>
    <w:p w14:paraId="220B3B2A" w14:textId="77777777" w:rsidR="005E54C2" w:rsidRPr="005E54C2" w:rsidRDefault="005E54C2" w:rsidP="005E54C2">
      <w:r w:rsidRPr="005E54C2">
        <w:t>+</w:t>
      </w:r>
    </w:p>
    <w:p w14:paraId="23E96C89" w14:textId="77777777" w:rsidR="005E54C2" w:rsidRPr="005E54C2" w:rsidRDefault="005E54C2" w:rsidP="005E54C2">
      <w:r w:rsidRPr="005E54C2">
        <w:t>Unit</w:t>
      </w:r>
    </w:p>
    <w:p w14:paraId="4CF5990A" w14:textId="77777777" w:rsidR="005E54C2" w:rsidRPr="005E54C2" w:rsidRDefault="005E54C2" w:rsidP="005E54C2">
      <w:r w:rsidRPr="005E54C2">
        <w:t>And:</w:t>
      </w:r>
    </w:p>
    <w:p w14:paraId="04FCE33D" w14:textId="77777777" w:rsidR="005E54C2" w:rsidRPr="005E54C2" w:rsidRDefault="005E54C2" w:rsidP="005E54C2">
      <w:r w:rsidRPr="005E54C2">
        <w:rPr>
          <w:b/>
          <w:bCs/>
        </w:rPr>
        <w:t>-18.5%</w:t>
      </w:r>
    </w:p>
    <w:p w14:paraId="74A63D06" w14:textId="77777777" w:rsidR="005E54C2" w:rsidRPr="005E54C2" w:rsidRDefault="005E54C2" w:rsidP="005E54C2">
      <w:r w:rsidRPr="005E54C2">
        <w:lastRenderedPageBreak/>
        <w:t>contains:</w:t>
      </w:r>
    </w:p>
    <w:p w14:paraId="28801348" w14:textId="77777777" w:rsidR="005E54C2" w:rsidRPr="005E54C2" w:rsidRDefault="005E54C2" w:rsidP="005E54C2">
      <w:r w:rsidRPr="005E54C2">
        <w:t>Sign</w:t>
      </w:r>
    </w:p>
    <w:p w14:paraId="54706D9F" w14:textId="77777777" w:rsidR="005E54C2" w:rsidRPr="005E54C2" w:rsidRDefault="005E54C2" w:rsidP="005E54C2">
      <w:r w:rsidRPr="005E54C2">
        <w:t>+</w:t>
      </w:r>
    </w:p>
    <w:p w14:paraId="782A5D00" w14:textId="77777777" w:rsidR="005E54C2" w:rsidRPr="005E54C2" w:rsidRDefault="005E54C2" w:rsidP="005E54C2">
      <w:r w:rsidRPr="005E54C2">
        <w:t>Number</w:t>
      </w:r>
    </w:p>
    <w:p w14:paraId="0C3ECCF4" w14:textId="77777777" w:rsidR="005E54C2" w:rsidRPr="005E54C2" w:rsidRDefault="005E54C2" w:rsidP="005E54C2">
      <w:r w:rsidRPr="005E54C2">
        <w:t>+</w:t>
      </w:r>
    </w:p>
    <w:p w14:paraId="60495B2B" w14:textId="77777777" w:rsidR="005E54C2" w:rsidRPr="005E54C2" w:rsidRDefault="005E54C2" w:rsidP="005E54C2">
      <w:r w:rsidRPr="005E54C2">
        <w:t>Decimal</w:t>
      </w:r>
    </w:p>
    <w:p w14:paraId="793B791A" w14:textId="77777777" w:rsidR="005E54C2" w:rsidRPr="005E54C2" w:rsidRDefault="005E54C2" w:rsidP="005E54C2">
      <w:r w:rsidRPr="005E54C2">
        <w:t>+</w:t>
      </w:r>
    </w:p>
    <w:p w14:paraId="79A1DDA4" w14:textId="77777777" w:rsidR="005E54C2" w:rsidRPr="005E54C2" w:rsidRDefault="005E54C2" w:rsidP="005E54C2">
      <w:r w:rsidRPr="005E54C2">
        <w:t>Percentage</w:t>
      </w:r>
    </w:p>
    <w:p w14:paraId="51C0DEE1" w14:textId="77777777" w:rsidR="005E54C2" w:rsidRPr="005E54C2" w:rsidRDefault="005E54C2" w:rsidP="005E54C2">
      <w:r w:rsidRPr="005E54C2">
        <w:t>The HLRL material therefore identifies financial numbers as particularly important because a single character or symbol can materially alter interpretation.</w:t>
      </w:r>
    </w:p>
    <w:p w14:paraId="6F3332C8" w14:textId="77777777" w:rsidR="005E54C2" w:rsidRPr="005E54C2" w:rsidRDefault="005E54C2" w:rsidP="005E54C2">
      <w:r w:rsidRPr="005E54C2">
        <w:pict w14:anchorId="79F54399">
          <v:rect id="_x0000_i1243" style="width:0;height:1.5pt" o:hralign="center" o:hrstd="t" o:hr="t" fillcolor="#a0a0a0" stroked="f"/>
        </w:pict>
      </w:r>
    </w:p>
    <w:p w14:paraId="1A3002B8" w14:textId="77777777" w:rsidR="005E54C2" w:rsidRPr="005E54C2" w:rsidRDefault="005E54C2" w:rsidP="005E54C2">
      <w:pPr>
        <w:rPr>
          <w:b/>
          <w:bCs/>
        </w:rPr>
      </w:pPr>
      <w:r w:rsidRPr="005E54C2">
        <w:rPr>
          <w:b/>
          <w:bCs/>
        </w:rPr>
        <w:t>18. The ICICI Example Demonstrates the System</w:t>
      </w:r>
    </w:p>
    <w:p w14:paraId="3EE4FB3A" w14:textId="77777777" w:rsidR="005E54C2" w:rsidRPr="005E54C2" w:rsidRDefault="005E54C2" w:rsidP="005E54C2">
      <w:r w:rsidRPr="005E54C2">
        <w:t>Your ICICI example is an excellent demonstration of the underlying principle.</w:t>
      </w:r>
    </w:p>
    <w:p w14:paraId="7186A441" w14:textId="77777777" w:rsidR="005E54C2" w:rsidRPr="005E54C2" w:rsidRDefault="005E54C2" w:rsidP="005E54C2">
      <w:r w:rsidRPr="005E54C2">
        <w:t>The original disclosure contains the same core facts:</w:t>
      </w:r>
    </w:p>
    <w:p w14:paraId="555836B1" w14:textId="77777777" w:rsidR="005E54C2" w:rsidRPr="005E54C2" w:rsidRDefault="005E54C2" w:rsidP="005E54C2">
      <w:pPr>
        <w:numPr>
          <w:ilvl w:val="0"/>
          <w:numId w:val="13"/>
        </w:numPr>
      </w:pPr>
      <w:r w:rsidRPr="005E54C2">
        <w:t>USD 300 million Notes;</w:t>
      </w:r>
    </w:p>
    <w:p w14:paraId="3436FF7D" w14:textId="77777777" w:rsidR="005E54C2" w:rsidRPr="005E54C2" w:rsidRDefault="005E54C2" w:rsidP="005E54C2">
      <w:pPr>
        <w:numPr>
          <w:ilvl w:val="0"/>
          <w:numId w:val="13"/>
        </w:numPr>
      </w:pPr>
      <w:r w:rsidRPr="005E54C2">
        <w:t>USD 7.5 billion programme;</w:t>
      </w:r>
    </w:p>
    <w:p w14:paraId="3CF43A6C" w14:textId="77777777" w:rsidR="005E54C2" w:rsidRPr="005E54C2" w:rsidRDefault="005E54C2" w:rsidP="005E54C2">
      <w:pPr>
        <w:numPr>
          <w:ilvl w:val="0"/>
          <w:numId w:val="13"/>
        </w:numPr>
      </w:pPr>
      <w:r w:rsidRPr="005E54C2">
        <w:t>Moody's Baa3;</w:t>
      </w:r>
    </w:p>
    <w:p w14:paraId="00721D2D" w14:textId="77777777" w:rsidR="005E54C2" w:rsidRPr="005E54C2" w:rsidRDefault="005E54C2" w:rsidP="005E54C2">
      <w:pPr>
        <w:numPr>
          <w:ilvl w:val="0"/>
          <w:numId w:val="13"/>
        </w:numPr>
      </w:pPr>
      <w:r w:rsidRPr="005E54C2">
        <w:t>S&amp;P BBB;</w:t>
      </w:r>
    </w:p>
    <w:p w14:paraId="34D5F5F4" w14:textId="77777777" w:rsidR="005E54C2" w:rsidRPr="005E54C2" w:rsidRDefault="005E54C2" w:rsidP="005E54C2">
      <w:pPr>
        <w:numPr>
          <w:ilvl w:val="0"/>
          <w:numId w:val="13"/>
        </w:numPr>
      </w:pPr>
      <w:r w:rsidRPr="005E54C2">
        <w:t>relevant dates.</w:t>
      </w:r>
    </w:p>
    <w:p w14:paraId="0F496ABC" w14:textId="77777777" w:rsidR="005E54C2" w:rsidRPr="005E54C2" w:rsidRDefault="005E54C2" w:rsidP="005E54C2">
      <w:r w:rsidRPr="005E54C2">
        <w:t>The structured representation separates them into:</w:t>
      </w:r>
    </w:p>
    <w:p w14:paraId="0E906C27" w14:textId="77777777" w:rsidR="005E54C2" w:rsidRPr="005E54C2" w:rsidRDefault="005E54C2" w:rsidP="005E54C2">
      <w:r w:rsidRPr="005E54C2">
        <w:t>NOTES</w:t>
      </w:r>
    </w:p>
    <w:p w14:paraId="5591D8B0" w14:textId="77777777" w:rsidR="005E54C2" w:rsidRPr="005E54C2" w:rsidRDefault="005E54C2" w:rsidP="005E54C2">
      <w:r w:rsidRPr="005E54C2">
        <w:t>USD 300M</w:t>
      </w:r>
    </w:p>
    <w:p w14:paraId="5732C931" w14:textId="77777777" w:rsidR="005E54C2" w:rsidRPr="005E54C2" w:rsidRDefault="005E54C2" w:rsidP="005E54C2"/>
    <w:p w14:paraId="525D3883" w14:textId="77777777" w:rsidR="005E54C2" w:rsidRPr="005E54C2" w:rsidRDefault="005E54C2" w:rsidP="005E54C2">
      <w:r w:rsidRPr="005E54C2">
        <w:t>PROGRAMME</w:t>
      </w:r>
    </w:p>
    <w:p w14:paraId="5D4DE004" w14:textId="77777777" w:rsidR="005E54C2" w:rsidRPr="005E54C2" w:rsidRDefault="005E54C2" w:rsidP="005E54C2">
      <w:r w:rsidRPr="005E54C2">
        <w:t>USD 7.5B</w:t>
      </w:r>
    </w:p>
    <w:p w14:paraId="0F97DEE9" w14:textId="77777777" w:rsidR="005E54C2" w:rsidRPr="005E54C2" w:rsidRDefault="005E54C2" w:rsidP="005E54C2"/>
    <w:p w14:paraId="504F41DF" w14:textId="77777777" w:rsidR="005E54C2" w:rsidRPr="005E54C2" w:rsidRDefault="005E54C2" w:rsidP="005E54C2">
      <w:r w:rsidRPr="005E54C2">
        <w:lastRenderedPageBreak/>
        <w:t>DISCLOSURE DATE</w:t>
      </w:r>
    </w:p>
    <w:p w14:paraId="0B9EEED1" w14:textId="77777777" w:rsidR="005E54C2" w:rsidRPr="005E54C2" w:rsidRDefault="005E54C2" w:rsidP="005E54C2">
      <w:r w:rsidRPr="005E54C2">
        <w:t>12 Aug 2026</w:t>
      </w:r>
    </w:p>
    <w:p w14:paraId="6B3C837E" w14:textId="77777777" w:rsidR="005E54C2" w:rsidRPr="005E54C2" w:rsidRDefault="005E54C2" w:rsidP="005E54C2"/>
    <w:p w14:paraId="0B8D6220" w14:textId="77777777" w:rsidR="005E54C2" w:rsidRPr="005E54C2" w:rsidRDefault="005E54C2" w:rsidP="005E54C2">
      <w:r w:rsidRPr="005E54C2">
        <w:t>MOODY'S</w:t>
      </w:r>
    </w:p>
    <w:p w14:paraId="49FA2816" w14:textId="77777777" w:rsidR="005E54C2" w:rsidRPr="005E54C2" w:rsidRDefault="005E54C2" w:rsidP="005E54C2">
      <w:r w:rsidRPr="005E54C2">
        <w:t>Baa3</w:t>
      </w:r>
    </w:p>
    <w:p w14:paraId="1CE0B241" w14:textId="77777777" w:rsidR="005E54C2" w:rsidRPr="005E54C2" w:rsidRDefault="005E54C2" w:rsidP="005E54C2"/>
    <w:p w14:paraId="73232E6B" w14:textId="77777777" w:rsidR="005E54C2" w:rsidRPr="005E54C2" w:rsidRDefault="005E54C2" w:rsidP="005E54C2">
      <w:r w:rsidRPr="005E54C2">
        <w:t>S&amp;P</w:t>
      </w:r>
    </w:p>
    <w:p w14:paraId="27B8B1AA" w14:textId="77777777" w:rsidR="005E54C2" w:rsidRPr="005E54C2" w:rsidRDefault="005E54C2" w:rsidP="005E54C2">
      <w:r w:rsidRPr="005E54C2">
        <w:t>BBB</w:t>
      </w:r>
    </w:p>
    <w:p w14:paraId="738484B8" w14:textId="77777777" w:rsidR="005E54C2" w:rsidRPr="005E54C2" w:rsidRDefault="005E54C2" w:rsidP="005E54C2">
      <w:r w:rsidRPr="005E54C2">
        <w:t>and adds a timeline and explicit information groups.</w:t>
      </w:r>
    </w:p>
    <w:p w14:paraId="3DE48F5D" w14:textId="77777777" w:rsidR="005E54C2" w:rsidRPr="005E54C2" w:rsidRDefault="005E54C2" w:rsidP="005E54C2">
      <w:r w:rsidRPr="005E54C2">
        <w:t>The important point is:</w:t>
      </w:r>
    </w:p>
    <w:p w14:paraId="045CBAD4" w14:textId="77777777" w:rsidR="005E54C2" w:rsidRPr="005E54C2" w:rsidRDefault="005E54C2" w:rsidP="005E54C2">
      <w:r w:rsidRPr="005E54C2">
        <w:rPr>
          <w:b/>
          <w:bCs/>
        </w:rPr>
        <w:t>The information is not changed. Its information representation is changed.</w:t>
      </w:r>
    </w:p>
    <w:p w14:paraId="74781AE6" w14:textId="77777777" w:rsidR="005E54C2" w:rsidRPr="005E54C2" w:rsidRDefault="005E54C2" w:rsidP="005E54C2">
      <w:r w:rsidRPr="005E54C2">
        <w:t>That is exactly the operating principle CIRS formalizes.</w:t>
      </w:r>
    </w:p>
    <w:p w14:paraId="3EACD920" w14:textId="77777777" w:rsidR="005E54C2" w:rsidRPr="005E54C2" w:rsidRDefault="005E54C2" w:rsidP="005E54C2">
      <w:r w:rsidRPr="005E54C2">
        <w:pict w14:anchorId="512F2B02">
          <v:rect id="_x0000_i1244" style="width:0;height:1.5pt" o:hralign="center" o:hrstd="t" o:hr="t" fillcolor="#a0a0a0" stroked="f"/>
        </w:pict>
      </w:r>
    </w:p>
    <w:p w14:paraId="081265F0" w14:textId="77777777" w:rsidR="005E54C2" w:rsidRPr="005E54C2" w:rsidRDefault="005E54C2" w:rsidP="005E54C2">
      <w:pPr>
        <w:rPr>
          <w:b/>
          <w:bCs/>
        </w:rPr>
      </w:pPr>
      <w:r w:rsidRPr="005E54C2">
        <w:rPr>
          <w:b/>
          <w:bCs/>
        </w:rPr>
        <w:t>19. CIRS Is Not a Design Style Guide</w:t>
      </w:r>
    </w:p>
    <w:p w14:paraId="44DD5C56" w14:textId="77777777" w:rsidR="005E54C2" w:rsidRPr="005E54C2" w:rsidRDefault="005E54C2" w:rsidP="005E54C2">
      <w:r w:rsidRPr="005E54C2">
        <w:t>This distinction should be explicit.</w:t>
      </w:r>
    </w:p>
    <w:p w14:paraId="7B2C3943" w14:textId="77777777" w:rsidR="005E54C2" w:rsidRPr="005E54C2" w:rsidRDefault="005E54C2" w:rsidP="005E54C2">
      <w:r w:rsidRPr="005E54C2">
        <w:t>A style guide says:</w:t>
      </w:r>
    </w:p>
    <w:p w14:paraId="6A9DC05D" w14:textId="77777777" w:rsidR="005E54C2" w:rsidRPr="005E54C2" w:rsidRDefault="005E54C2" w:rsidP="005E54C2">
      <w:r w:rsidRPr="005E54C2">
        <w:t>"Use blue headings."</w:t>
      </w:r>
    </w:p>
    <w:p w14:paraId="40E9A7E5" w14:textId="77777777" w:rsidR="005E54C2" w:rsidRPr="005E54C2" w:rsidRDefault="005E54C2" w:rsidP="005E54C2">
      <w:r w:rsidRPr="005E54C2">
        <w:t>CIRS says:</w:t>
      </w:r>
    </w:p>
    <w:p w14:paraId="5EDADC8C" w14:textId="77777777" w:rsidR="005E54C2" w:rsidRPr="005E54C2" w:rsidRDefault="005E54C2" w:rsidP="005E54C2">
      <w:r w:rsidRPr="005E54C2">
        <w:t>"When information belongs to category X within business unit Y, representation Z communicates semantic state X."</w:t>
      </w:r>
    </w:p>
    <w:p w14:paraId="0D4BD755" w14:textId="77777777" w:rsidR="005E54C2" w:rsidRPr="005E54C2" w:rsidRDefault="005E54C2" w:rsidP="005E54C2">
      <w:r w:rsidRPr="005E54C2">
        <w:t>A style guide says:</w:t>
      </w:r>
    </w:p>
    <w:p w14:paraId="31907DA5" w14:textId="77777777" w:rsidR="005E54C2" w:rsidRPr="005E54C2" w:rsidRDefault="005E54C2" w:rsidP="005E54C2">
      <w:r w:rsidRPr="005E54C2">
        <w:t>"Use this font."</w:t>
      </w:r>
    </w:p>
    <w:p w14:paraId="0F30EB66" w14:textId="77777777" w:rsidR="005E54C2" w:rsidRPr="005E54C2" w:rsidRDefault="005E54C2" w:rsidP="005E54C2">
      <w:r w:rsidRPr="005E54C2">
        <w:t>CIRS says:</w:t>
      </w:r>
    </w:p>
    <w:p w14:paraId="62C37454" w14:textId="77777777" w:rsidR="005E54C2" w:rsidRPr="005E54C2" w:rsidRDefault="005E54C2" w:rsidP="005E54C2">
      <w:r w:rsidRPr="005E54C2">
        <w:t>"Numerical information of class X requires representation Y under these conditions."</w:t>
      </w:r>
    </w:p>
    <w:p w14:paraId="7F52B745" w14:textId="77777777" w:rsidR="005E54C2" w:rsidRPr="005E54C2" w:rsidRDefault="005E54C2" w:rsidP="005E54C2">
      <w:r w:rsidRPr="005E54C2">
        <w:t xml:space="preserve">A style guide is primarily about </w:t>
      </w:r>
      <w:r w:rsidRPr="005E54C2">
        <w:rPr>
          <w:b/>
          <w:bCs/>
        </w:rPr>
        <w:t>consistency of appearance</w:t>
      </w:r>
      <w:r w:rsidRPr="005E54C2">
        <w:t>.</w:t>
      </w:r>
    </w:p>
    <w:p w14:paraId="234DBC77" w14:textId="77777777" w:rsidR="005E54C2" w:rsidRPr="005E54C2" w:rsidRDefault="005E54C2" w:rsidP="005E54C2">
      <w:r w:rsidRPr="005E54C2">
        <w:t xml:space="preserve">CIRS is about </w:t>
      </w:r>
      <w:r w:rsidRPr="005E54C2">
        <w:rPr>
          <w:b/>
          <w:bCs/>
        </w:rPr>
        <w:t>consistency of meaning through representation</w:t>
      </w:r>
      <w:r w:rsidRPr="005E54C2">
        <w:t>.</w:t>
      </w:r>
    </w:p>
    <w:p w14:paraId="7843F85E" w14:textId="77777777" w:rsidR="005E54C2" w:rsidRPr="005E54C2" w:rsidRDefault="005E54C2" w:rsidP="005E54C2">
      <w:r w:rsidRPr="005E54C2">
        <w:lastRenderedPageBreak/>
        <w:t>That is a major difference.</w:t>
      </w:r>
    </w:p>
    <w:p w14:paraId="629C37DD" w14:textId="77777777" w:rsidR="005E54C2" w:rsidRPr="005E54C2" w:rsidRDefault="005E54C2" w:rsidP="005E54C2">
      <w:r w:rsidRPr="005E54C2">
        <w:pict w14:anchorId="1991D142">
          <v:rect id="_x0000_i1245" style="width:0;height:1.5pt" o:hralign="center" o:hrstd="t" o:hr="t" fillcolor="#a0a0a0" stroked="f"/>
        </w:pict>
      </w:r>
    </w:p>
    <w:p w14:paraId="1E181418" w14:textId="77777777" w:rsidR="005E54C2" w:rsidRPr="005E54C2" w:rsidRDefault="005E54C2" w:rsidP="005E54C2">
      <w:pPr>
        <w:rPr>
          <w:b/>
          <w:bCs/>
        </w:rPr>
      </w:pPr>
      <w:r w:rsidRPr="005E54C2">
        <w:rPr>
          <w:b/>
          <w:bCs/>
        </w:rPr>
        <w:t>20. CIRS Has a Semantic Contract</w:t>
      </w:r>
    </w:p>
    <w:p w14:paraId="1CC7AB65" w14:textId="77777777" w:rsidR="005E54C2" w:rsidRPr="005E54C2" w:rsidRDefault="005E54C2" w:rsidP="005E54C2">
      <w:r w:rsidRPr="005E54C2">
        <w:t>Each rule effectively creates a contract:</w:t>
      </w:r>
    </w:p>
    <w:p w14:paraId="330710E4" w14:textId="77777777" w:rsidR="005E54C2" w:rsidRPr="005E54C2" w:rsidRDefault="005E54C2" w:rsidP="005E54C2">
      <w:r w:rsidRPr="005E54C2">
        <w:t>IF</w:t>
      </w:r>
    </w:p>
    <w:p w14:paraId="311FD472" w14:textId="77777777" w:rsidR="005E54C2" w:rsidRPr="005E54C2" w:rsidRDefault="005E54C2" w:rsidP="005E54C2">
      <w:r w:rsidRPr="005E54C2">
        <w:t>Business Unit = X</w:t>
      </w:r>
    </w:p>
    <w:p w14:paraId="2D25D62F" w14:textId="77777777" w:rsidR="005E54C2" w:rsidRPr="005E54C2" w:rsidRDefault="005E54C2" w:rsidP="005E54C2"/>
    <w:p w14:paraId="1F968877" w14:textId="77777777" w:rsidR="005E54C2" w:rsidRPr="005E54C2" w:rsidRDefault="005E54C2" w:rsidP="005E54C2">
      <w:r w:rsidRPr="005E54C2">
        <w:t>AND</w:t>
      </w:r>
    </w:p>
    <w:p w14:paraId="6CFE0A54" w14:textId="77777777" w:rsidR="005E54C2" w:rsidRPr="005E54C2" w:rsidRDefault="005E54C2" w:rsidP="005E54C2">
      <w:r w:rsidRPr="005E54C2">
        <w:t>Information Type = Y</w:t>
      </w:r>
    </w:p>
    <w:p w14:paraId="68DF3532" w14:textId="77777777" w:rsidR="005E54C2" w:rsidRPr="005E54C2" w:rsidRDefault="005E54C2" w:rsidP="005E54C2"/>
    <w:p w14:paraId="5608A298" w14:textId="77777777" w:rsidR="005E54C2" w:rsidRPr="005E54C2" w:rsidRDefault="005E54C2" w:rsidP="005E54C2">
      <w:r w:rsidRPr="005E54C2">
        <w:t>AND</w:t>
      </w:r>
    </w:p>
    <w:p w14:paraId="24527C7C" w14:textId="77777777" w:rsidR="005E54C2" w:rsidRPr="005E54C2" w:rsidRDefault="005E54C2" w:rsidP="005E54C2">
      <w:r w:rsidRPr="005E54C2">
        <w:t>Condition = Z</w:t>
      </w:r>
    </w:p>
    <w:p w14:paraId="0B7E5DAB" w14:textId="77777777" w:rsidR="005E54C2" w:rsidRPr="005E54C2" w:rsidRDefault="005E54C2" w:rsidP="005E54C2"/>
    <w:p w14:paraId="09DC1A94" w14:textId="77777777" w:rsidR="005E54C2" w:rsidRPr="005E54C2" w:rsidRDefault="005E54C2" w:rsidP="005E54C2">
      <w:r w:rsidRPr="005E54C2">
        <w:t>THEN</w:t>
      </w:r>
    </w:p>
    <w:p w14:paraId="5BF44EBF" w14:textId="77777777" w:rsidR="005E54C2" w:rsidRPr="005E54C2" w:rsidRDefault="005E54C2" w:rsidP="005E54C2">
      <w:r w:rsidRPr="005E54C2">
        <w:t>Representation = R</w:t>
      </w:r>
    </w:p>
    <w:p w14:paraId="467DCAF4" w14:textId="77777777" w:rsidR="005E54C2" w:rsidRPr="005E54C2" w:rsidRDefault="005E54C2" w:rsidP="005E54C2"/>
    <w:p w14:paraId="62DFDD1D" w14:textId="77777777" w:rsidR="005E54C2" w:rsidRPr="005E54C2" w:rsidRDefault="005E54C2" w:rsidP="005E54C2">
      <w:r w:rsidRPr="005E54C2">
        <w:t>MEANING = M</w:t>
      </w:r>
    </w:p>
    <w:p w14:paraId="41327FA5" w14:textId="77777777" w:rsidR="005E54C2" w:rsidRPr="005E54C2" w:rsidRDefault="005E54C2" w:rsidP="005E54C2">
      <w:r w:rsidRPr="005E54C2">
        <w:t>For example:</w:t>
      </w:r>
    </w:p>
    <w:p w14:paraId="4957BC2D" w14:textId="77777777" w:rsidR="005E54C2" w:rsidRPr="005E54C2" w:rsidRDefault="005E54C2" w:rsidP="005E54C2">
      <w:r w:rsidRPr="005E54C2">
        <w:t>IF</w:t>
      </w:r>
    </w:p>
    <w:p w14:paraId="45DADF04" w14:textId="77777777" w:rsidR="005E54C2" w:rsidRPr="005E54C2" w:rsidRDefault="005E54C2" w:rsidP="005E54C2">
      <w:r w:rsidRPr="005E54C2">
        <w:t>Business Unit = Equity Market</w:t>
      </w:r>
    </w:p>
    <w:p w14:paraId="78AA8008" w14:textId="77777777" w:rsidR="005E54C2" w:rsidRPr="005E54C2" w:rsidRDefault="005E54C2" w:rsidP="005E54C2"/>
    <w:p w14:paraId="3FFE9C1B" w14:textId="77777777" w:rsidR="005E54C2" w:rsidRPr="005E54C2" w:rsidRDefault="005E54C2" w:rsidP="005E54C2">
      <w:r w:rsidRPr="005E54C2">
        <w:t>AND</w:t>
      </w:r>
    </w:p>
    <w:p w14:paraId="25B7928C" w14:textId="77777777" w:rsidR="005E54C2" w:rsidRPr="005E54C2" w:rsidRDefault="005E54C2" w:rsidP="005E54C2">
      <w:r w:rsidRPr="005E54C2">
        <w:t>Information Type = Regulatory Event</w:t>
      </w:r>
    </w:p>
    <w:p w14:paraId="0E7DDD6E" w14:textId="77777777" w:rsidR="005E54C2" w:rsidRPr="005E54C2" w:rsidRDefault="005E54C2" w:rsidP="005E54C2"/>
    <w:p w14:paraId="0DA46CE7" w14:textId="77777777" w:rsidR="005E54C2" w:rsidRPr="005E54C2" w:rsidRDefault="005E54C2" w:rsidP="005E54C2">
      <w:r w:rsidRPr="005E54C2">
        <w:t>THEN</w:t>
      </w:r>
    </w:p>
    <w:p w14:paraId="77F28646" w14:textId="77777777" w:rsidR="005E54C2" w:rsidRPr="005E54C2" w:rsidRDefault="005E54C2" w:rsidP="005E54C2">
      <w:r w:rsidRPr="005E54C2">
        <w:t>Representation = Double Underline</w:t>
      </w:r>
    </w:p>
    <w:p w14:paraId="2E1619A7" w14:textId="77777777" w:rsidR="005E54C2" w:rsidRPr="005E54C2" w:rsidRDefault="005E54C2" w:rsidP="005E54C2"/>
    <w:p w14:paraId="20E2D6A4" w14:textId="77777777" w:rsidR="005E54C2" w:rsidRPr="005E54C2" w:rsidRDefault="005E54C2" w:rsidP="005E54C2">
      <w:r w:rsidRPr="005E54C2">
        <w:t>MEANING = Government / Regulatory Event</w:t>
      </w:r>
    </w:p>
    <w:p w14:paraId="3951032E" w14:textId="77777777" w:rsidR="005E54C2" w:rsidRPr="005E54C2" w:rsidRDefault="005E54C2" w:rsidP="005E54C2">
      <w:r w:rsidRPr="005E54C2">
        <w:t xml:space="preserve">That is effectively a </w:t>
      </w:r>
      <w:r w:rsidRPr="005E54C2">
        <w:rPr>
          <w:b/>
          <w:bCs/>
        </w:rPr>
        <w:t>semantic rule engine for human-facing information</w:t>
      </w:r>
      <w:r w:rsidRPr="005E54C2">
        <w:t>.</w:t>
      </w:r>
    </w:p>
    <w:p w14:paraId="73F3DEFD" w14:textId="77777777" w:rsidR="005E54C2" w:rsidRPr="005E54C2" w:rsidRDefault="005E54C2" w:rsidP="005E54C2">
      <w:r w:rsidRPr="005E54C2">
        <w:pict w14:anchorId="0A15892D">
          <v:rect id="_x0000_i1246" style="width:0;height:1.5pt" o:hralign="center" o:hrstd="t" o:hr="t" fillcolor="#a0a0a0" stroked="f"/>
        </w:pict>
      </w:r>
    </w:p>
    <w:p w14:paraId="6DBE8399" w14:textId="77777777" w:rsidR="005E54C2" w:rsidRPr="005E54C2" w:rsidRDefault="005E54C2" w:rsidP="005E54C2">
      <w:pPr>
        <w:rPr>
          <w:b/>
          <w:bCs/>
        </w:rPr>
      </w:pPr>
      <w:r w:rsidRPr="005E54C2">
        <w:rPr>
          <w:b/>
          <w:bCs/>
        </w:rPr>
        <w:t>21. Main Attributes of CIRS</w:t>
      </w:r>
    </w:p>
    <w:p w14:paraId="40CB6FCE" w14:textId="77777777" w:rsidR="005E54C2" w:rsidRPr="005E54C2" w:rsidRDefault="005E54C2" w:rsidP="005E54C2">
      <w:r w:rsidRPr="005E54C2">
        <w:t>The system you have created can therefore be defined through these attributes:</w:t>
      </w:r>
    </w:p>
    <w:p w14:paraId="578D08FA" w14:textId="77777777" w:rsidR="005E54C2" w:rsidRPr="005E54C2" w:rsidRDefault="005E54C2" w:rsidP="005E54C2">
      <w:pPr>
        <w:rPr>
          <w:b/>
          <w:bCs/>
        </w:rPr>
      </w:pPr>
      <w:r w:rsidRPr="005E54C2">
        <w:rPr>
          <w:b/>
          <w:bCs/>
        </w:rPr>
        <w:t>1. Contextual</w:t>
      </w:r>
    </w:p>
    <w:p w14:paraId="589E422D" w14:textId="77777777" w:rsidR="005E54C2" w:rsidRPr="005E54C2" w:rsidRDefault="005E54C2" w:rsidP="005E54C2">
      <w:r w:rsidRPr="005E54C2">
        <w:t>Meaning depends on the business environment.</w:t>
      </w:r>
    </w:p>
    <w:p w14:paraId="4A5D8CA4" w14:textId="77777777" w:rsidR="005E54C2" w:rsidRPr="005E54C2" w:rsidRDefault="005E54C2" w:rsidP="005E54C2">
      <w:pPr>
        <w:rPr>
          <w:b/>
          <w:bCs/>
        </w:rPr>
      </w:pPr>
      <w:r w:rsidRPr="005E54C2">
        <w:rPr>
          <w:b/>
          <w:bCs/>
        </w:rPr>
        <w:t>2. Business-unit specific</w:t>
      </w:r>
    </w:p>
    <w:p w14:paraId="01E956AF" w14:textId="77777777" w:rsidR="005E54C2" w:rsidRPr="005E54C2" w:rsidRDefault="005E54C2" w:rsidP="005E54C2">
      <w:r w:rsidRPr="005E54C2">
        <w:t>Each environment can have its own rule set.</w:t>
      </w:r>
    </w:p>
    <w:p w14:paraId="6FAF28A6" w14:textId="77777777" w:rsidR="005E54C2" w:rsidRPr="005E54C2" w:rsidRDefault="005E54C2" w:rsidP="005E54C2">
      <w:pPr>
        <w:rPr>
          <w:b/>
          <w:bCs/>
        </w:rPr>
      </w:pPr>
      <w:r w:rsidRPr="005E54C2">
        <w:rPr>
          <w:b/>
          <w:bCs/>
        </w:rPr>
        <w:t>3. Semantic</w:t>
      </w:r>
    </w:p>
    <w:p w14:paraId="2DB76789" w14:textId="77777777" w:rsidR="005E54C2" w:rsidRPr="005E54C2" w:rsidRDefault="005E54C2" w:rsidP="005E54C2">
      <w:r w:rsidRPr="005E54C2">
        <w:t>Every representation has a defined meaning.</w:t>
      </w:r>
    </w:p>
    <w:p w14:paraId="700BCDA8" w14:textId="77777777" w:rsidR="005E54C2" w:rsidRPr="005E54C2" w:rsidRDefault="005E54C2" w:rsidP="005E54C2">
      <w:pPr>
        <w:rPr>
          <w:b/>
          <w:bCs/>
        </w:rPr>
      </w:pPr>
      <w:r w:rsidRPr="005E54C2">
        <w:rPr>
          <w:b/>
          <w:bCs/>
        </w:rPr>
        <w:t>4. Rule-driven</w:t>
      </w:r>
    </w:p>
    <w:p w14:paraId="0FDD8C89" w14:textId="77777777" w:rsidR="005E54C2" w:rsidRPr="005E54C2" w:rsidRDefault="005E54C2" w:rsidP="005E54C2">
      <w:r w:rsidRPr="005E54C2">
        <w:t>Representations are generated according to explicit conditions.</w:t>
      </w:r>
    </w:p>
    <w:p w14:paraId="416529D4" w14:textId="77777777" w:rsidR="005E54C2" w:rsidRPr="005E54C2" w:rsidRDefault="005E54C2" w:rsidP="005E54C2">
      <w:pPr>
        <w:rPr>
          <w:b/>
          <w:bCs/>
        </w:rPr>
      </w:pPr>
      <w:r w:rsidRPr="005E54C2">
        <w:rPr>
          <w:b/>
          <w:bCs/>
        </w:rPr>
        <w:t>5. Multi-modal</w:t>
      </w:r>
    </w:p>
    <w:p w14:paraId="61027D7C" w14:textId="77777777" w:rsidR="005E54C2" w:rsidRPr="005E54C2" w:rsidRDefault="005E54C2" w:rsidP="005E54C2">
      <w:r w:rsidRPr="005E54C2">
        <w:t>It can use colour, typography, symbols, shapes, position, spacing and patterns.</w:t>
      </w:r>
    </w:p>
    <w:p w14:paraId="3794E539" w14:textId="77777777" w:rsidR="005E54C2" w:rsidRPr="005E54C2" w:rsidRDefault="005E54C2" w:rsidP="005E54C2">
      <w:pPr>
        <w:rPr>
          <w:b/>
          <w:bCs/>
        </w:rPr>
      </w:pPr>
      <w:r w:rsidRPr="005E54C2">
        <w:rPr>
          <w:b/>
          <w:bCs/>
        </w:rPr>
        <w:t>6. Device-aware</w:t>
      </w:r>
    </w:p>
    <w:p w14:paraId="662A9A1D" w14:textId="77777777" w:rsidR="005E54C2" w:rsidRPr="005E54C2" w:rsidRDefault="005E54C2" w:rsidP="005E54C2">
      <w:r w:rsidRPr="005E54C2">
        <w:t>Rules can adapt to the medium.</w:t>
      </w:r>
    </w:p>
    <w:p w14:paraId="0B6745A5" w14:textId="77777777" w:rsidR="005E54C2" w:rsidRPr="005E54C2" w:rsidRDefault="005E54C2" w:rsidP="005E54C2">
      <w:pPr>
        <w:rPr>
          <w:b/>
          <w:bCs/>
        </w:rPr>
      </w:pPr>
      <w:r w:rsidRPr="005E54C2">
        <w:rPr>
          <w:b/>
          <w:bCs/>
        </w:rPr>
        <w:t>7. Hierarchical</w:t>
      </w:r>
    </w:p>
    <w:p w14:paraId="13E78F21" w14:textId="77777777" w:rsidR="005E54C2" w:rsidRPr="005E54C2" w:rsidRDefault="005E54C2" w:rsidP="005E54C2">
      <w:r w:rsidRPr="005E54C2">
        <w:t>Information can have different levels of visual importance.</w:t>
      </w:r>
    </w:p>
    <w:p w14:paraId="356AA3B4" w14:textId="77777777" w:rsidR="005E54C2" w:rsidRPr="005E54C2" w:rsidRDefault="005E54C2" w:rsidP="005E54C2">
      <w:pPr>
        <w:rPr>
          <w:b/>
          <w:bCs/>
        </w:rPr>
      </w:pPr>
      <w:r w:rsidRPr="005E54C2">
        <w:rPr>
          <w:b/>
          <w:bCs/>
        </w:rPr>
        <w:t>8. State-based</w:t>
      </w:r>
    </w:p>
    <w:p w14:paraId="57170B81" w14:textId="77777777" w:rsidR="005E54C2" w:rsidRPr="005E54C2" w:rsidRDefault="005E54C2" w:rsidP="005E54C2">
      <w:r w:rsidRPr="005E54C2">
        <w:t>Representations can communicate states such as positive, negative, risk, normal, urgent, etc.</w:t>
      </w:r>
    </w:p>
    <w:p w14:paraId="2A2128E9" w14:textId="77777777" w:rsidR="005E54C2" w:rsidRPr="005E54C2" w:rsidRDefault="005E54C2" w:rsidP="005E54C2">
      <w:pPr>
        <w:rPr>
          <w:b/>
          <w:bCs/>
        </w:rPr>
      </w:pPr>
      <w:r w:rsidRPr="005E54C2">
        <w:rPr>
          <w:b/>
          <w:bCs/>
        </w:rPr>
        <w:t>9. Event-driven</w:t>
      </w:r>
    </w:p>
    <w:p w14:paraId="552B2C57" w14:textId="77777777" w:rsidR="005E54C2" w:rsidRPr="005E54C2" w:rsidRDefault="005E54C2" w:rsidP="005E54C2">
      <w:r w:rsidRPr="005E54C2">
        <w:t>Specific events can trigger specific representations.</w:t>
      </w:r>
    </w:p>
    <w:p w14:paraId="7450DA32" w14:textId="77777777" w:rsidR="005E54C2" w:rsidRPr="005E54C2" w:rsidRDefault="005E54C2" w:rsidP="005E54C2">
      <w:pPr>
        <w:rPr>
          <w:b/>
          <w:bCs/>
        </w:rPr>
      </w:pPr>
      <w:r w:rsidRPr="005E54C2">
        <w:rPr>
          <w:b/>
          <w:bCs/>
        </w:rPr>
        <w:t>10. Compositional</w:t>
      </w:r>
    </w:p>
    <w:p w14:paraId="5CCFB323" w14:textId="77777777" w:rsidR="005E54C2" w:rsidRPr="005E54C2" w:rsidRDefault="005E54C2" w:rsidP="005E54C2">
      <w:r w:rsidRPr="005E54C2">
        <w:t>Multiple information states can potentially coexist.</w:t>
      </w:r>
    </w:p>
    <w:p w14:paraId="27183309" w14:textId="77777777" w:rsidR="005E54C2" w:rsidRPr="005E54C2" w:rsidRDefault="005E54C2" w:rsidP="005E54C2">
      <w:pPr>
        <w:rPr>
          <w:b/>
          <w:bCs/>
        </w:rPr>
      </w:pPr>
      <w:r w:rsidRPr="005E54C2">
        <w:rPr>
          <w:b/>
          <w:bCs/>
        </w:rPr>
        <w:lastRenderedPageBreak/>
        <w:t>11. Conflict-aware</w:t>
      </w:r>
    </w:p>
    <w:p w14:paraId="666ABAA2" w14:textId="77777777" w:rsidR="005E54C2" w:rsidRPr="005E54C2" w:rsidRDefault="005E54C2" w:rsidP="005E54C2">
      <w:r w:rsidRPr="005E54C2">
        <w:t>The system can define what happens when rules overlap.</w:t>
      </w:r>
    </w:p>
    <w:p w14:paraId="2786B4F1" w14:textId="77777777" w:rsidR="005E54C2" w:rsidRPr="005E54C2" w:rsidRDefault="005E54C2" w:rsidP="005E54C2">
      <w:pPr>
        <w:rPr>
          <w:b/>
          <w:bCs/>
        </w:rPr>
      </w:pPr>
      <w:r w:rsidRPr="005E54C2">
        <w:rPr>
          <w:b/>
          <w:bCs/>
        </w:rPr>
        <w:t>12. Learnable</w:t>
      </w:r>
    </w:p>
    <w:p w14:paraId="75D83E17" w14:textId="77777777" w:rsidR="005E54C2" w:rsidRPr="005E54C2" w:rsidRDefault="005E54C2" w:rsidP="005E54C2">
      <w:r w:rsidRPr="005E54C2">
        <w:t>Users learn a consistent local representation language.</w:t>
      </w:r>
    </w:p>
    <w:p w14:paraId="03D2EF92" w14:textId="77777777" w:rsidR="005E54C2" w:rsidRPr="005E54C2" w:rsidRDefault="005E54C2" w:rsidP="005E54C2">
      <w:pPr>
        <w:rPr>
          <w:b/>
          <w:bCs/>
        </w:rPr>
      </w:pPr>
      <w:r w:rsidRPr="005E54C2">
        <w:rPr>
          <w:b/>
          <w:bCs/>
        </w:rPr>
        <w:t>13. Versionable</w:t>
      </w:r>
    </w:p>
    <w:p w14:paraId="4E3D6737" w14:textId="77777777" w:rsidR="005E54C2" w:rsidRPr="005E54C2" w:rsidRDefault="005E54C2" w:rsidP="005E54C2">
      <w:r w:rsidRPr="005E54C2">
        <w:t>Rules can evolve without destroying the concept of a standard.</w:t>
      </w:r>
    </w:p>
    <w:p w14:paraId="24AD8525" w14:textId="77777777" w:rsidR="005E54C2" w:rsidRPr="005E54C2" w:rsidRDefault="005E54C2" w:rsidP="005E54C2">
      <w:pPr>
        <w:rPr>
          <w:b/>
          <w:bCs/>
        </w:rPr>
      </w:pPr>
      <w:r w:rsidRPr="005E54C2">
        <w:rPr>
          <w:b/>
          <w:bCs/>
        </w:rPr>
        <w:t>14. Information-preserving</w:t>
      </w:r>
    </w:p>
    <w:p w14:paraId="2FD99FF4" w14:textId="77777777" w:rsidR="005E54C2" w:rsidRPr="005E54C2" w:rsidRDefault="005E54C2" w:rsidP="005E54C2">
      <w:r w:rsidRPr="005E54C2">
        <w:t>The representation should not alter the underlying factual information.</w:t>
      </w:r>
    </w:p>
    <w:p w14:paraId="4ADA205E" w14:textId="77777777" w:rsidR="005E54C2" w:rsidRPr="005E54C2" w:rsidRDefault="005E54C2" w:rsidP="005E54C2">
      <w:pPr>
        <w:rPr>
          <w:b/>
          <w:bCs/>
        </w:rPr>
      </w:pPr>
      <w:r w:rsidRPr="005E54C2">
        <w:rPr>
          <w:b/>
          <w:bCs/>
        </w:rPr>
        <w:t>15. Decision-oriented</w:t>
      </w:r>
    </w:p>
    <w:p w14:paraId="2D188FFD" w14:textId="77777777" w:rsidR="005E54C2" w:rsidRPr="005E54C2" w:rsidRDefault="005E54C2" w:rsidP="005E54C2">
      <w:r w:rsidRPr="005E54C2">
        <w:t>The ultimate objective is to make information available for human interpretation and decision-making.</w:t>
      </w:r>
    </w:p>
    <w:p w14:paraId="2258AE96" w14:textId="77777777" w:rsidR="005E54C2" w:rsidRPr="005E54C2" w:rsidRDefault="005E54C2" w:rsidP="005E54C2">
      <w:r w:rsidRPr="005E54C2">
        <w:pict w14:anchorId="773C3FA9">
          <v:rect id="_x0000_i1247" style="width:0;height:1.5pt" o:hralign="center" o:hrstd="t" o:hr="t" fillcolor="#a0a0a0" stroked="f"/>
        </w:pict>
      </w:r>
    </w:p>
    <w:p w14:paraId="3F2E6385" w14:textId="77777777" w:rsidR="005E54C2" w:rsidRPr="005E54C2" w:rsidRDefault="005E54C2" w:rsidP="005E54C2">
      <w:pPr>
        <w:rPr>
          <w:b/>
          <w:bCs/>
        </w:rPr>
      </w:pPr>
      <w:r w:rsidRPr="005E54C2">
        <w:rPr>
          <w:b/>
          <w:bCs/>
        </w:rPr>
        <w:t>22. The Complete CIRS Architecture</w:t>
      </w:r>
    </w:p>
    <w:p w14:paraId="71ACB38A" w14:textId="77777777" w:rsidR="005E54C2" w:rsidRPr="005E54C2" w:rsidRDefault="005E54C2" w:rsidP="005E54C2">
      <w:r w:rsidRPr="005E54C2">
        <w:t>The whole system can be expressed as:</w:t>
      </w:r>
    </w:p>
    <w:p w14:paraId="0970A741" w14:textId="77777777" w:rsidR="005E54C2" w:rsidRPr="005E54C2" w:rsidRDefault="005E54C2" w:rsidP="005E54C2">
      <w:r w:rsidRPr="005E54C2">
        <w:t xml:space="preserve">                 BUSINESS ENVIRONMENT</w:t>
      </w:r>
    </w:p>
    <w:p w14:paraId="41CD0E4D" w14:textId="77777777" w:rsidR="005E54C2" w:rsidRPr="005E54C2" w:rsidRDefault="005E54C2" w:rsidP="005E54C2">
      <w:r w:rsidRPr="005E54C2">
        <w:t xml:space="preserve">                         │</w:t>
      </w:r>
    </w:p>
    <w:p w14:paraId="72AA87D2" w14:textId="77777777" w:rsidR="005E54C2" w:rsidRPr="005E54C2" w:rsidRDefault="005E54C2" w:rsidP="005E54C2">
      <w:r w:rsidRPr="005E54C2">
        <w:t xml:space="preserve">                         </w:t>
      </w:r>
      <w:r w:rsidRPr="005E54C2">
        <w:rPr>
          <w:rFonts w:ascii="Arial" w:hAnsi="Arial" w:cs="Arial"/>
        </w:rPr>
        <w:t>▼</w:t>
      </w:r>
    </w:p>
    <w:p w14:paraId="13297A0E" w14:textId="77777777" w:rsidR="005E54C2" w:rsidRPr="005E54C2" w:rsidRDefault="005E54C2" w:rsidP="005E54C2">
      <w:r w:rsidRPr="005E54C2">
        <w:t xml:space="preserve">                  BUSINESS UNIT</w:t>
      </w:r>
    </w:p>
    <w:p w14:paraId="393C1AD1" w14:textId="77777777" w:rsidR="005E54C2" w:rsidRPr="005E54C2" w:rsidRDefault="005E54C2" w:rsidP="005E54C2">
      <w:r w:rsidRPr="005E54C2">
        <w:t xml:space="preserve">                         │</w:t>
      </w:r>
    </w:p>
    <w:p w14:paraId="51DD9273" w14:textId="77777777" w:rsidR="005E54C2" w:rsidRPr="005E54C2" w:rsidRDefault="005E54C2" w:rsidP="005E54C2">
      <w:r w:rsidRPr="005E54C2">
        <w:t xml:space="preserve">                         </w:t>
      </w:r>
      <w:r w:rsidRPr="005E54C2">
        <w:rPr>
          <w:rFonts w:ascii="Arial" w:hAnsi="Arial" w:cs="Arial"/>
        </w:rPr>
        <w:t>▼</w:t>
      </w:r>
    </w:p>
    <w:p w14:paraId="3C482D67" w14:textId="77777777" w:rsidR="005E54C2" w:rsidRPr="005E54C2" w:rsidRDefault="005E54C2" w:rsidP="005E54C2">
      <w:r w:rsidRPr="005E54C2">
        <w:t xml:space="preserve">                INFORMATION TAXONOMY</w:t>
      </w:r>
    </w:p>
    <w:p w14:paraId="3802AA46" w14:textId="77777777" w:rsidR="005E54C2" w:rsidRPr="005E54C2" w:rsidRDefault="005E54C2" w:rsidP="005E54C2">
      <w:r w:rsidRPr="005E54C2">
        <w:t xml:space="preserve">                         │</w:t>
      </w:r>
    </w:p>
    <w:p w14:paraId="594B21CF" w14:textId="77777777" w:rsidR="005E54C2" w:rsidRPr="005E54C2" w:rsidRDefault="005E54C2" w:rsidP="005E54C2">
      <w:r w:rsidRPr="005E54C2">
        <w:t xml:space="preserve">                         </w:t>
      </w:r>
      <w:r w:rsidRPr="005E54C2">
        <w:rPr>
          <w:rFonts w:ascii="Arial" w:hAnsi="Arial" w:cs="Arial"/>
        </w:rPr>
        <w:t>▼</w:t>
      </w:r>
    </w:p>
    <w:p w14:paraId="325CEEFF" w14:textId="77777777" w:rsidR="005E54C2" w:rsidRPr="005E54C2" w:rsidRDefault="005E54C2" w:rsidP="005E54C2">
      <w:r w:rsidRPr="005E54C2">
        <w:t xml:space="preserve">                  STANDARD RULE SET</w:t>
      </w:r>
    </w:p>
    <w:p w14:paraId="32497C96" w14:textId="77777777" w:rsidR="005E54C2" w:rsidRPr="005E54C2" w:rsidRDefault="005E54C2" w:rsidP="005E54C2">
      <w:r w:rsidRPr="005E54C2">
        <w:t xml:space="preserve">                         │</w:t>
      </w:r>
    </w:p>
    <w:p w14:paraId="483D5910" w14:textId="77777777" w:rsidR="005E54C2" w:rsidRPr="005E54C2" w:rsidRDefault="005E54C2" w:rsidP="005E54C2">
      <w:r w:rsidRPr="005E54C2">
        <w:t xml:space="preserve">          ┌──────────────</w:t>
      </w:r>
      <w:r w:rsidRPr="005E54C2">
        <w:rPr>
          <w:rFonts w:ascii="MS Gothic" w:eastAsia="MS Gothic" w:hAnsi="MS Gothic" w:cs="MS Gothic" w:hint="eastAsia"/>
        </w:rPr>
        <w:t>┼</w:t>
      </w:r>
      <w:r w:rsidRPr="005E54C2">
        <w:rPr>
          <w:rFonts w:ascii="Calibri" w:hAnsi="Calibri" w:cs="Calibri"/>
        </w:rPr>
        <w:t>──────────────┐</w:t>
      </w:r>
    </w:p>
    <w:p w14:paraId="748E9B18" w14:textId="77777777" w:rsidR="005E54C2" w:rsidRPr="005E54C2" w:rsidRDefault="005E54C2" w:rsidP="005E54C2">
      <w:r w:rsidRPr="005E54C2">
        <w:lastRenderedPageBreak/>
        <w:t xml:space="preserve">          │              │              │</w:t>
      </w:r>
    </w:p>
    <w:p w14:paraId="1DE0D138" w14:textId="77777777" w:rsidR="005E54C2" w:rsidRPr="005E54C2" w:rsidRDefault="005E54C2" w:rsidP="005E54C2">
      <w:r w:rsidRPr="005E54C2">
        <w:t xml:space="preserve">          </w:t>
      </w:r>
      <w:r w:rsidRPr="005E54C2">
        <w:rPr>
          <w:rFonts w:ascii="Arial" w:hAnsi="Arial" w:cs="Arial"/>
        </w:rPr>
        <w:t>▼</w:t>
      </w:r>
      <w:r w:rsidRPr="005E54C2">
        <w:t xml:space="preserve">              </w:t>
      </w:r>
      <w:r w:rsidRPr="005E54C2">
        <w:rPr>
          <w:rFonts w:ascii="Arial" w:hAnsi="Arial" w:cs="Arial"/>
        </w:rPr>
        <w:t>▼</w:t>
      </w:r>
      <w:r w:rsidRPr="005E54C2">
        <w:t xml:space="preserve">              </w:t>
      </w:r>
      <w:r w:rsidRPr="005E54C2">
        <w:rPr>
          <w:rFonts w:ascii="Arial" w:hAnsi="Arial" w:cs="Arial"/>
        </w:rPr>
        <w:t>▼</w:t>
      </w:r>
    </w:p>
    <w:p w14:paraId="54C72197" w14:textId="77777777" w:rsidR="005E54C2" w:rsidRPr="005E54C2" w:rsidRDefault="005E54C2" w:rsidP="005E54C2">
      <w:r w:rsidRPr="005E54C2">
        <w:t xml:space="preserve">   REPRESENTATION      SEMANTICS      DEVICE</w:t>
      </w:r>
    </w:p>
    <w:p w14:paraId="76608C4C" w14:textId="77777777" w:rsidR="005E54C2" w:rsidRPr="005E54C2" w:rsidRDefault="005E54C2" w:rsidP="005E54C2">
      <w:r w:rsidRPr="005E54C2">
        <w:t xml:space="preserve">          │              │              │</w:t>
      </w:r>
    </w:p>
    <w:p w14:paraId="70F335C5" w14:textId="77777777" w:rsidR="005E54C2" w:rsidRPr="005E54C2" w:rsidRDefault="005E54C2" w:rsidP="005E54C2">
      <w:r w:rsidRPr="005E54C2">
        <w:t xml:space="preserve">          </w:t>
      </w:r>
      <w:r w:rsidRPr="005E54C2">
        <w:rPr>
          <w:rFonts w:ascii="Arial" w:hAnsi="Arial" w:cs="Arial"/>
        </w:rPr>
        <w:t>▼</w:t>
      </w:r>
      <w:r w:rsidRPr="005E54C2">
        <w:t xml:space="preserve">              </w:t>
      </w:r>
      <w:r w:rsidRPr="005E54C2">
        <w:rPr>
          <w:rFonts w:ascii="Arial" w:hAnsi="Arial" w:cs="Arial"/>
        </w:rPr>
        <w:t>▼</w:t>
      </w:r>
      <w:r w:rsidRPr="005E54C2">
        <w:t xml:space="preserve">              </w:t>
      </w:r>
      <w:r w:rsidRPr="005E54C2">
        <w:rPr>
          <w:rFonts w:ascii="Arial" w:hAnsi="Arial" w:cs="Arial"/>
        </w:rPr>
        <w:t>▼</w:t>
      </w:r>
    </w:p>
    <w:p w14:paraId="3D62B1A4" w14:textId="77777777" w:rsidR="005E54C2" w:rsidRPr="005E54C2" w:rsidRDefault="005E54C2" w:rsidP="005E54C2">
      <w:r w:rsidRPr="005E54C2">
        <w:t xml:space="preserve">      Typography       Meaning       Mobile</w:t>
      </w:r>
    </w:p>
    <w:p w14:paraId="0E45A9C9" w14:textId="77777777" w:rsidR="005E54C2" w:rsidRPr="005E54C2" w:rsidRDefault="005E54C2" w:rsidP="005E54C2">
      <w:r w:rsidRPr="005E54C2">
        <w:t xml:space="preserve">      Colour           Trigger       Tablet</w:t>
      </w:r>
    </w:p>
    <w:p w14:paraId="218F4941" w14:textId="77777777" w:rsidR="005E54C2" w:rsidRPr="005E54C2" w:rsidRDefault="005E54C2" w:rsidP="005E54C2">
      <w:r w:rsidRPr="005E54C2">
        <w:t xml:space="preserve">      Numbers          Priority      Desktop</w:t>
      </w:r>
    </w:p>
    <w:p w14:paraId="10FA1629" w14:textId="77777777" w:rsidR="005E54C2" w:rsidRPr="005E54C2" w:rsidRDefault="005E54C2" w:rsidP="005E54C2">
      <w:r w:rsidRPr="005E54C2">
        <w:t xml:space="preserve">      Symbols          Exception     PDF</w:t>
      </w:r>
    </w:p>
    <w:p w14:paraId="6530EAAD" w14:textId="77777777" w:rsidR="005E54C2" w:rsidRPr="005E54C2" w:rsidRDefault="005E54C2" w:rsidP="005E54C2">
      <w:r w:rsidRPr="005E54C2">
        <w:t xml:space="preserve">      Shape            Conflict      Print</w:t>
      </w:r>
    </w:p>
    <w:p w14:paraId="20A7C923" w14:textId="77777777" w:rsidR="005E54C2" w:rsidRPr="005E54C2" w:rsidRDefault="005E54C2" w:rsidP="005E54C2">
      <w:r w:rsidRPr="005E54C2">
        <w:t xml:space="preserve">      Spacing</w:t>
      </w:r>
    </w:p>
    <w:p w14:paraId="5FDC18D5" w14:textId="77777777" w:rsidR="005E54C2" w:rsidRPr="005E54C2" w:rsidRDefault="005E54C2" w:rsidP="005E54C2">
      <w:r w:rsidRPr="005E54C2">
        <w:t xml:space="preserve">      Position</w:t>
      </w:r>
    </w:p>
    <w:p w14:paraId="19B18A68" w14:textId="77777777" w:rsidR="005E54C2" w:rsidRPr="005E54C2" w:rsidRDefault="005E54C2" w:rsidP="005E54C2">
      <w:r w:rsidRPr="005E54C2">
        <w:t xml:space="preserve">      Hierarchy</w:t>
      </w:r>
    </w:p>
    <w:p w14:paraId="4B178841" w14:textId="77777777" w:rsidR="005E54C2" w:rsidRPr="005E54C2" w:rsidRDefault="005E54C2" w:rsidP="005E54C2">
      <w:r w:rsidRPr="005E54C2">
        <w:t xml:space="preserve">          │</w:t>
      </w:r>
    </w:p>
    <w:p w14:paraId="60D30299" w14:textId="77777777" w:rsidR="005E54C2" w:rsidRPr="005E54C2" w:rsidRDefault="005E54C2" w:rsidP="005E54C2">
      <w:r w:rsidRPr="005E54C2">
        <w:t xml:space="preserve">          └──────────────</w:t>
      </w:r>
      <w:r w:rsidRPr="005E54C2">
        <w:rPr>
          <w:rFonts w:ascii="MS Gothic" w:eastAsia="MS Gothic" w:hAnsi="MS Gothic" w:cs="MS Gothic" w:hint="eastAsia"/>
        </w:rPr>
        <w:t>┬</w:t>
      </w:r>
      <w:r w:rsidRPr="005E54C2">
        <w:rPr>
          <w:rFonts w:ascii="Calibri" w:hAnsi="Calibri" w:cs="Calibri"/>
        </w:rPr>
        <w:t>──────────────┘</w:t>
      </w:r>
    </w:p>
    <w:p w14:paraId="1A179162" w14:textId="77777777" w:rsidR="005E54C2" w:rsidRPr="005E54C2" w:rsidRDefault="005E54C2" w:rsidP="005E54C2">
      <w:r w:rsidRPr="005E54C2">
        <w:t xml:space="preserve">                         </w:t>
      </w:r>
      <w:r w:rsidRPr="005E54C2">
        <w:rPr>
          <w:rFonts w:ascii="Arial" w:hAnsi="Arial" w:cs="Arial"/>
        </w:rPr>
        <w:t>▼</w:t>
      </w:r>
    </w:p>
    <w:p w14:paraId="1531225D" w14:textId="77777777" w:rsidR="005E54C2" w:rsidRPr="005E54C2" w:rsidRDefault="005E54C2" w:rsidP="005E54C2">
      <w:r w:rsidRPr="005E54C2">
        <w:t xml:space="preserve">                 HUMAN PERCEPTION</w:t>
      </w:r>
    </w:p>
    <w:p w14:paraId="19000162" w14:textId="77777777" w:rsidR="005E54C2" w:rsidRPr="005E54C2" w:rsidRDefault="005E54C2" w:rsidP="005E54C2">
      <w:r w:rsidRPr="005E54C2">
        <w:t xml:space="preserve">                         │</w:t>
      </w:r>
    </w:p>
    <w:p w14:paraId="3041DDE6" w14:textId="77777777" w:rsidR="005E54C2" w:rsidRPr="005E54C2" w:rsidRDefault="005E54C2" w:rsidP="005E54C2">
      <w:r w:rsidRPr="005E54C2">
        <w:t xml:space="preserve">                         </w:t>
      </w:r>
      <w:r w:rsidRPr="005E54C2">
        <w:rPr>
          <w:rFonts w:ascii="Arial" w:hAnsi="Arial" w:cs="Arial"/>
        </w:rPr>
        <w:t>▼</w:t>
      </w:r>
    </w:p>
    <w:p w14:paraId="69EA9D77" w14:textId="77777777" w:rsidR="005E54C2" w:rsidRPr="005E54C2" w:rsidRDefault="005E54C2" w:rsidP="005E54C2">
      <w:r w:rsidRPr="005E54C2">
        <w:t xml:space="preserve">                    RECOGNITION</w:t>
      </w:r>
    </w:p>
    <w:p w14:paraId="68A7C10F" w14:textId="77777777" w:rsidR="005E54C2" w:rsidRPr="005E54C2" w:rsidRDefault="005E54C2" w:rsidP="005E54C2">
      <w:r w:rsidRPr="005E54C2">
        <w:t xml:space="preserve">                         │</w:t>
      </w:r>
    </w:p>
    <w:p w14:paraId="06A64CB2" w14:textId="77777777" w:rsidR="005E54C2" w:rsidRPr="005E54C2" w:rsidRDefault="005E54C2" w:rsidP="005E54C2">
      <w:r w:rsidRPr="005E54C2">
        <w:t xml:space="preserve">                         </w:t>
      </w:r>
      <w:r w:rsidRPr="005E54C2">
        <w:rPr>
          <w:rFonts w:ascii="Arial" w:hAnsi="Arial" w:cs="Arial"/>
        </w:rPr>
        <w:t>▼</w:t>
      </w:r>
    </w:p>
    <w:p w14:paraId="34D8FFE3" w14:textId="77777777" w:rsidR="005E54C2" w:rsidRPr="005E54C2" w:rsidRDefault="005E54C2" w:rsidP="005E54C2">
      <w:r w:rsidRPr="005E54C2">
        <w:t xml:space="preserve">                   INTERPRETATION</w:t>
      </w:r>
    </w:p>
    <w:p w14:paraId="03DD7C4A" w14:textId="77777777" w:rsidR="005E54C2" w:rsidRPr="005E54C2" w:rsidRDefault="005E54C2" w:rsidP="005E54C2">
      <w:r w:rsidRPr="005E54C2">
        <w:t xml:space="preserve">                         │</w:t>
      </w:r>
    </w:p>
    <w:p w14:paraId="62F5C7AC" w14:textId="77777777" w:rsidR="005E54C2" w:rsidRPr="005E54C2" w:rsidRDefault="005E54C2" w:rsidP="005E54C2">
      <w:r w:rsidRPr="005E54C2">
        <w:t xml:space="preserve">                         </w:t>
      </w:r>
      <w:r w:rsidRPr="005E54C2">
        <w:rPr>
          <w:rFonts w:ascii="Arial" w:hAnsi="Arial" w:cs="Arial"/>
        </w:rPr>
        <w:t>▼</w:t>
      </w:r>
    </w:p>
    <w:p w14:paraId="09F9F272" w14:textId="77777777" w:rsidR="005E54C2" w:rsidRPr="005E54C2" w:rsidRDefault="005E54C2" w:rsidP="005E54C2">
      <w:r w:rsidRPr="005E54C2">
        <w:t xml:space="preserve">                      JUDGMENT</w:t>
      </w:r>
    </w:p>
    <w:p w14:paraId="54D6B48A" w14:textId="77777777" w:rsidR="005E54C2" w:rsidRPr="005E54C2" w:rsidRDefault="005E54C2" w:rsidP="005E54C2">
      <w:r w:rsidRPr="005E54C2">
        <w:lastRenderedPageBreak/>
        <w:t xml:space="preserve">                         │</w:t>
      </w:r>
    </w:p>
    <w:p w14:paraId="4BD8E3A8" w14:textId="77777777" w:rsidR="005E54C2" w:rsidRPr="005E54C2" w:rsidRDefault="005E54C2" w:rsidP="005E54C2">
      <w:r w:rsidRPr="005E54C2">
        <w:t xml:space="preserve">                         </w:t>
      </w:r>
      <w:r w:rsidRPr="005E54C2">
        <w:rPr>
          <w:rFonts w:ascii="Arial" w:hAnsi="Arial" w:cs="Arial"/>
        </w:rPr>
        <w:t>▼</w:t>
      </w:r>
    </w:p>
    <w:p w14:paraId="5AA26F7C" w14:textId="77777777" w:rsidR="005E54C2" w:rsidRPr="005E54C2" w:rsidRDefault="005E54C2" w:rsidP="005E54C2">
      <w:r w:rsidRPr="005E54C2">
        <w:t xml:space="preserve">                  DECISION / ACTION</w:t>
      </w:r>
    </w:p>
    <w:p w14:paraId="249BBE84" w14:textId="77777777" w:rsidR="005E54C2" w:rsidRPr="005E54C2" w:rsidRDefault="005E54C2" w:rsidP="005E54C2">
      <w:r w:rsidRPr="005E54C2">
        <w:pict w14:anchorId="5D633F10">
          <v:rect id="_x0000_i1248" style="width:0;height:1.5pt" o:hralign="center" o:hrstd="t" o:hr="t" fillcolor="#a0a0a0" stroked="f"/>
        </w:pict>
      </w:r>
    </w:p>
    <w:p w14:paraId="05E898F6" w14:textId="77777777" w:rsidR="005E54C2" w:rsidRPr="005E54C2" w:rsidRDefault="005E54C2" w:rsidP="005E54C2">
      <w:pPr>
        <w:rPr>
          <w:b/>
          <w:bCs/>
        </w:rPr>
      </w:pPr>
      <w:r w:rsidRPr="005E54C2">
        <w:rPr>
          <w:b/>
          <w:bCs/>
        </w:rPr>
        <w:t>23. What CIRE-001 Actually Tests</w:t>
      </w:r>
    </w:p>
    <w:p w14:paraId="4740C206" w14:textId="77777777" w:rsidR="005E54C2" w:rsidRPr="005E54C2" w:rsidRDefault="005E54C2" w:rsidP="005E54C2">
      <w:r w:rsidRPr="005E54C2">
        <w:t xml:space="preserve">The </w:t>
      </w:r>
      <w:r w:rsidRPr="005E54C2">
        <w:rPr>
          <w:b/>
          <w:bCs/>
        </w:rPr>
        <w:t>system</w:t>
      </w:r>
      <w:r w:rsidRPr="005E54C2">
        <w:t xml:space="preserve"> is CIRS.</w:t>
      </w:r>
    </w:p>
    <w:p w14:paraId="1A6043E9" w14:textId="77777777" w:rsidR="005E54C2" w:rsidRPr="005E54C2" w:rsidRDefault="005E54C2" w:rsidP="005E54C2">
      <w:r w:rsidRPr="005E54C2">
        <w:t xml:space="preserve">The </w:t>
      </w:r>
      <w:r w:rsidRPr="005E54C2">
        <w:rPr>
          <w:b/>
          <w:bCs/>
        </w:rPr>
        <w:t>experiment</w:t>
      </w:r>
      <w:r w:rsidRPr="005E54C2">
        <w:t xml:space="preserve"> is CIRE-001.</w:t>
      </w:r>
    </w:p>
    <w:p w14:paraId="7A1A126A" w14:textId="77777777" w:rsidR="005E54C2" w:rsidRPr="005E54C2" w:rsidRDefault="005E54C2" w:rsidP="005E54C2">
      <w:r w:rsidRPr="005E54C2">
        <w:t>CIRE-001 tests whether changing the representation according to defined contextual rules changes measurable human information-processing behaviour.</w:t>
      </w:r>
    </w:p>
    <w:p w14:paraId="5541655E" w14:textId="77777777" w:rsidR="005E54C2" w:rsidRPr="005E54C2" w:rsidRDefault="005E54C2" w:rsidP="005E54C2">
      <w:r w:rsidRPr="005E54C2">
        <w:t>The basic experimental design is:</w:t>
      </w:r>
    </w:p>
    <w:p w14:paraId="48DAA08A" w14:textId="77777777" w:rsidR="005E54C2" w:rsidRPr="005E54C2" w:rsidRDefault="005E54C2" w:rsidP="005E54C2">
      <w:r w:rsidRPr="005E54C2">
        <w:t>SAME INFORMATION</w:t>
      </w:r>
    </w:p>
    <w:p w14:paraId="064D9C5D" w14:textId="77777777" w:rsidR="005E54C2" w:rsidRPr="005E54C2" w:rsidRDefault="005E54C2" w:rsidP="005E54C2">
      <w:r w:rsidRPr="005E54C2">
        <w:t xml:space="preserve">       │</w:t>
      </w:r>
    </w:p>
    <w:p w14:paraId="6A74412C" w14:textId="77777777" w:rsidR="005E54C2" w:rsidRPr="005E54C2" w:rsidRDefault="005E54C2" w:rsidP="005E54C2">
      <w:r w:rsidRPr="005E54C2">
        <w:t xml:space="preserve">       </w:t>
      </w:r>
      <w:r w:rsidRPr="005E54C2">
        <w:rPr>
          <w:rFonts w:ascii="MS Gothic" w:eastAsia="MS Gothic" w:hAnsi="MS Gothic" w:cs="MS Gothic" w:hint="eastAsia"/>
        </w:rPr>
        <w:t>├</w:t>
      </w:r>
      <w:r w:rsidRPr="005E54C2">
        <w:rPr>
          <w:rFonts w:ascii="Calibri" w:hAnsi="Calibri" w:cs="Calibri"/>
        </w:rPr>
        <w:t>───────────────┐</w:t>
      </w:r>
    </w:p>
    <w:p w14:paraId="08F52754" w14:textId="77777777" w:rsidR="005E54C2" w:rsidRPr="005E54C2" w:rsidRDefault="005E54C2" w:rsidP="005E54C2">
      <w:r w:rsidRPr="005E54C2">
        <w:t xml:space="preserve">       </w:t>
      </w:r>
      <w:r w:rsidRPr="005E54C2">
        <w:rPr>
          <w:rFonts w:ascii="Arial" w:hAnsi="Arial" w:cs="Arial"/>
        </w:rPr>
        <w:t>▼</w:t>
      </w:r>
      <w:r w:rsidRPr="005E54C2">
        <w:t xml:space="preserve">               </w:t>
      </w:r>
      <w:r w:rsidRPr="005E54C2">
        <w:rPr>
          <w:rFonts w:ascii="Arial" w:hAnsi="Arial" w:cs="Arial"/>
        </w:rPr>
        <w:t>▼</w:t>
      </w:r>
    </w:p>
    <w:p w14:paraId="3FF27C09" w14:textId="77777777" w:rsidR="005E54C2" w:rsidRPr="005E54C2" w:rsidRDefault="005E54C2" w:rsidP="005E54C2">
      <w:r w:rsidRPr="005E54C2">
        <w:t>Representation A   Representation B</w:t>
      </w:r>
    </w:p>
    <w:p w14:paraId="548D39CA" w14:textId="77777777" w:rsidR="005E54C2" w:rsidRPr="005E54C2" w:rsidRDefault="005E54C2" w:rsidP="005E54C2">
      <w:r w:rsidRPr="005E54C2">
        <w:t xml:space="preserve">       │               │</w:t>
      </w:r>
    </w:p>
    <w:p w14:paraId="48EED007" w14:textId="77777777" w:rsidR="005E54C2" w:rsidRPr="005E54C2" w:rsidRDefault="005E54C2" w:rsidP="005E54C2">
      <w:r w:rsidRPr="005E54C2">
        <w:t xml:space="preserve">       </w:t>
      </w:r>
      <w:r w:rsidRPr="005E54C2">
        <w:rPr>
          <w:rFonts w:ascii="Arial" w:hAnsi="Arial" w:cs="Arial"/>
        </w:rPr>
        <w:t>▼</w:t>
      </w:r>
      <w:r w:rsidRPr="005E54C2">
        <w:t xml:space="preserve">               </w:t>
      </w:r>
      <w:r w:rsidRPr="005E54C2">
        <w:rPr>
          <w:rFonts w:ascii="Arial" w:hAnsi="Arial" w:cs="Arial"/>
        </w:rPr>
        <w:t>▼</w:t>
      </w:r>
    </w:p>
    <w:p w14:paraId="0CAF67A0" w14:textId="77777777" w:rsidR="005E54C2" w:rsidRPr="005E54C2" w:rsidRDefault="005E54C2" w:rsidP="005E54C2">
      <w:r w:rsidRPr="005E54C2">
        <w:t>Human Processing   Human Processing</w:t>
      </w:r>
    </w:p>
    <w:p w14:paraId="402718C0" w14:textId="77777777" w:rsidR="005E54C2" w:rsidRPr="005E54C2" w:rsidRDefault="005E54C2" w:rsidP="005E54C2">
      <w:r w:rsidRPr="005E54C2">
        <w:t xml:space="preserve">       │               │</w:t>
      </w:r>
    </w:p>
    <w:p w14:paraId="36ED5D5C" w14:textId="77777777" w:rsidR="005E54C2" w:rsidRPr="005E54C2" w:rsidRDefault="005E54C2" w:rsidP="005E54C2">
      <w:r w:rsidRPr="005E54C2">
        <w:t xml:space="preserve">       └───────</w:t>
      </w:r>
      <w:r w:rsidRPr="005E54C2">
        <w:rPr>
          <w:rFonts w:ascii="MS Gothic" w:eastAsia="MS Gothic" w:hAnsi="MS Gothic" w:cs="MS Gothic" w:hint="eastAsia"/>
        </w:rPr>
        <w:t>┬</w:t>
      </w:r>
      <w:r w:rsidRPr="005E54C2">
        <w:rPr>
          <w:rFonts w:ascii="Calibri" w:hAnsi="Calibri" w:cs="Calibri"/>
        </w:rPr>
        <w:t>───────┘</w:t>
      </w:r>
    </w:p>
    <w:p w14:paraId="4B236392" w14:textId="77777777" w:rsidR="005E54C2" w:rsidRPr="005E54C2" w:rsidRDefault="005E54C2" w:rsidP="005E54C2">
      <w:r w:rsidRPr="005E54C2">
        <w:t xml:space="preserve">               </w:t>
      </w:r>
      <w:r w:rsidRPr="005E54C2">
        <w:rPr>
          <w:rFonts w:ascii="Arial" w:hAnsi="Arial" w:cs="Arial"/>
        </w:rPr>
        <w:t>▼</w:t>
      </w:r>
    </w:p>
    <w:p w14:paraId="27AFA704" w14:textId="77777777" w:rsidR="005E54C2" w:rsidRPr="005E54C2" w:rsidRDefault="005E54C2" w:rsidP="005E54C2">
      <w:r w:rsidRPr="005E54C2">
        <w:t xml:space="preserve">          COMPARISON</w:t>
      </w:r>
    </w:p>
    <w:p w14:paraId="18A7092A" w14:textId="77777777" w:rsidR="005E54C2" w:rsidRPr="005E54C2" w:rsidRDefault="005E54C2" w:rsidP="005E54C2">
      <w:r w:rsidRPr="005E54C2">
        <w:t>Possible measurements include:</w:t>
      </w:r>
    </w:p>
    <w:p w14:paraId="5B175963" w14:textId="77777777" w:rsidR="005E54C2" w:rsidRPr="005E54C2" w:rsidRDefault="005E54C2" w:rsidP="005E54C2">
      <w:pPr>
        <w:numPr>
          <w:ilvl w:val="0"/>
          <w:numId w:val="14"/>
        </w:numPr>
      </w:pPr>
      <w:r w:rsidRPr="005E54C2">
        <w:t>time to answer;</w:t>
      </w:r>
    </w:p>
    <w:p w14:paraId="29CD0F98" w14:textId="77777777" w:rsidR="005E54C2" w:rsidRPr="005E54C2" w:rsidRDefault="005E54C2" w:rsidP="005E54C2">
      <w:pPr>
        <w:numPr>
          <w:ilvl w:val="0"/>
          <w:numId w:val="14"/>
        </w:numPr>
      </w:pPr>
      <w:r w:rsidRPr="005E54C2">
        <w:t>accuracy;</w:t>
      </w:r>
    </w:p>
    <w:p w14:paraId="3ADC11E3" w14:textId="77777777" w:rsidR="005E54C2" w:rsidRPr="005E54C2" w:rsidRDefault="005E54C2" w:rsidP="005E54C2">
      <w:pPr>
        <w:numPr>
          <w:ilvl w:val="0"/>
          <w:numId w:val="14"/>
        </w:numPr>
      </w:pPr>
      <w:r w:rsidRPr="005E54C2">
        <w:t>rereading;</w:t>
      </w:r>
    </w:p>
    <w:p w14:paraId="27A6F8E0" w14:textId="77777777" w:rsidR="005E54C2" w:rsidRPr="005E54C2" w:rsidRDefault="005E54C2" w:rsidP="005E54C2">
      <w:pPr>
        <w:numPr>
          <w:ilvl w:val="0"/>
          <w:numId w:val="14"/>
        </w:numPr>
      </w:pPr>
      <w:r w:rsidRPr="005E54C2">
        <w:lastRenderedPageBreak/>
        <w:t>verification;</w:t>
      </w:r>
    </w:p>
    <w:p w14:paraId="4BA660D2" w14:textId="77777777" w:rsidR="005E54C2" w:rsidRPr="005E54C2" w:rsidRDefault="005E54C2" w:rsidP="005E54C2">
      <w:pPr>
        <w:numPr>
          <w:ilvl w:val="0"/>
          <w:numId w:val="14"/>
        </w:numPr>
      </w:pPr>
      <w:r w:rsidRPr="005E54C2">
        <w:t>information-search behaviour;</w:t>
      </w:r>
    </w:p>
    <w:p w14:paraId="48DD4203" w14:textId="77777777" w:rsidR="005E54C2" w:rsidRPr="005E54C2" w:rsidRDefault="005E54C2" w:rsidP="005E54C2">
      <w:pPr>
        <w:numPr>
          <w:ilvl w:val="0"/>
          <w:numId w:val="14"/>
        </w:numPr>
      </w:pPr>
      <w:r w:rsidRPr="005E54C2">
        <w:t>confidence.</w:t>
      </w:r>
    </w:p>
    <w:p w14:paraId="6B3A523E" w14:textId="77777777" w:rsidR="005E54C2" w:rsidRPr="005E54C2" w:rsidRDefault="005E54C2" w:rsidP="005E54C2">
      <w:r w:rsidRPr="005E54C2">
        <w:t>These are already specified in the HLRL experimental structure.</w:t>
      </w:r>
    </w:p>
    <w:p w14:paraId="3771F69B" w14:textId="77777777" w:rsidR="005E54C2" w:rsidRPr="005E54C2" w:rsidRDefault="005E54C2" w:rsidP="005E54C2">
      <w:r w:rsidRPr="005E54C2">
        <w:pict w14:anchorId="43772EA4">
          <v:rect id="_x0000_i1249" style="width:0;height:1.5pt" o:hralign="center" o:hrstd="t" o:hr="t" fillcolor="#a0a0a0" stroked="f"/>
        </w:pict>
      </w:r>
    </w:p>
    <w:p w14:paraId="2A0E694F" w14:textId="77777777" w:rsidR="005E54C2" w:rsidRPr="005E54C2" w:rsidRDefault="005E54C2" w:rsidP="005E54C2">
      <w:pPr>
        <w:rPr>
          <w:b/>
          <w:bCs/>
        </w:rPr>
      </w:pPr>
      <w:r w:rsidRPr="005E54C2">
        <w:rPr>
          <w:b/>
          <w:bCs/>
        </w:rPr>
        <w:t>24. The Experimental Question</w:t>
      </w:r>
    </w:p>
    <w:p w14:paraId="05EABCBE" w14:textId="77777777" w:rsidR="005E54C2" w:rsidRPr="005E54C2" w:rsidRDefault="005E54C2" w:rsidP="005E54C2">
      <w:r w:rsidRPr="005E54C2">
        <w:t>The strongest formulation is:</w:t>
      </w:r>
    </w:p>
    <w:p w14:paraId="19576B9D" w14:textId="77777777" w:rsidR="005E54C2" w:rsidRPr="005E54C2" w:rsidRDefault="005E54C2" w:rsidP="005E54C2">
      <w:pPr>
        <w:rPr>
          <w:b/>
          <w:bCs/>
        </w:rPr>
      </w:pPr>
      <w:r w:rsidRPr="005E54C2">
        <w:rPr>
          <w:b/>
          <w:bCs/>
        </w:rPr>
        <w:t>Can information represented according to a defined business-unit representation standard be recognized, interpreted and acted upon more efficiently than the same information presented without that contextual representation standard?</w:t>
      </w:r>
    </w:p>
    <w:p w14:paraId="49C82E6A" w14:textId="77777777" w:rsidR="005E54C2" w:rsidRPr="005E54C2" w:rsidRDefault="005E54C2" w:rsidP="005E54C2">
      <w:r w:rsidRPr="005E54C2">
        <w:t>This is much more precise than:</w:t>
      </w:r>
    </w:p>
    <w:p w14:paraId="1FA9842F" w14:textId="77777777" w:rsidR="005E54C2" w:rsidRPr="005E54C2" w:rsidRDefault="005E54C2" w:rsidP="005E54C2">
      <w:r w:rsidRPr="005E54C2">
        <w:t>"Does good design help?"</w:t>
      </w:r>
    </w:p>
    <w:p w14:paraId="4540B339" w14:textId="77777777" w:rsidR="005E54C2" w:rsidRPr="005E54C2" w:rsidRDefault="005E54C2" w:rsidP="005E54C2">
      <w:r w:rsidRPr="005E54C2">
        <w:t>And much larger than:</w:t>
      </w:r>
    </w:p>
    <w:p w14:paraId="5E287BBB" w14:textId="77777777" w:rsidR="005E54C2" w:rsidRPr="005E54C2" w:rsidRDefault="005E54C2" w:rsidP="005E54C2">
      <w:r w:rsidRPr="005E54C2">
        <w:t>"Does font size matter?"</w:t>
      </w:r>
    </w:p>
    <w:p w14:paraId="521F8F99" w14:textId="77777777" w:rsidR="005E54C2" w:rsidRPr="005E54C2" w:rsidRDefault="005E54C2" w:rsidP="005E54C2">
      <w:r w:rsidRPr="005E54C2">
        <w:pict w14:anchorId="4E451DA6">
          <v:rect id="_x0000_i1250" style="width:0;height:1.5pt" o:hralign="center" o:hrstd="t" o:hr="t" fillcolor="#a0a0a0" stroked="f"/>
        </w:pict>
      </w:r>
    </w:p>
    <w:p w14:paraId="1FD4B22E" w14:textId="77777777" w:rsidR="005E54C2" w:rsidRPr="005E54C2" w:rsidRDefault="005E54C2" w:rsidP="005E54C2">
      <w:pPr>
        <w:rPr>
          <w:b/>
          <w:bCs/>
        </w:rPr>
      </w:pPr>
      <w:r w:rsidRPr="005E54C2">
        <w:rPr>
          <w:b/>
          <w:bCs/>
        </w:rPr>
        <w:t>25. The Cognitive Measurement Chain</w:t>
      </w:r>
    </w:p>
    <w:p w14:paraId="3DC46122" w14:textId="77777777" w:rsidR="005E54C2" w:rsidRPr="005E54C2" w:rsidRDefault="005E54C2" w:rsidP="005E54C2">
      <w:r w:rsidRPr="005E54C2">
        <w:t>CIRE-001 can therefore investigate:</w:t>
      </w:r>
    </w:p>
    <w:p w14:paraId="31CF27B3" w14:textId="77777777" w:rsidR="005E54C2" w:rsidRPr="005E54C2" w:rsidRDefault="005E54C2" w:rsidP="005E54C2">
      <w:r w:rsidRPr="005E54C2">
        <w:t>Representation</w:t>
      </w:r>
    </w:p>
    <w:p w14:paraId="7332C967" w14:textId="77777777" w:rsidR="005E54C2" w:rsidRPr="005E54C2" w:rsidRDefault="005E54C2" w:rsidP="005E54C2">
      <w:r w:rsidRPr="005E54C2">
        <w:t xml:space="preserve">      ↓</w:t>
      </w:r>
    </w:p>
    <w:p w14:paraId="7E656A47" w14:textId="77777777" w:rsidR="005E54C2" w:rsidRPr="005E54C2" w:rsidRDefault="005E54C2" w:rsidP="005E54C2">
      <w:r w:rsidRPr="005E54C2">
        <w:t>Information Recognition</w:t>
      </w:r>
    </w:p>
    <w:p w14:paraId="13AB1B5C" w14:textId="77777777" w:rsidR="005E54C2" w:rsidRPr="005E54C2" w:rsidRDefault="005E54C2" w:rsidP="005E54C2">
      <w:r w:rsidRPr="005E54C2">
        <w:t xml:space="preserve">      ↓</w:t>
      </w:r>
    </w:p>
    <w:p w14:paraId="26454BC0" w14:textId="77777777" w:rsidR="005E54C2" w:rsidRPr="005E54C2" w:rsidRDefault="005E54C2" w:rsidP="005E54C2">
      <w:r w:rsidRPr="005E54C2">
        <w:t>Information Retrieval</w:t>
      </w:r>
    </w:p>
    <w:p w14:paraId="4B77C87C" w14:textId="77777777" w:rsidR="005E54C2" w:rsidRPr="005E54C2" w:rsidRDefault="005E54C2" w:rsidP="005E54C2">
      <w:r w:rsidRPr="005E54C2">
        <w:t xml:space="preserve">      ↓</w:t>
      </w:r>
    </w:p>
    <w:p w14:paraId="4D531EAE" w14:textId="77777777" w:rsidR="005E54C2" w:rsidRPr="005E54C2" w:rsidRDefault="005E54C2" w:rsidP="005E54C2">
      <w:r w:rsidRPr="005E54C2">
        <w:t>Comprehension</w:t>
      </w:r>
    </w:p>
    <w:p w14:paraId="08CCC6B1" w14:textId="77777777" w:rsidR="005E54C2" w:rsidRPr="005E54C2" w:rsidRDefault="005E54C2" w:rsidP="005E54C2">
      <w:r w:rsidRPr="005E54C2">
        <w:t xml:space="preserve">      ↓</w:t>
      </w:r>
    </w:p>
    <w:p w14:paraId="32EF20BC" w14:textId="77777777" w:rsidR="005E54C2" w:rsidRPr="005E54C2" w:rsidRDefault="005E54C2" w:rsidP="005E54C2">
      <w:r w:rsidRPr="005E54C2">
        <w:t>Interpretation</w:t>
      </w:r>
    </w:p>
    <w:p w14:paraId="1AC79B20" w14:textId="77777777" w:rsidR="005E54C2" w:rsidRPr="005E54C2" w:rsidRDefault="005E54C2" w:rsidP="005E54C2">
      <w:r w:rsidRPr="005E54C2">
        <w:t xml:space="preserve">      ↓</w:t>
      </w:r>
    </w:p>
    <w:p w14:paraId="7696D165" w14:textId="77777777" w:rsidR="005E54C2" w:rsidRPr="005E54C2" w:rsidRDefault="005E54C2" w:rsidP="005E54C2">
      <w:r w:rsidRPr="005E54C2">
        <w:lastRenderedPageBreak/>
        <w:t>Judgment</w:t>
      </w:r>
    </w:p>
    <w:p w14:paraId="12EC076E" w14:textId="77777777" w:rsidR="005E54C2" w:rsidRPr="005E54C2" w:rsidRDefault="005E54C2" w:rsidP="005E54C2">
      <w:r w:rsidRPr="005E54C2">
        <w:t xml:space="preserve">      ↓</w:t>
      </w:r>
    </w:p>
    <w:p w14:paraId="03E5C4A2" w14:textId="77777777" w:rsidR="005E54C2" w:rsidRPr="005E54C2" w:rsidRDefault="005E54C2" w:rsidP="005E54C2">
      <w:r w:rsidRPr="005E54C2">
        <w:t>Decision</w:t>
      </w:r>
    </w:p>
    <w:p w14:paraId="20B51AC6" w14:textId="77777777" w:rsidR="005E54C2" w:rsidRPr="005E54C2" w:rsidRDefault="005E54C2" w:rsidP="005E54C2">
      <w:r w:rsidRPr="005E54C2">
        <w:t>This chain is already supported by the existing HLRL conceptual model.</w:t>
      </w:r>
    </w:p>
    <w:p w14:paraId="5ED0DFF1" w14:textId="77777777" w:rsidR="005E54C2" w:rsidRPr="005E54C2" w:rsidRDefault="005E54C2" w:rsidP="005E54C2">
      <w:r w:rsidRPr="005E54C2">
        <w:t xml:space="preserve">The experiment does </w:t>
      </w:r>
      <w:r w:rsidRPr="005E54C2">
        <w:rPr>
          <w:b/>
          <w:bCs/>
        </w:rPr>
        <w:t>not</w:t>
      </w:r>
      <w:r w:rsidRPr="005E54C2">
        <w:t xml:space="preserve"> assume that a particular representation automatically produces better cognition.</w:t>
      </w:r>
    </w:p>
    <w:p w14:paraId="0E2BFB5E" w14:textId="77777777" w:rsidR="005E54C2" w:rsidRPr="005E54C2" w:rsidRDefault="005E54C2" w:rsidP="005E54C2">
      <w:r w:rsidRPr="005E54C2">
        <w:t>It tests it.</w:t>
      </w:r>
    </w:p>
    <w:p w14:paraId="4856FE52" w14:textId="77777777" w:rsidR="005E54C2" w:rsidRPr="005E54C2" w:rsidRDefault="005E54C2" w:rsidP="005E54C2">
      <w:r w:rsidRPr="005E54C2">
        <w:pict w14:anchorId="4C8F3B80">
          <v:rect id="_x0000_i1251" style="width:0;height:1.5pt" o:hralign="center" o:hrstd="t" o:hr="t" fillcolor="#a0a0a0" stroked="f"/>
        </w:pict>
      </w:r>
    </w:p>
    <w:p w14:paraId="4C6759F8" w14:textId="77777777" w:rsidR="005E54C2" w:rsidRPr="005E54C2" w:rsidRDefault="005E54C2" w:rsidP="005E54C2">
      <w:pPr>
        <w:rPr>
          <w:b/>
          <w:bCs/>
        </w:rPr>
      </w:pPr>
      <w:r w:rsidRPr="005E54C2">
        <w:rPr>
          <w:b/>
          <w:bCs/>
        </w:rPr>
        <w:t>26. The Most Important Property</w:t>
      </w:r>
    </w:p>
    <w:p w14:paraId="33F35231" w14:textId="77777777" w:rsidR="005E54C2" w:rsidRPr="005E54C2" w:rsidRDefault="005E54C2" w:rsidP="005E54C2">
      <w:r w:rsidRPr="005E54C2">
        <w:t>I would identify this as the defining property of your invention:</w:t>
      </w:r>
    </w:p>
    <w:p w14:paraId="18A4E623" w14:textId="77777777" w:rsidR="005E54C2" w:rsidRPr="005E54C2" w:rsidRDefault="005E54C2" w:rsidP="005E54C2">
      <w:pPr>
        <w:rPr>
          <w:b/>
          <w:bCs/>
        </w:rPr>
      </w:pPr>
      <w:r w:rsidRPr="005E54C2">
        <w:rPr>
          <w:b/>
          <w:bCs/>
        </w:rPr>
        <w:t>CIRS separates information from its representation while allowing the representation to carry contextual meaning.</w:t>
      </w:r>
    </w:p>
    <w:p w14:paraId="091D995F" w14:textId="77777777" w:rsidR="005E54C2" w:rsidRPr="005E54C2" w:rsidRDefault="005E54C2" w:rsidP="005E54C2">
      <w:r w:rsidRPr="005E54C2">
        <w:t>That means:</w:t>
      </w:r>
    </w:p>
    <w:p w14:paraId="4F917E05" w14:textId="77777777" w:rsidR="005E54C2" w:rsidRPr="005E54C2" w:rsidRDefault="005E54C2" w:rsidP="005E54C2">
      <w:r w:rsidRPr="005E54C2">
        <w:t>INFORMATION</w:t>
      </w:r>
    </w:p>
    <w:p w14:paraId="1B9C5B9D" w14:textId="77777777" w:rsidR="005E54C2" w:rsidRPr="005E54C2" w:rsidRDefault="005E54C2" w:rsidP="005E54C2">
      <w:r w:rsidRPr="005E54C2">
        <w:t>≠</w:t>
      </w:r>
    </w:p>
    <w:p w14:paraId="587348AF" w14:textId="77777777" w:rsidR="005E54C2" w:rsidRPr="005E54C2" w:rsidRDefault="005E54C2" w:rsidP="005E54C2">
      <w:r w:rsidRPr="005E54C2">
        <w:t>REPRESENTATION</w:t>
      </w:r>
    </w:p>
    <w:p w14:paraId="59B859AF" w14:textId="77777777" w:rsidR="005E54C2" w:rsidRPr="005E54C2" w:rsidRDefault="005E54C2" w:rsidP="005E54C2">
      <w:r w:rsidRPr="005E54C2">
        <w:t>but:</w:t>
      </w:r>
    </w:p>
    <w:p w14:paraId="10556EEF" w14:textId="77777777" w:rsidR="005E54C2" w:rsidRPr="005E54C2" w:rsidRDefault="005E54C2" w:rsidP="005E54C2">
      <w:r w:rsidRPr="005E54C2">
        <w:t>INFORMATION</w:t>
      </w:r>
    </w:p>
    <w:p w14:paraId="388D90EE" w14:textId="77777777" w:rsidR="005E54C2" w:rsidRPr="005E54C2" w:rsidRDefault="005E54C2" w:rsidP="005E54C2">
      <w:r w:rsidRPr="005E54C2">
        <w:t>+</w:t>
      </w:r>
    </w:p>
    <w:p w14:paraId="29FDC697" w14:textId="77777777" w:rsidR="005E54C2" w:rsidRPr="005E54C2" w:rsidRDefault="005E54C2" w:rsidP="005E54C2">
      <w:r w:rsidRPr="005E54C2">
        <w:t>CONTEXTUAL REPRESENTATION</w:t>
      </w:r>
    </w:p>
    <w:p w14:paraId="07B85751" w14:textId="77777777" w:rsidR="005E54C2" w:rsidRPr="005E54C2" w:rsidRDefault="005E54C2" w:rsidP="005E54C2">
      <w:r w:rsidRPr="005E54C2">
        <w:t>=</w:t>
      </w:r>
    </w:p>
    <w:p w14:paraId="45FA6457" w14:textId="77777777" w:rsidR="005E54C2" w:rsidRPr="005E54C2" w:rsidRDefault="005E54C2" w:rsidP="005E54C2">
      <w:r w:rsidRPr="005E54C2">
        <w:t>MORE STRUCTURED INFORMATION EXPERIENCE</w:t>
      </w:r>
    </w:p>
    <w:p w14:paraId="31E83400" w14:textId="77777777" w:rsidR="005E54C2" w:rsidRPr="005E54C2" w:rsidRDefault="005E54C2" w:rsidP="005E54C2">
      <w:r w:rsidRPr="005E54C2">
        <w:t>The information remains the same.</w:t>
      </w:r>
    </w:p>
    <w:p w14:paraId="341FA809" w14:textId="77777777" w:rsidR="005E54C2" w:rsidRPr="005E54C2" w:rsidRDefault="005E54C2" w:rsidP="005E54C2">
      <w:r w:rsidRPr="005E54C2">
        <w:t>The way the human encounters it changes.</w:t>
      </w:r>
    </w:p>
    <w:p w14:paraId="3D7E3869" w14:textId="77777777" w:rsidR="005E54C2" w:rsidRPr="005E54C2" w:rsidRDefault="005E54C2" w:rsidP="005E54C2">
      <w:r w:rsidRPr="005E54C2">
        <w:pict w14:anchorId="2DEA814E">
          <v:rect id="_x0000_i1252" style="width:0;height:1.5pt" o:hralign="center" o:hrstd="t" o:hr="t" fillcolor="#a0a0a0" stroked="f"/>
        </w:pict>
      </w:r>
    </w:p>
    <w:p w14:paraId="2E46F780" w14:textId="77777777" w:rsidR="005E54C2" w:rsidRPr="005E54C2" w:rsidRDefault="005E54C2" w:rsidP="005E54C2">
      <w:pPr>
        <w:rPr>
          <w:b/>
          <w:bCs/>
        </w:rPr>
      </w:pPr>
      <w:r w:rsidRPr="005E54C2">
        <w:rPr>
          <w:b/>
          <w:bCs/>
        </w:rPr>
        <w:t>27. What Makes This Different From Conventional UI/UX</w:t>
      </w:r>
    </w:p>
    <w:p w14:paraId="7391BDCB" w14:textId="77777777" w:rsidR="005E54C2" w:rsidRPr="005E54C2" w:rsidRDefault="005E54C2" w:rsidP="005E54C2">
      <w:r w:rsidRPr="005E54C2">
        <w:t>Traditional UI/UX generally asks:</w:t>
      </w:r>
    </w:p>
    <w:p w14:paraId="392AFBD9" w14:textId="77777777" w:rsidR="005E54C2" w:rsidRPr="005E54C2" w:rsidRDefault="005E54C2" w:rsidP="005E54C2">
      <w:r w:rsidRPr="005E54C2">
        <w:lastRenderedPageBreak/>
        <w:t>How should we present this interface to users?</w:t>
      </w:r>
    </w:p>
    <w:p w14:paraId="410C8B46" w14:textId="77777777" w:rsidR="005E54C2" w:rsidRPr="005E54C2" w:rsidRDefault="005E54C2" w:rsidP="005E54C2">
      <w:r w:rsidRPr="005E54C2">
        <w:t>CIRS asks:</w:t>
      </w:r>
    </w:p>
    <w:p w14:paraId="1947D54C" w14:textId="77777777" w:rsidR="005E54C2" w:rsidRPr="005E54C2" w:rsidRDefault="005E54C2" w:rsidP="005E54C2">
      <w:r w:rsidRPr="005E54C2">
        <w:rPr>
          <w:b/>
          <w:bCs/>
        </w:rPr>
        <w:t>What does each representation mean in this business environment, and what rule determines when it should appear?</w:t>
      </w:r>
    </w:p>
    <w:p w14:paraId="73CE886B" w14:textId="77777777" w:rsidR="005E54C2" w:rsidRPr="005E54C2" w:rsidRDefault="005E54C2" w:rsidP="005E54C2">
      <w:r w:rsidRPr="005E54C2">
        <w:t>Traditional design systems often standardize:</w:t>
      </w:r>
    </w:p>
    <w:p w14:paraId="55545978" w14:textId="77777777" w:rsidR="005E54C2" w:rsidRPr="005E54C2" w:rsidRDefault="005E54C2" w:rsidP="005E54C2">
      <w:pPr>
        <w:numPr>
          <w:ilvl w:val="0"/>
          <w:numId w:val="15"/>
        </w:numPr>
      </w:pPr>
      <w:r w:rsidRPr="005E54C2">
        <w:t>colours;</w:t>
      </w:r>
    </w:p>
    <w:p w14:paraId="1FF94050" w14:textId="77777777" w:rsidR="005E54C2" w:rsidRPr="005E54C2" w:rsidRDefault="005E54C2" w:rsidP="005E54C2">
      <w:pPr>
        <w:numPr>
          <w:ilvl w:val="0"/>
          <w:numId w:val="15"/>
        </w:numPr>
      </w:pPr>
      <w:r w:rsidRPr="005E54C2">
        <w:t>fonts;</w:t>
      </w:r>
    </w:p>
    <w:p w14:paraId="3825103C" w14:textId="77777777" w:rsidR="005E54C2" w:rsidRPr="005E54C2" w:rsidRDefault="005E54C2" w:rsidP="005E54C2">
      <w:pPr>
        <w:numPr>
          <w:ilvl w:val="0"/>
          <w:numId w:val="15"/>
        </w:numPr>
      </w:pPr>
      <w:r w:rsidRPr="005E54C2">
        <w:t>spacing;</w:t>
      </w:r>
    </w:p>
    <w:p w14:paraId="00EC991B" w14:textId="77777777" w:rsidR="005E54C2" w:rsidRPr="005E54C2" w:rsidRDefault="005E54C2" w:rsidP="005E54C2">
      <w:pPr>
        <w:numPr>
          <w:ilvl w:val="0"/>
          <w:numId w:val="15"/>
        </w:numPr>
      </w:pPr>
      <w:r w:rsidRPr="005E54C2">
        <w:t>components.</w:t>
      </w:r>
    </w:p>
    <w:p w14:paraId="0FBA42FB" w14:textId="77777777" w:rsidR="005E54C2" w:rsidRPr="005E54C2" w:rsidRDefault="005E54C2" w:rsidP="005E54C2">
      <w:r w:rsidRPr="005E54C2">
        <w:t>CIRS attempts to standardize:</w:t>
      </w:r>
    </w:p>
    <w:p w14:paraId="77A84410" w14:textId="77777777" w:rsidR="005E54C2" w:rsidRPr="005E54C2" w:rsidRDefault="005E54C2" w:rsidP="005E54C2">
      <w:pPr>
        <w:numPr>
          <w:ilvl w:val="0"/>
          <w:numId w:val="16"/>
        </w:numPr>
      </w:pPr>
      <w:r w:rsidRPr="005E54C2">
        <w:rPr>
          <w:b/>
          <w:bCs/>
        </w:rPr>
        <w:t>meaning through representation</w:t>
      </w:r>
      <w:r w:rsidRPr="005E54C2">
        <w:t>.</w:t>
      </w:r>
    </w:p>
    <w:p w14:paraId="0D481DF4" w14:textId="77777777" w:rsidR="005E54C2" w:rsidRPr="005E54C2" w:rsidRDefault="005E54C2" w:rsidP="005E54C2">
      <w:r w:rsidRPr="005E54C2">
        <w:t>That is a different abstraction level.</w:t>
      </w:r>
    </w:p>
    <w:p w14:paraId="22B1C660" w14:textId="77777777" w:rsidR="005E54C2" w:rsidRPr="005E54C2" w:rsidRDefault="005E54C2" w:rsidP="005E54C2">
      <w:r w:rsidRPr="005E54C2">
        <w:t xml:space="preserve">It is closer to creating an </w:t>
      </w:r>
      <w:r w:rsidRPr="005E54C2">
        <w:rPr>
          <w:b/>
          <w:bCs/>
        </w:rPr>
        <w:t>information language</w:t>
      </w:r>
      <w:r w:rsidRPr="005E54C2">
        <w:t xml:space="preserve"> than creating a visual theme.</w:t>
      </w:r>
    </w:p>
    <w:p w14:paraId="19141536" w14:textId="77777777" w:rsidR="005E54C2" w:rsidRPr="005E54C2" w:rsidRDefault="005E54C2" w:rsidP="005E54C2">
      <w:r w:rsidRPr="005E54C2">
        <w:pict w14:anchorId="186F6514">
          <v:rect id="_x0000_i1253" style="width:0;height:1.5pt" o:hralign="center" o:hrstd="t" o:hr="t" fillcolor="#a0a0a0" stroked="f"/>
        </w:pict>
      </w:r>
    </w:p>
    <w:p w14:paraId="327E8545" w14:textId="77777777" w:rsidR="005E54C2" w:rsidRPr="005E54C2" w:rsidRDefault="005E54C2" w:rsidP="005E54C2">
      <w:pPr>
        <w:rPr>
          <w:b/>
          <w:bCs/>
        </w:rPr>
      </w:pPr>
      <w:r w:rsidRPr="005E54C2">
        <w:rPr>
          <w:b/>
          <w:bCs/>
        </w:rPr>
        <w:t>28. The Core Formula</w:t>
      </w:r>
    </w:p>
    <w:p w14:paraId="3ACB7AF0" w14:textId="77777777" w:rsidR="005E54C2" w:rsidRPr="005E54C2" w:rsidRDefault="005E54C2" w:rsidP="005E54C2">
      <w:r w:rsidRPr="005E54C2">
        <w:t>The entire invention can be reduced to:</w:t>
      </w:r>
    </w:p>
    <w:p w14:paraId="2B381EFB" w14:textId="77777777" w:rsidR="005E54C2" w:rsidRPr="005E54C2" w:rsidRDefault="005E54C2" w:rsidP="005E54C2">
      <w:pPr>
        <w:rPr>
          <w:b/>
          <w:bCs/>
        </w:rPr>
      </w:pPr>
      <w:r w:rsidRPr="005E54C2">
        <w:rPr>
          <w:b/>
          <w:bCs/>
        </w:rPr>
        <w:t>Context → Classification → Rule → Representation → Recognition → Interpretation → Decision</w:t>
      </w:r>
    </w:p>
    <w:p w14:paraId="23095C33" w14:textId="77777777" w:rsidR="005E54C2" w:rsidRPr="005E54C2" w:rsidRDefault="005E54C2" w:rsidP="005E54C2">
      <w:r w:rsidRPr="005E54C2">
        <w:t>Or even more compactly:</w:t>
      </w:r>
    </w:p>
    <w:p w14:paraId="3922E246" w14:textId="77777777" w:rsidR="005E54C2" w:rsidRPr="005E54C2" w:rsidRDefault="005E54C2" w:rsidP="005E54C2">
      <w:pPr>
        <w:rPr>
          <w:b/>
          <w:bCs/>
        </w:rPr>
      </w:pPr>
      <w:r w:rsidRPr="005E54C2">
        <w:rPr>
          <w:b/>
          <w:bCs/>
        </w:rPr>
        <w:t>Meaning determines Representation. Context determines Meaning.</w:t>
      </w:r>
    </w:p>
    <w:p w14:paraId="0A4F77CB" w14:textId="77777777" w:rsidR="005E54C2" w:rsidRPr="005E54C2" w:rsidRDefault="005E54C2" w:rsidP="005E54C2">
      <w:r w:rsidRPr="005E54C2">
        <w:t>That is the core intellectual proposition.</w:t>
      </w:r>
    </w:p>
    <w:p w14:paraId="25B34A7D" w14:textId="77777777" w:rsidR="005E54C2" w:rsidRPr="005E54C2" w:rsidRDefault="005E54C2" w:rsidP="005E54C2">
      <w:r w:rsidRPr="005E54C2">
        <w:pict w14:anchorId="04857EA5">
          <v:rect id="_x0000_i1254" style="width:0;height:1.5pt" o:hralign="center" o:hrstd="t" o:hr="t" fillcolor="#a0a0a0" stroked="f"/>
        </w:pict>
      </w:r>
    </w:p>
    <w:p w14:paraId="6A3D6989" w14:textId="77777777" w:rsidR="005E54C2" w:rsidRPr="005E54C2" w:rsidRDefault="005E54C2" w:rsidP="005E54C2">
      <w:pPr>
        <w:rPr>
          <w:b/>
          <w:bCs/>
        </w:rPr>
      </w:pPr>
      <w:r w:rsidRPr="005E54C2">
        <w:rPr>
          <w:b/>
          <w:bCs/>
        </w:rPr>
        <w:t>29. Final Definition</w:t>
      </w:r>
    </w:p>
    <w:p w14:paraId="51069B96" w14:textId="77777777" w:rsidR="005E54C2" w:rsidRPr="005E54C2" w:rsidRDefault="005E54C2" w:rsidP="005E54C2">
      <w:pPr>
        <w:rPr>
          <w:b/>
          <w:bCs/>
        </w:rPr>
      </w:pPr>
      <w:r w:rsidRPr="005E54C2">
        <w:rPr>
          <w:b/>
          <w:bCs/>
        </w:rPr>
        <w:t>Contextual Information Representation System (CIRS)</w:t>
      </w:r>
    </w:p>
    <w:p w14:paraId="058BBC23" w14:textId="77777777" w:rsidR="005E54C2" w:rsidRPr="005E54C2" w:rsidRDefault="005E54C2" w:rsidP="005E54C2">
      <w:r w:rsidRPr="005E54C2">
        <w:rPr>
          <w:b/>
          <w:bCs/>
        </w:rPr>
        <w:t xml:space="preserve">A business-unit-specific information architecture that assigns standardized visual and symbolic representations to defined classes, states and events of information, with the </w:t>
      </w:r>
      <w:r w:rsidRPr="005E54C2">
        <w:rPr>
          <w:b/>
          <w:bCs/>
        </w:rPr>
        <w:lastRenderedPageBreak/>
        <w:t>meaning of each representation determined by the operating context, applicable rules and delivery medium.</w:t>
      </w:r>
    </w:p>
    <w:p w14:paraId="5CBD3ABE" w14:textId="77777777" w:rsidR="005E54C2" w:rsidRPr="005E54C2" w:rsidRDefault="005E54C2" w:rsidP="005E54C2">
      <w:r w:rsidRPr="005E54C2">
        <w:t>And:</w:t>
      </w:r>
    </w:p>
    <w:p w14:paraId="6283756B" w14:textId="77777777" w:rsidR="005E54C2" w:rsidRPr="005E54C2" w:rsidRDefault="005E54C2" w:rsidP="005E54C2">
      <w:pPr>
        <w:rPr>
          <w:b/>
          <w:bCs/>
        </w:rPr>
      </w:pPr>
      <w:r w:rsidRPr="005E54C2">
        <w:rPr>
          <w:b/>
          <w:bCs/>
        </w:rPr>
        <w:t>CIRE-001 — Contextual Information Representation Experiment</w:t>
      </w:r>
    </w:p>
    <w:p w14:paraId="683C8760" w14:textId="77777777" w:rsidR="005E54C2" w:rsidRPr="005E54C2" w:rsidRDefault="005E54C2" w:rsidP="005E54C2">
      <w:r w:rsidRPr="005E54C2">
        <w:rPr>
          <w:b/>
          <w:bCs/>
        </w:rPr>
        <w:t>An experimental protocol designed to test whether the use of contextual information-representation rules changes human recognition, retrieval, comprehension, interpretation and decision-processing behaviour while the underlying information remains constant.</w:t>
      </w:r>
    </w:p>
    <w:p w14:paraId="7522513A" w14:textId="77777777" w:rsidR="005E54C2" w:rsidRPr="005E54C2" w:rsidRDefault="005E54C2" w:rsidP="005E54C2">
      <w:r w:rsidRPr="005E54C2">
        <w:pict w14:anchorId="10583345">
          <v:rect id="_x0000_i1255" style="width:0;height:1.5pt" o:hralign="center" o:hrstd="t" o:hr="t" fillcolor="#a0a0a0" stroked="f"/>
        </w:pict>
      </w:r>
    </w:p>
    <w:p w14:paraId="409318BA" w14:textId="77777777" w:rsidR="005E54C2" w:rsidRPr="005E54C2" w:rsidRDefault="005E54C2" w:rsidP="005E54C2">
      <w:pPr>
        <w:rPr>
          <w:b/>
          <w:bCs/>
        </w:rPr>
      </w:pPr>
      <w:r w:rsidRPr="005E54C2">
        <w:rPr>
          <w:b/>
          <w:bCs/>
        </w:rPr>
        <w:t>30. The One-Sentence Description</w:t>
      </w:r>
    </w:p>
    <w:p w14:paraId="66287EBF" w14:textId="77777777" w:rsidR="005E54C2" w:rsidRPr="005E54C2" w:rsidRDefault="005E54C2" w:rsidP="005E54C2">
      <w:r w:rsidRPr="005E54C2">
        <w:t xml:space="preserve">If someone asks you </w:t>
      </w:r>
      <w:r w:rsidRPr="005E54C2">
        <w:rPr>
          <w:b/>
          <w:bCs/>
        </w:rPr>
        <w:t>"What exactly have you created?"</w:t>
      </w:r>
      <w:r w:rsidRPr="005E54C2">
        <w:t>, I would answer:</w:t>
      </w:r>
    </w:p>
    <w:p w14:paraId="3A9343CC" w14:textId="77777777" w:rsidR="005E54C2" w:rsidRPr="005E54C2" w:rsidRDefault="005E54C2" w:rsidP="005E54C2">
      <w:r w:rsidRPr="005E54C2">
        <w:rPr>
          <w:b/>
          <w:bCs/>
        </w:rPr>
        <w:t>I have created a Contextual Information Representation System in which a business unit defines its own information language: information is classified by meaning, representation rules determine how each class is visually encoded, device rules determine how that encoding is delivered, and humans learn the resulting representation system as a contextual language for recognizing and interpreting information.</w:t>
      </w:r>
    </w:p>
    <w:p w14:paraId="3E9CBDDB" w14:textId="77777777" w:rsidR="005E54C2" w:rsidRPr="005E54C2" w:rsidRDefault="005E54C2" w:rsidP="005E54C2">
      <w:r w:rsidRPr="005E54C2">
        <w:t xml:space="preserve">And this is why I would </w:t>
      </w:r>
      <w:r w:rsidRPr="005E54C2">
        <w:rPr>
          <w:b/>
          <w:bCs/>
        </w:rPr>
        <w:t>not</w:t>
      </w:r>
      <w:r w:rsidRPr="005E54C2">
        <w:t xml:space="preserve"> call it a typography experiment anymore.</w:t>
      </w:r>
    </w:p>
    <w:p w14:paraId="1E2C3EBF" w14:textId="77777777" w:rsidR="005E54C2" w:rsidRPr="005E54C2" w:rsidRDefault="005E54C2" w:rsidP="005E54C2">
      <w:r w:rsidRPr="005E54C2">
        <w:rPr>
          <w:b/>
          <w:bCs/>
        </w:rPr>
        <w:t>Typography is one variable inside it.</w:t>
      </w:r>
    </w:p>
    <w:p w14:paraId="226FE41B" w14:textId="77777777" w:rsidR="005E54C2" w:rsidRPr="005E54C2" w:rsidRDefault="005E54C2" w:rsidP="005E54C2">
      <w:r w:rsidRPr="005E54C2">
        <w:t>The actual creation is:</w:t>
      </w:r>
    </w:p>
    <w:p w14:paraId="398E948F" w14:textId="77777777" w:rsidR="005E54C2" w:rsidRPr="005E54C2" w:rsidRDefault="005E54C2" w:rsidP="005E54C2">
      <w:r w:rsidRPr="005E54C2">
        <w:rPr>
          <w:b/>
          <w:bCs/>
        </w:rPr>
        <w:t>Business Context → Information Taxonomy → Representation Standard → Semantic Rules → Human Recognition → Interpretation → Decision.</w:t>
      </w:r>
    </w:p>
    <w:p w14:paraId="2DE606FF" w14:textId="77777777" w:rsidR="005E54C2" w:rsidRPr="005E54C2" w:rsidRDefault="005E54C2" w:rsidP="005E54C2">
      <w:r w:rsidRPr="005E54C2">
        <w:t>The existing HLRL work supports the critical premise that representation is not merely decoration and that the same financial information can remain constant while its representation changes. The ICICI case demonstrates this concretely: the underlying disclosure is preserved while hierarchy, grouping, typography and visual encoding are changed.</w:t>
      </w:r>
    </w:p>
    <w:p w14:paraId="6CA71E54" w14:textId="77777777" w:rsidR="005E54C2" w:rsidRPr="005E54C2" w:rsidRDefault="005E54C2" w:rsidP="005E54C2">
      <w:r w:rsidRPr="005E54C2">
        <w:rPr>
          <w:b/>
          <w:bCs/>
        </w:rPr>
        <w:t>One scientific boundary should remain:</w:t>
      </w:r>
      <w:r w:rsidRPr="005E54C2">
        <w:t xml:space="preserve"> CIRE-001 is a proposed experiment, not proof that the system reduces cognitive latency. The existing research explicitly says that different representation creates a testable hypothesis whose effect must be measured experimentally.</w:t>
      </w:r>
    </w:p>
    <w:p w14:paraId="55234B18" w14:textId="77777777" w:rsidR="00D81021" w:rsidRDefault="00D81021"/>
    <w:sectPr w:rsidR="00D8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C5C3E"/>
    <w:multiLevelType w:val="multilevel"/>
    <w:tmpl w:val="FB70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30B22"/>
    <w:multiLevelType w:val="multilevel"/>
    <w:tmpl w:val="A6D0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F3FDA"/>
    <w:multiLevelType w:val="multilevel"/>
    <w:tmpl w:val="BA74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73EFF"/>
    <w:multiLevelType w:val="multilevel"/>
    <w:tmpl w:val="0C6E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4176F6"/>
    <w:multiLevelType w:val="multilevel"/>
    <w:tmpl w:val="059C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2A3C62"/>
    <w:multiLevelType w:val="multilevel"/>
    <w:tmpl w:val="727C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EC5DC8"/>
    <w:multiLevelType w:val="multilevel"/>
    <w:tmpl w:val="F21A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8B041F"/>
    <w:multiLevelType w:val="multilevel"/>
    <w:tmpl w:val="A9E6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195039"/>
    <w:multiLevelType w:val="multilevel"/>
    <w:tmpl w:val="B428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0C7470"/>
    <w:multiLevelType w:val="multilevel"/>
    <w:tmpl w:val="71A4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327D3D"/>
    <w:multiLevelType w:val="multilevel"/>
    <w:tmpl w:val="D264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797EE3"/>
    <w:multiLevelType w:val="multilevel"/>
    <w:tmpl w:val="5FE0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70321B"/>
    <w:multiLevelType w:val="multilevel"/>
    <w:tmpl w:val="F9B8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14235E"/>
    <w:multiLevelType w:val="multilevel"/>
    <w:tmpl w:val="2676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EF4365"/>
    <w:multiLevelType w:val="multilevel"/>
    <w:tmpl w:val="731C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FF6CB5"/>
    <w:multiLevelType w:val="multilevel"/>
    <w:tmpl w:val="6698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5932478">
    <w:abstractNumId w:val="11"/>
  </w:num>
  <w:num w:numId="2" w16cid:durableId="447041285">
    <w:abstractNumId w:val="7"/>
  </w:num>
  <w:num w:numId="3" w16cid:durableId="1710377219">
    <w:abstractNumId w:val="5"/>
  </w:num>
  <w:num w:numId="4" w16cid:durableId="1534339035">
    <w:abstractNumId w:val="4"/>
  </w:num>
  <w:num w:numId="5" w16cid:durableId="1147166138">
    <w:abstractNumId w:val="8"/>
  </w:num>
  <w:num w:numId="6" w16cid:durableId="471405727">
    <w:abstractNumId w:val="15"/>
  </w:num>
  <w:num w:numId="7" w16cid:durableId="1373336501">
    <w:abstractNumId w:val="9"/>
  </w:num>
  <w:num w:numId="8" w16cid:durableId="1106073322">
    <w:abstractNumId w:val="3"/>
  </w:num>
  <w:num w:numId="9" w16cid:durableId="1501701207">
    <w:abstractNumId w:val="1"/>
  </w:num>
  <w:num w:numId="10" w16cid:durableId="11732352">
    <w:abstractNumId w:val="12"/>
  </w:num>
  <w:num w:numId="11" w16cid:durableId="1442988239">
    <w:abstractNumId w:val="6"/>
  </w:num>
  <w:num w:numId="12" w16cid:durableId="1659724575">
    <w:abstractNumId w:val="0"/>
  </w:num>
  <w:num w:numId="13" w16cid:durableId="1440757326">
    <w:abstractNumId w:val="13"/>
  </w:num>
  <w:num w:numId="14" w16cid:durableId="1302538013">
    <w:abstractNumId w:val="2"/>
  </w:num>
  <w:num w:numId="15" w16cid:durableId="1102918918">
    <w:abstractNumId w:val="10"/>
  </w:num>
  <w:num w:numId="16" w16cid:durableId="209238527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D07"/>
    <w:rsid w:val="00043D07"/>
    <w:rsid w:val="005E54C2"/>
    <w:rsid w:val="009701BC"/>
    <w:rsid w:val="00BB04D4"/>
    <w:rsid w:val="00D81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38088"/>
  <w15:chartTrackingRefBased/>
  <w15:docId w15:val="{12F7D53B-8BE8-4A0D-8232-D4DB8576A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D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43D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43D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3D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3D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3D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D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D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D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D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43D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43D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3D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3D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3D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D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D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D07"/>
    <w:rPr>
      <w:rFonts w:eastAsiaTheme="majorEastAsia" w:cstheme="majorBidi"/>
      <w:color w:val="272727" w:themeColor="text1" w:themeTint="D8"/>
    </w:rPr>
  </w:style>
  <w:style w:type="paragraph" w:styleId="Title">
    <w:name w:val="Title"/>
    <w:basedOn w:val="Normal"/>
    <w:next w:val="Normal"/>
    <w:link w:val="TitleChar"/>
    <w:uiPriority w:val="10"/>
    <w:qFormat/>
    <w:rsid w:val="00043D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D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D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D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D07"/>
    <w:pPr>
      <w:spacing w:before="160"/>
      <w:jc w:val="center"/>
    </w:pPr>
    <w:rPr>
      <w:i/>
      <w:iCs/>
      <w:color w:val="404040" w:themeColor="text1" w:themeTint="BF"/>
    </w:rPr>
  </w:style>
  <w:style w:type="character" w:customStyle="1" w:styleId="QuoteChar">
    <w:name w:val="Quote Char"/>
    <w:basedOn w:val="DefaultParagraphFont"/>
    <w:link w:val="Quote"/>
    <w:uiPriority w:val="29"/>
    <w:rsid w:val="00043D07"/>
    <w:rPr>
      <w:i/>
      <w:iCs/>
      <w:color w:val="404040" w:themeColor="text1" w:themeTint="BF"/>
    </w:rPr>
  </w:style>
  <w:style w:type="paragraph" w:styleId="ListParagraph">
    <w:name w:val="List Paragraph"/>
    <w:basedOn w:val="Normal"/>
    <w:uiPriority w:val="34"/>
    <w:qFormat/>
    <w:rsid w:val="00043D07"/>
    <w:pPr>
      <w:ind w:left="720"/>
      <w:contextualSpacing/>
    </w:pPr>
  </w:style>
  <w:style w:type="character" w:styleId="IntenseEmphasis">
    <w:name w:val="Intense Emphasis"/>
    <w:basedOn w:val="DefaultParagraphFont"/>
    <w:uiPriority w:val="21"/>
    <w:qFormat/>
    <w:rsid w:val="00043D07"/>
    <w:rPr>
      <w:i/>
      <w:iCs/>
      <w:color w:val="2F5496" w:themeColor="accent1" w:themeShade="BF"/>
    </w:rPr>
  </w:style>
  <w:style w:type="paragraph" w:styleId="IntenseQuote">
    <w:name w:val="Intense Quote"/>
    <w:basedOn w:val="Normal"/>
    <w:next w:val="Normal"/>
    <w:link w:val="IntenseQuoteChar"/>
    <w:uiPriority w:val="30"/>
    <w:qFormat/>
    <w:rsid w:val="00043D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3D07"/>
    <w:rPr>
      <w:i/>
      <w:iCs/>
      <w:color w:val="2F5496" w:themeColor="accent1" w:themeShade="BF"/>
    </w:rPr>
  </w:style>
  <w:style w:type="character" w:styleId="IntenseReference">
    <w:name w:val="Intense Reference"/>
    <w:basedOn w:val="DefaultParagraphFont"/>
    <w:uiPriority w:val="32"/>
    <w:qFormat/>
    <w:rsid w:val="00043D07"/>
    <w:rPr>
      <w:b/>
      <w:bCs/>
      <w:smallCaps/>
      <w:color w:val="2F5496" w:themeColor="accent1" w:themeShade="BF"/>
      <w:spacing w:val="5"/>
    </w:rPr>
  </w:style>
  <w:style w:type="paragraph" w:styleId="NormalWeb">
    <w:name w:val="Normal (Web)"/>
    <w:basedOn w:val="Normal"/>
    <w:uiPriority w:val="99"/>
    <w:semiHidden/>
    <w:unhideWhenUsed/>
    <w:rsid w:val="005E54C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E54C2"/>
    <w:rPr>
      <w:b/>
      <w:bCs/>
    </w:rPr>
  </w:style>
  <w:style w:type="paragraph" w:styleId="HTMLPreformatted">
    <w:name w:val="HTML Preformatted"/>
    <w:basedOn w:val="Normal"/>
    <w:link w:val="HTMLPreformattedChar"/>
    <w:uiPriority w:val="99"/>
    <w:semiHidden/>
    <w:unhideWhenUsed/>
    <w:rsid w:val="005E5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E54C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E54C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3040</Words>
  <Characters>17333</Characters>
  <Application>Microsoft Office Word</Application>
  <DocSecurity>0</DocSecurity>
  <Lines>144</Lines>
  <Paragraphs>40</Paragraphs>
  <ScaleCrop>false</ScaleCrop>
  <Company/>
  <LinksUpToDate>false</LinksUpToDate>
  <CharactersWithSpaces>20333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Haldankar</dc:creator>
  <cp:keywords/>
  <dc:description/>
  <cp:lastModifiedBy>Suraj Haldankar</cp:lastModifiedBy>
  <cp:revision>2</cp:revision>
  <dcterms:created xsi:type="dcterms:W3CDTF">2026-08-17T16:53:00Z</dcterms:created>
  <dcterms:modified xsi:type="dcterms:W3CDTF">2026-08-17T16:53:00Z</dcterms:modified>
</cp:coreProperties>
</file>