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Assignment-2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4324350</wp:posOffset>
            </wp:positionH>
            <wp:positionV relativeFrom="paragraph">
              <wp:posOffset>114300</wp:posOffset>
            </wp:positionV>
            <wp:extent cx="1290638" cy="960700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0638" cy="960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Course: Cybersecurity Fundamentals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Semester-1 2019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University of Adelaide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Name: Karan Sethi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Student ID: a1745936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1: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only file found matching the google search parameters in the question was at -</w:t>
      </w:r>
    </w:p>
    <w:p w:rsidR="00000000" w:rsidDel="00000000" w:rsidP="00000000" w:rsidRDefault="00000000" w:rsidRPr="00000000" w14:paraId="0000000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www.asx.com.au/asxpdf/20121127/pdf/42bhg7c4937l1m.pdf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used to find sha256 hash 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# sha256sum 42bhg7c4937l1m.pdf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Commands used to find author and the creation software of the file 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# sudo apt-get install exiftool</w:t>
              <w:br w:type="textWrapping"/>
              <w:t xml:space="preserve"># exiftool 42bhg7c4937l1m.pdf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45"/>
        <w:gridCol w:w="5355"/>
        <w:tblGridChange w:id="0">
          <w:tblGrid>
            <w:gridCol w:w="3645"/>
            <w:gridCol w:w="53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Answer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 Search Syntax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site:asx.com.au filetype:pdf intitle:magnetic -drill -rare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SHA256 Hash of PDF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8e5c7b0837e36e3d28b249633e825658180df0d39657d6162049efe5b4b4d34a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PDF author according to metadata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rthomson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PDF creation software according to metadata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PDFCreator Version 1.4.1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2: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Commands used to find required info -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44444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# dig @8.8.8.8 dunstan.org.au any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44444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# dig axfr @ns.adelaide.edu.au dunstan.org.au</w:t>
              <w:br w:type="textWrapping"/>
              <w:t xml:space="preserve"># whois 129.147.149.1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44444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# dig @8.8.8.8 online-media.adelaide.edu.au any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44444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# dig @8.8.8.8 adelaide.edu.au any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44444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# dig axfr @ns.adelaide.edu.au adelaide.edu.au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Websites used - </w:t>
      </w:r>
    </w:p>
    <w:p w:rsidR="00000000" w:rsidDel="00000000" w:rsidP="00000000" w:rsidRDefault="00000000" w:rsidRPr="00000000" w14:paraId="0000002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https://whois.domaintools.com/129.127.149.1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https://hackertarget.com/reverse-ip-lookup/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https://ipinfo.io/AS1851</w:t>
        </w:r>
      </w:hyperlink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dunstan.org.au</w:t>
            </w:r>
            <w:r w:rsidDel="00000000" w:rsidR="00000000" w:rsidRPr="00000000">
              <w:rPr>
                <w:rtl w:val="0"/>
              </w:rPr>
              <w:t xml:space="preserve"> resolves 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129.127.149.1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 domain names that resolve to the same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acvt.com.au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adelaide.edu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adelaide.edu.au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adelaide.university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agbureau.com.au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agsb.adelaide.edu.au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agwine.adelaide.edu.au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ameb.adelaide.edu.au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arch.adelaide.edu.au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architecture.adelaide.edu.au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arcpoh.adelaide.edu.au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arts.adelaide.edu.au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arts-faculty.adelaide.edu.au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asp.adelaide.edu.au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biological.adelaide.edu.au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business.adelaide.edu.au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cats.adelaide.edu.au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chemeng.adelaide.edu.au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commerce.adelaide.edu.au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confucius.adelaide.edu.au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cs.adelaide.edu.au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csermoocs.adelaide.edu.au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dentistry.adelaide.edu.au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dunstan.org.au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ecic.adelaide.edu.au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ecms.adelaide.edu.au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economics.adelaide.edu.au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education.adelaide.edu.au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ees.adelaide.edu.au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elderhall.adelaide.edu.au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eleceng.adelaide.edu.au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emu.adelaide.edu.au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energystorageknowledge.com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gisca.adelaide.edu.au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gsm.adelaide.edu.au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health.adelaide.edu.au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hss.adelaide.edu.au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iibel.adelaide.edu.au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international.adelaide.edu.au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law.adelaide.edu.au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mbs.adelaide.edu.au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mecheng.adelaide.edu.au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media.adelaide.edu.au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molecular-biosciences.adelaide.edu.au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molecularbiosciences.adelaide.edu.au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music.adelaide.edu.au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mycology.adelaide.edu.au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nationalwinecentre.biz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nationalwinecentre.com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nationalwinecentre.com.au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nationalwinecentre.info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nationalwinecentre.net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nationalwinecentre.org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nursing.adelaide.edu.au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online-media.adelaide.edu.au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physiology.adelaide.edu.au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physsci.adelaide.edu.au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plantaccelerator.com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plantaccelerator.net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plantaccelerator.org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plantaccelerator.org.au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psychiatry.adelaide.edu.au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public-health.adelaide.edu.au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publichealth.adelaide.edu.au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science.adelaide.edu.au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sciences.adelaide.edu.au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seek-light.com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seek-light.net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seek-light.org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student.adelaide.edu.au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surgery.adelaide.edu.au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trc.adelaide.edu.au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ua.edu.au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union.adelaide.edu.au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unispace.adelaide.edu.au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usc.adelaide.edu.au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waite.adelaide.edu.au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waite.edu.au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waite-research-precinct.org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water.adelaide.edu.au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wireless.adelaide.edu.au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www.agbureau.com.au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www.plantaccelerator.org.au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Owner of the IP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University of Adelaide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IP address range which the IP address belongs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129.127.0.0 - 129.127.255.255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"AS" number of the same IP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AS1851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 netblocks registered under the same ASN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IPv4 Ranges -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Netblock, Description, Num IPs</w:t>
            </w:r>
            <w:hyperlink r:id="rId11">
              <w:r w:rsidDel="00000000" w:rsidR="00000000" w:rsidRPr="00000000">
                <w:rPr>
                  <w:b w:val="1"/>
                  <w:rtl w:val="0"/>
                </w:rPr>
                <w:t xml:space="preserve"> </w:t>
              </w:r>
            </w:hyperlink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103.37.128.0/22</w:t>
              </w:r>
            </w:hyperlink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The University of Adelaide 1,024</w:t>
            </w:r>
            <w:hyperlink r:id="rId13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129.127.0.0/16</w:t>
              </w:r>
            </w:hyperlink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University of Adelaide 65,536</w:t>
            </w:r>
            <w:hyperlink r:id="rId15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192.160.71.0/24</w:t>
              </w:r>
            </w:hyperlink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imported inetnum object for UNIVER-31 256</w:t>
            </w:r>
            <w:hyperlink r:id="rId17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192.43.227.0/24</w:t>
              </w:r>
            </w:hyperlink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imported inetnum object for UNIVER-31 256</w:t>
            </w:r>
            <w:hyperlink r:id="rId19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192.43.228.0/24</w:t>
              </w:r>
            </w:hyperlink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imported inetnum object for UNIVER-31 256</w:t>
            </w:r>
            <w:hyperlink r:id="rId21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203.9.156.0/24</w:t>
              </w:r>
            </w:hyperlink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Open Learning Technology Corporation Ltd 256</w:t>
            </w:r>
            <w:hyperlink r:id="rId23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43.241.200.0/22</w:t>
              </w:r>
            </w:hyperlink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The University of Adelaide 1,024 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IPv6 Ranges -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Netblock, Description</w:t>
            </w:r>
            <w:hyperlink r:id="rId25">
              <w:r w:rsidDel="00000000" w:rsidR="00000000" w:rsidRPr="00000000">
                <w:rPr>
                  <w:b w:val="1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2403:7900::/32</w:t>
              </w:r>
            </w:hyperlink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imported inetnum object for UNIVER-31 </w:t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3: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Lookup search terms in Shodan.io - 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asx.com.au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org:"Australian Stock Exchange Limited"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Lookup search term in exploit-db.com and cve.mitre.org -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CrushFTP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ASN of ASX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AS18361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THere are two IIS7.0 servers running (according to Shodan). What are the IP addresses and common names (CN)?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Addresses: 203.15.147.77, 203.15.147.71 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Common Name: connect.asxonline.com, rlm.connect.asxonline.com (respectively for IP addresses)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There are two SFTP servers running on port 22 according to Shodan. What are the hostnames and name of the FTP server product?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Hostnames:ftp.asx.com.au, ftptest.asx.com.au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name: SSH-2.0-CrushFTPSSHD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Lookup the product in exploit-db.com. Are there known vulnerabilities for that product? 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(copy the title of the one exploit listed)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CrushFTP 7.2.0 - Multiple Vulnerabilities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Lookup the product name at </w:t>
            </w: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https://cve.mitre.org</w:t>
              </w:r>
            </w:hyperlink>
            <w:r w:rsidDel="00000000" w:rsidR="00000000" w:rsidRPr="00000000">
              <w:rPr>
                <w:rtl w:val="0"/>
              </w:rPr>
              <w:t xml:space="preserve">. What are some known vulnerabilities for the product (List 3 example CVEs and a short description)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Name, Description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CVE-2017-14038 -CrushFTP before 7.8.0 and 8.x before 8.2.0 has a redirect vulnerability.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CVE-2017-14037 - CrushFTP before 7.8.0 and 8.x before 8.2.0 has an HTTP header vulnerability.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CVE-2017-14036 - CrushFTP before 7.8.0 and 8.x before 8.2.0 has XSS.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4: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The script that was used to enumerate hostnames under a given with an input dictionary -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44444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f7199"/>
                <w:shd w:fill="f0f0f0" w:val="clear"/>
                <w:rtl w:val="0"/>
              </w:rPr>
              <w:t xml:space="preserve">#!/bin/bash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#This is a script to enumerate hostnames under a given domain along with input dictionary and prints them all into a new file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br w:type="textWrapping"/>
              <w:t xml:space="preserve">domain=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"adelaide.edu.au"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map=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"dnsmap.txt"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output=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"domains.txt"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truncate -s 0 </w:t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hd w:fill="f0f0f0" w:val="clear"/>
                <w:rtl w:val="0"/>
              </w:rPr>
              <w:t xml:space="preserve">$output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#empty the file for storing a new DNS enumeration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hd w:fill="f0f0f0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"Performing brute force dns enumeration on </w:t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hd w:fill="f0f0f0" w:val="clear"/>
                <w:rtl w:val="0"/>
              </w:rPr>
              <w:t xml:space="preserve">$domain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 using </w:t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hd w:fill="f0f0f0" w:val="clear"/>
                <w:rtl w:val="0"/>
              </w:rPr>
              <w:t xml:space="preserve">$map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hd w:fill="f0f0f0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"--------------------------------------"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cat </w:t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hd w:fill="f0f0f0" w:val="clear"/>
                <w:rtl w:val="0"/>
              </w:rPr>
              <w:t xml:space="preserve">$map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hd w:fill="f0f0f0" w:val="clear"/>
                <w:rtl w:val="0"/>
              </w:rPr>
              <w:t xml:space="preserve">read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word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#open dictionary and loop over words to brute-force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#check if output of host command with domain has an address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host </w:t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hd w:fill="f0f0f0" w:val="clear"/>
                <w:rtl w:val="0"/>
              </w:rPr>
              <w:t xml:space="preserve">$word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hd w:fill="f0f0f0" w:val="clear"/>
                <w:rtl w:val="0"/>
              </w:rPr>
              <w:t xml:space="preserve">$domain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 grep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"has address"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  </w:t>
              <w:br w:type="textWrapping"/>
              <w:t xml:space="preserve">   </w:t>
              <w:tab/>
              <w:t xml:space="preserve"> ipinfo=$(getent hosts </w:t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hd w:fill="f0f0f0" w:val="clear"/>
                <w:rtl w:val="0"/>
              </w:rPr>
              <w:t xml:space="preserve">$word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hd w:fill="f0f0f0" w:val="clear"/>
                <w:rtl w:val="0"/>
              </w:rPr>
              <w:t xml:space="preserve">$domain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 awk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'{ print $1 }'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#print the original domain into a text output file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hd w:fill="f0f0f0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hd w:fill="f0f0f0" w:val="clear"/>
                <w:rtl w:val="0"/>
              </w:rPr>
              <w:t xml:space="preserve">$word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hd w:fill="f0f0f0" w:val="clear"/>
                <w:rtl w:val="0"/>
              </w:rPr>
              <w:t xml:space="preserve">$domain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 at address </w:t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hd w:fill="f0f0f0" w:val="clear"/>
                <w:rtl w:val="0"/>
              </w:rPr>
              <w:t xml:space="preserve">$ipinfo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&gt;&gt; </w:t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hd w:fill="f0f0f0" w:val="clear"/>
                <w:rtl w:val="0"/>
              </w:rPr>
              <w:t xml:space="preserve">$output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hd w:fill="f0f0f0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fi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1f7199"/>
                <w:shd w:fill="f0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Some of the output on the terminal was -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/>
        <w:drawing>
          <wp:inline distB="114300" distT="114300" distL="114300" distR="114300">
            <wp:extent cx="5643563" cy="299078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3563" cy="29907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Output in the output file of the script - domains.txt (containing original brute force terms against adelaide.edu.au)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aml.adelaide.edu.au at address 129.127.9.104</w:t>
              <w:br w:type="textWrapping"/>
              <w:t xml:space="preserve">apr.adelaide.edu.au at address 129.127.149.1</w:t>
              <w:br w:type="textWrapping"/>
              <w:t xml:space="preserve">asb.adelaide.edu.au at address 129.127.144.60</w:t>
              <w:br w:type="textWrapping"/>
              <w:t xml:space="preserve">asp.adelaide.edu.au at address 129.127.149.1</w:t>
              <w:br w:type="textWrapping"/>
              <w:t xml:space="preserve">bsl.adelaide.edu.au at address 129.127.194.23</w:t>
              <w:br w:type="textWrapping"/>
              <w:t xml:space="preserve">cbs.adelaide.edu.au at address 10.230.0.47</w:t>
              <w:br w:type="textWrapping"/>
              <w:t xml:space="preserve">cdm.adelaide.edu.au at address 10.33.23.13</w:t>
              <w:br w:type="textWrapping"/>
              <w:t xml:space="preserve">cms.adelaide.edu.au at address 10.33.78.12</w:t>
              <w:br w:type="textWrapping"/>
              <w:t xml:space="preserve">cmx.adelaide.edu.au at address 10.20.9.8</w:t>
              <w:br w:type="textWrapping"/>
              <w:t xml:space="preserve">cwa.adelaide.edu.au at address 129.127.44.182</w:t>
              <w:br w:type="textWrapping"/>
              <w:t xml:space="preserve">edm.adelaide.edu.au at address 54.183.0.47</w:t>
              <w:br w:type="textWrapping"/>
              <w:t xml:space="preserve">13.52.43.40</w:t>
              <w:br w:type="textWrapping"/>
              <w:t xml:space="preserve">eeg.adelaide.edu.au at address 129.127.149.1</w:t>
              <w:br w:type="textWrapping"/>
              <w:t xml:space="preserve">ees.adelaide.edu.au at address 129.127.149.1</w:t>
              <w:br w:type="textWrapping"/>
              <w:t xml:space="preserve">eft.adelaide.edu.au at address 129.127.125.210</w:t>
              <w:br w:type="textWrapping"/>
              <w:t xml:space="preserve">emu.adelaide.edu.au at address 129.127.149.1</w:t>
              <w:br w:type="textWrapping"/>
              <w:t xml:space="preserve">eng.adelaide.edu.au at address 192.43.228.130</w:t>
              <w:br w:type="textWrapping"/>
              <w:t xml:space="preserve">era.adelaide.edu.au at address 129.127.149.109</w:t>
              <w:br w:type="textWrapping"/>
              <w:t xml:space="preserve">eso.adelaide.edu.au at address 192.43.228.152</w:t>
              <w:br w:type="textWrapping"/>
              <w:t xml:space="preserve">faq.adelaide.edu.au at address 129.127.144.9</w:t>
              <w:br w:type="textWrapping"/>
              <w:t xml:space="preserve">fcs.adelaide.edu.au at address 129.127.194.26</w:t>
              <w:br w:type="textWrapping"/>
              <w:t xml:space="preserve">fin.adelaide.edu.au at address 10.230.0.20</w:t>
              <w:br w:type="textWrapping"/>
              <w:t xml:space="preserve">ftp.adelaide.edu.au at address 192.43.228.177</w:t>
              <w:br w:type="textWrapping"/>
              <w:t xml:space="preserve">fww.adelaide.edu.au at address 10.30.0.170</w:t>
              <w:br w:type="textWrapping"/>
              <w:t xml:space="preserve">git.adelaide.edu.au at address 129.127.43.94</w:t>
              <w:br w:type="textWrapping"/>
              <w:t xml:space="preserve">gpo.adelaide.edu.au at address 129.127.40.3</w:t>
              <w:br w:type="textWrapping"/>
              <w:t xml:space="preserve">gsm.adelaide.edu.au at address 129.127.149.1</w:t>
              <w:br w:type="textWrapping"/>
              <w:t xml:space="preserve">hcm.adelaide.edu.au at address 10.130.4.27</w:t>
              <w:br w:type="textWrapping"/>
              <w:t xml:space="preserve">hdb.adelaide.edu.au at address 129.127.43.6</w:t>
              <w:br w:type="textWrapping"/>
              <w:t xml:space="preserve">hss.adelaide.edu.au at address 129.127.149.1</w:t>
              <w:br w:type="textWrapping"/>
              <w:t xml:space="preserve">iga.adelaide.edu.au at address 129.127.5.159</w:t>
              <w:br w:type="textWrapping"/>
              <w:t xml:space="preserve">iit.adelaide.edu.au at address 129.127.149.1</w:t>
              <w:br w:type="textWrapping"/>
              <w:t xml:space="preserve">law.adelaide.edu.au at address 129.127.149.1</w:t>
              <w:br w:type="textWrapping"/>
              <w:t xml:space="preserve">lib.adelaide.edu.au at address 13.238.150.128</w:t>
              <w:br w:type="textWrapping"/>
              <w:t xml:space="preserve">13.237.238.199</w:t>
              <w:br w:type="textWrapping"/>
              <w:t xml:space="preserve">52.62.110.129</w:t>
              <w:br w:type="textWrapping"/>
              <w:t xml:space="preserve">map.adelaide.edu.au at address 129.127.149.1</w:t>
              <w:br w:type="textWrapping"/>
              <w:t xml:space="preserve">mbs.adelaide.edu.au at address 129.127.149.1</w:t>
              <w:br w:type="textWrapping"/>
              <w:t xml:space="preserve">mdm.adelaide.edu.au at address 129.127.149.130</w:t>
              <w:br w:type="textWrapping"/>
              <w:t xml:space="preserve">ncs.adelaide.edu.au at address 10.33.12.40</w:t>
              <w:br w:type="textWrapping"/>
              <w:t xml:space="preserve">nic.adelaide.edu.au at address 129.127.40.3</w:t>
              <w:br w:type="textWrapping"/>
              <w:t xml:space="preserve">noc.adelaide.edu.au at address 129.127.43.22</w:t>
              <w:br w:type="textWrapping"/>
              <w:t xml:space="preserve">nsm.adelaide.edu.au at address 129.127.239.65</w:t>
              <w:br w:type="textWrapping"/>
              <w:t xml:space="preserve">ntp.adelaide.edu.au at address 129.127.40.3</w:t>
              <w:br w:type="textWrapping"/>
              <w:t xml:space="preserve">oid.adelaide.edu.au at address 10.33.121.8</w:t>
              <w:br w:type="textWrapping"/>
              <w:t xml:space="preserve">omd.adelaide.edu.au at address 10.23.42.30</w:t>
              <w:br w:type="textWrapping"/>
              <w:t xml:space="preserve">osb.adelaide.edu.au at address 10.230.0.4</w:t>
              <w:br w:type="textWrapping"/>
              <w:t xml:space="preserve">owa.adelaide.edu.au at address 129.127.149.85</w:t>
              <w:br w:type="textWrapping"/>
              <w:t xml:space="preserve">pce.adelaide.edu.au at address 129.127.149.94</w:t>
              <w:br w:type="textWrapping"/>
              <w:t xml:space="preserve">prm.adelaide.edu.au at address 129.127.149.50</w:t>
              <w:br w:type="textWrapping"/>
              <w:t xml:space="preserve">res.adelaide.edu.au at address 129.127.149.109</w:t>
              <w:br w:type="textWrapping"/>
              <w:t xml:space="preserve">rqf.adelaide.edu.au at address 192.43.228.199</w:t>
              <w:br w:type="textWrapping"/>
              <w:t xml:space="preserve">sch.adelaide.edu.au at address 129.127.149.109</w:t>
              <w:br w:type="textWrapping"/>
              <w:t xml:space="preserve">sfc.adelaide.edu.au at address 10.33.76.11</w:t>
              <w:br w:type="textWrapping"/>
              <w:t xml:space="preserve">sid.adelaide.edu.au at address 10.33.76.12</w:t>
              <w:br w:type="textWrapping"/>
              <w:t xml:space="preserve">sip.adelaide.edu.au at address 129.127.95.143</w:t>
              <w:br w:type="textWrapping"/>
              <w:t xml:space="preserve">smc.adelaide.edu.au at address 10.33.76.10</w:t>
              <w:br w:type="textWrapping"/>
              <w:t xml:space="preserve">sso.adelaide.edu.au at address 129.127.149.59</w:t>
              <w:br w:type="textWrapping"/>
              <w:t xml:space="preserve">svn.adelaide.edu.au at address 10.33.24.15</w:t>
              <w:br w:type="textWrapping"/>
              <w:t xml:space="preserve">trc.adelaide.edu.au at address 129.127.149.1</w:t>
              <w:br w:type="textWrapping"/>
              <w:t xml:space="preserve">upk.adelaide.edu.au at address 129.127.41.67</w:t>
              <w:br w:type="textWrapping"/>
              <w:t xml:space="preserve">urn.adelaide.edu.au at address 10.32.14.4</w:t>
              <w:br w:type="textWrapping"/>
              <w:t xml:space="preserve">usc.adelaide.edu.au at address 129.127.149.1</w:t>
              <w:br w:type="textWrapping"/>
              <w:t xml:space="preserve">vpn.adelaide.edu.au at address 129.127.45.49</w:t>
              <w:br w:type="textWrapping"/>
              <w:t xml:space="preserve">wcs.adelaide.edu.au at address 10.33.12.40</w:t>
              <w:br w:type="textWrapping"/>
              <w:t xml:space="preserve">wta.adelaide.edu.au at address 129.127.44.231</w:t>
              <w:br w:type="textWrapping"/>
              <w:t xml:space="preserve">www.adelaide.edu.au at address 129.127.149.1</w:t>
              <w:br w:type="textWrapping"/>
              <w:t xml:space="preserve">xxx.adelaide.edu.au at address 129.127.102.4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5: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Using Wayback machine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http://web.archive.org</w:t>
        </w:r>
      </w:hyperlink>
      <w:r w:rsidDel="00000000" w:rsidR="00000000" w:rsidRPr="00000000">
        <w:rPr>
          <w:rtl w:val="0"/>
        </w:rPr>
        <w:t xml:space="preserve"> for seeing Access Adelaide on September 13 2009 -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Current Access Adelaide -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The login pages look almost the same except for some small link differences and page information. As we can see the current access adelaide has a major maintenance outage notice aside the login component.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6: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 used - </w:t>
      </w:r>
    </w:p>
    <w:p w:rsidR="00000000" w:rsidDel="00000000" w:rsidP="00000000" w:rsidRDefault="00000000" w:rsidRPr="00000000" w14:paraId="000000CF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https://builtwith.com/detailed/aph.gov.au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The server-side technologies mainly being used are ASP.NET, ASP.NET Ajax, ZURB Foundation and PHP.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146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Browser addon used -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Wappalyzer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/>
        <w:drawing>
          <wp:inline distB="114300" distT="114300" distL="114300" distR="114300">
            <wp:extent cx="4462463" cy="272572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2725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ipinfo.io/AS1851/192.43.228.0/24" TargetMode="External"/><Relationship Id="rId22" Type="http://schemas.openxmlformats.org/officeDocument/2006/relationships/hyperlink" Target="https://ipinfo.io/AS1851/203.9.156.0/24" TargetMode="External"/><Relationship Id="rId21" Type="http://schemas.openxmlformats.org/officeDocument/2006/relationships/hyperlink" Target="https://ipinfo.io/AS1851/203.9.156.0/24" TargetMode="External"/><Relationship Id="rId24" Type="http://schemas.openxmlformats.org/officeDocument/2006/relationships/hyperlink" Target="https://ipinfo.io/AS1851/43.241.200.0/22" TargetMode="External"/><Relationship Id="rId23" Type="http://schemas.openxmlformats.org/officeDocument/2006/relationships/hyperlink" Target="https://ipinfo.io/AS1851/43.241.200.0/2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ackertarget.com/reverse-ip-lookup/" TargetMode="External"/><Relationship Id="rId26" Type="http://schemas.openxmlformats.org/officeDocument/2006/relationships/hyperlink" Target="https://ipinfo.io/AS1851/2403:7900::/32" TargetMode="External"/><Relationship Id="rId25" Type="http://schemas.openxmlformats.org/officeDocument/2006/relationships/hyperlink" Target="https://ipinfo.io/AS1851/2403:7900::/32" TargetMode="External"/><Relationship Id="rId28" Type="http://schemas.openxmlformats.org/officeDocument/2006/relationships/image" Target="media/image1.png"/><Relationship Id="rId27" Type="http://schemas.openxmlformats.org/officeDocument/2006/relationships/hyperlink" Target="https://cve.mitre.org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29" Type="http://schemas.openxmlformats.org/officeDocument/2006/relationships/hyperlink" Target="http://web.archive.org" TargetMode="External"/><Relationship Id="rId7" Type="http://schemas.openxmlformats.org/officeDocument/2006/relationships/hyperlink" Target="http://www.asx.com.au/asxpdf/20121127/pdf/42bhg7c4937l1m.pdf" TargetMode="External"/><Relationship Id="rId8" Type="http://schemas.openxmlformats.org/officeDocument/2006/relationships/hyperlink" Target="https://whois.domaintools.com/129.127.149.1" TargetMode="External"/><Relationship Id="rId31" Type="http://schemas.openxmlformats.org/officeDocument/2006/relationships/image" Target="media/image5.png"/><Relationship Id="rId30" Type="http://schemas.openxmlformats.org/officeDocument/2006/relationships/image" Target="media/image6.png"/><Relationship Id="rId11" Type="http://schemas.openxmlformats.org/officeDocument/2006/relationships/hyperlink" Target="https://ipinfo.io/AS1851/103.37.128.0/22" TargetMode="External"/><Relationship Id="rId33" Type="http://schemas.openxmlformats.org/officeDocument/2006/relationships/image" Target="media/image2.png"/><Relationship Id="rId10" Type="http://schemas.openxmlformats.org/officeDocument/2006/relationships/hyperlink" Target="https://ipinfo.io/AS1851" TargetMode="External"/><Relationship Id="rId32" Type="http://schemas.openxmlformats.org/officeDocument/2006/relationships/hyperlink" Target="https://builtwith.com/detailed/aph.gov.au" TargetMode="External"/><Relationship Id="rId13" Type="http://schemas.openxmlformats.org/officeDocument/2006/relationships/hyperlink" Target="https://ipinfo.io/AS1851/129.127.0.0/16" TargetMode="External"/><Relationship Id="rId12" Type="http://schemas.openxmlformats.org/officeDocument/2006/relationships/hyperlink" Target="https://ipinfo.io/AS1851/103.37.128.0/22" TargetMode="External"/><Relationship Id="rId34" Type="http://schemas.openxmlformats.org/officeDocument/2006/relationships/image" Target="media/image3.png"/><Relationship Id="rId15" Type="http://schemas.openxmlformats.org/officeDocument/2006/relationships/hyperlink" Target="https://ipinfo.io/AS1851/192.160.71.0/24" TargetMode="External"/><Relationship Id="rId14" Type="http://schemas.openxmlformats.org/officeDocument/2006/relationships/hyperlink" Target="https://ipinfo.io/AS1851/129.127.0.0/16" TargetMode="External"/><Relationship Id="rId17" Type="http://schemas.openxmlformats.org/officeDocument/2006/relationships/hyperlink" Target="https://ipinfo.io/AS1851/192.43.227.0/24" TargetMode="External"/><Relationship Id="rId16" Type="http://schemas.openxmlformats.org/officeDocument/2006/relationships/hyperlink" Target="https://ipinfo.io/AS1851/192.160.71.0/24" TargetMode="External"/><Relationship Id="rId19" Type="http://schemas.openxmlformats.org/officeDocument/2006/relationships/hyperlink" Target="https://ipinfo.io/AS1851/192.43.228.0/24" TargetMode="External"/><Relationship Id="rId18" Type="http://schemas.openxmlformats.org/officeDocument/2006/relationships/hyperlink" Target="https://ipinfo.io/AS1851/192.43.227.0/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