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F0A2F" w:rsidRDefault="000F0A2F" w:rsidP="000F0A2F">
      <w:pPr>
        <w:pStyle w:val="Heading1"/>
        <w:jc w:val="center"/>
        <w:rPr>
          <w:rFonts w:ascii="Times New Roman" w:hAnsi="Times New Roman" w:cs="Times New Roman"/>
          <w:color w:val="000000" w:themeColor="text1"/>
        </w:rPr>
      </w:pPr>
      <w:r w:rsidRPr="004A3347">
        <w:rPr>
          <w:rFonts w:ascii="Times New Roman" w:hAnsi="Times New Roman" w:cs="Times New Roman"/>
          <w:color w:val="000000" w:themeColor="text1"/>
        </w:rPr>
        <w:t>Nhiệm vụ TV4: Phương pháp đánh giá mô hình phân đoạn u não</w:t>
      </w:r>
    </w:p>
    <w:p w:rsidR="000F0A2F" w:rsidRPr="004A3347" w:rsidRDefault="000F0A2F" w:rsidP="000F0A2F"/>
    <w:p w:rsidR="000F0A2F" w:rsidRPr="004A3347" w:rsidRDefault="000F0A2F" w:rsidP="000F0A2F">
      <w:pPr>
        <w:rPr>
          <w:rFonts w:cs="Times New Roman"/>
        </w:rPr>
      </w:pPr>
      <w:r w:rsidRPr="004A3347">
        <w:rPr>
          <w:rFonts w:cs="Times New Roman"/>
        </w:rPr>
        <w:t>Trong hệ thống hỗ trợ phát hiện khối u não, việc đánh giá hiệu suất phân đoạn của các kỹ thuật (như Otsu Thresholding, Watershed, Morphology) là cực kỳ quan trọng. Quá trình này được thực hiện bằng cách đối chiếu trực tiếp "Vùng khối u dự đoán" (A) do hệ thống tạo ra với "Vùng khối u thực tế chuẩn" (B) đã được chuyên gia đánh dấu trong bộ dữ liệu.</w:t>
      </w:r>
    </w:p>
    <w:p w:rsidR="000F0A2F" w:rsidRPr="004A3347" w:rsidRDefault="000F0A2F" w:rsidP="000F0A2F">
      <w:pPr>
        <w:pStyle w:val="ListBullet"/>
        <w:numPr>
          <w:ilvl w:val="0"/>
          <w:numId w:val="0"/>
        </w:numPr>
        <w:rPr>
          <w:rFonts w:cs="Times New Roman"/>
        </w:rPr>
      </w:pPr>
      <w:r w:rsidRPr="004A3347">
        <w:rPr>
          <w:rFonts w:cs="Times New Roman"/>
        </w:rPr>
        <w:t>Các ký hiệu chung trong công thức:</w:t>
      </w:r>
    </w:p>
    <w:p w:rsidR="000F0A2F" w:rsidRPr="004A3347" w:rsidRDefault="000F0A2F" w:rsidP="000F0A2F">
      <w:pPr>
        <w:pStyle w:val="ListBullet"/>
        <w:numPr>
          <w:ilvl w:val="0"/>
          <w:numId w:val="2"/>
        </w:numPr>
        <w:rPr>
          <w:rFonts w:cs="Times New Roman"/>
        </w:rPr>
      </w:pPr>
      <w:r w:rsidRPr="004A3347">
        <w:rPr>
          <w:rFonts w:cs="Times New Roman"/>
        </w:rPr>
        <w:t>A: Vùng khối u dự đoán (Predicted Mask).</w:t>
      </w:r>
    </w:p>
    <w:p w:rsidR="000F0A2F" w:rsidRPr="004A3347" w:rsidRDefault="000F0A2F" w:rsidP="000F0A2F">
      <w:pPr>
        <w:pStyle w:val="ListBullet"/>
        <w:numPr>
          <w:ilvl w:val="0"/>
          <w:numId w:val="0"/>
        </w:numPr>
        <w:ind w:left="360"/>
        <w:rPr>
          <w:rFonts w:cs="Times New Roman"/>
        </w:rPr>
      </w:pPr>
      <w:r w:rsidRPr="004A3347">
        <w:rPr>
          <w:rFonts w:cs="Times New Roman"/>
        </w:rPr>
        <w:t>-     B: Vùng khối u thực tế (Ground Truth Mask).</w:t>
      </w:r>
    </w:p>
    <w:p w:rsidR="000F0A2F" w:rsidRPr="004A3347" w:rsidRDefault="000F0A2F" w:rsidP="000F0A2F">
      <w:pPr>
        <w:pStyle w:val="Heading2"/>
        <w:rPr>
          <w:rFonts w:ascii="Times New Roman" w:hAnsi="Times New Roman" w:cs="Times New Roman"/>
          <w:color w:val="000000" w:themeColor="text1"/>
        </w:rPr>
      </w:pPr>
      <w:r w:rsidRPr="004A3347">
        <w:rPr>
          <w:rFonts w:ascii="Times New Roman" w:hAnsi="Times New Roman" w:cs="Times New Roman"/>
          <w:color w:val="000000" w:themeColor="text1"/>
        </w:rPr>
        <w:t>1. Dice Similarity Coefficient (DSC)</w:t>
      </w:r>
    </w:p>
    <w:p w:rsidR="000F0A2F" w:rsidRPr="004A3347" w:rsidRDefault="000F0A2F" w:rsidP="000F0A2F">
      <w:pPr>
        <w:rPr>
          <w:rFonts w:cs="Times New Roman"/>
        </w:rPr>
      </w:pPr>
      <w:r w:rsidRPr="004A3347">
        <w:rPr>
          <w:rFonts w:cs="Times New Roman"/>
        </w:rPr>
        <w:t>Ý nghĩa: Hệ số Dice (hay F1-score) là một trong những chỉ số quan trọng nhất trong phân đoạn ảnh y tế. Nó đo lường mức độ tương đồng không gian (độ trùng khớp) giữa vùng dự đoán (A) và vùng thực tế (B). DSC càng gần 1 (hoặc 100%) thì kết quả phân đoạn càng chính xác.</w:t>
      </w:r>
    </w:p>
    <w:p w:rsidR="000F0A2F" w:rsidRPr="004A3347" w:rsidRDefault="000F0A2F" w:rsidP="000F0A2F">
      <w:pPr>
        <w:rPr>
          <w:rFonts w:cs="Times New Roman"/>
        </w:rPr>
      </w:pPr>
      <w:r w:rsidRPr="004A3347">
        <w:rPr>
          <w:rFonts w:cs="Times New Roman"/>
          <w:b/>
        </w:rPr>
        <w:t xml:space="preserve">Công thức: </w:t>
      </w:r>
      <m:oMath>
        <m:r>
          <w:rPr>
            <w:rFonts w:ascii="Cambria Math" w:hAnsi="Cambria Math" w:cs="Times New Roman"/>
          </w:rPr>
          <m:t xml:space="preserve">Dice = </m:t>
        </m:r>
        <m:f>
          <m:fPr>
            <m:ctrlPr>
              <w:rPr>
                <w:rFonts w:ascii="Cambria Math" w:hAnsi="Cambria Math" w:cs="Times New Roman"/>
              </w:rPr>
            </m:ctrlPr>
          </m:fPr>
          <m:num>
            <m:r>
              <w:rPr>
                <w:rFonts w:ascii="Cambria Math" w:hAnsi="Cambria Math" w:cs="Times New Roman"/>
              </w:rPr>
              <m:t>2 × |A ∩ B|</m:t>
            </m:r>
          </m:num>
          <m:den>
            <m:r>
              <w:rPr>
                <w:rFonts w:ascii="Cambria Math" w:hAnsi="Cambria Math" w:cs="Times New Roman"/>
              </w:rPr>
              <m:t>|A| + |B|</m:t>
            </m:r>
          </m:den>
        </m:f>
      </m:oMath>
    </w:p>
    <w:p w:rsidR="000F0A2F" w:rsidRPr="004A3347" w:rsidRDefault="000F0A2F" w:rsidP="000F0A2F">
      <w:pPr>
        <w:rPr>
          <w:rFonts w:cs="Times New Roman"/>
        </w:rPr>
      </w:pPr>
      <w:r w:rsidRPr="004A3347">
        <w:rPr>
          <w:rFonts w:cs="Times New Roman"/>
        </w:rPr>
        <w:t>Trong đó:</w:t>
      </w:r>
      <w:r w:rsidRPr="004A3347">
        <w:rPr>
          <w:rFonts w:cs="Times New Roman"/>
        </w:rPr>
        <w:br/>
        <w:t>- |A ∩ B|: Diện tích phần giao nhau giữa vùng dự đoán và vùng thực tế (phần máy khoanh đúng).</w:t>
      </w:r>
      <w:r w:rsidRPr="004A3347">
        <w:rPr>
          <w:rFonts w:cs="Times New Roman"/>
        </w:rPr>
        <w:br/>
        <w:t>- |A|: Diện tích vùng dự đoán.</w:t>
      </w:r>
      <w:r w:rsidRPr="004A3347">
        <w:rPr>
          <w:rFonts w:cs="Times New Roman"/>
        </w:rPr>
        <w:br/>
        <w:t>- |B|: Diện tích vùng thực tế.</w:t>
      </w:r>
    </w:p>
    <w:p w:rsidR="000F0A2F" w:rsidRPr="004A3347" w:rsidRDefault="000F0A2F" w:rsidP="000F0A2F">
      <w:pPr>
        <w:pStyle w:val="Heading2"/>
        <w:rPr>
          <w:rFonts w:ascii="Times New Roman" w:hAnsi="Times New Roman" w:cs="Times New Roman"/>
          <w:color w:val="000000" w:themeColor="text1"/>
        </w:rPr>
      </w:pPr>
      <w:r w:rsidRPr="004A3347">
        <w:rPr>
          <w:rFonts w:ascii="Times New Roman" w:hAnsi="Times New Roman" w:cs="Times New Roman"/>
          <w:color w:val="000000" w:themeColor="text1"/>
        </w:rPr>
        <w:t>2. Intersection over Union (IoU)</w:t>
      </w:r>
    </w:p>
    <w:p w:rsidR="000F0A2F" w:rsidRPr="004A3347" w:rsidRDefault="000F0A2F" w:rsidP="000F0A2F">
      <w:pPr>
        <w:rPr>
          <w:rFonts w:cs="Times New Roman"/>
        </w:rPr>
      </w:pPr>
      <w:r w:rsidRPr="004A3347">
        <w:rPr>
          <w:rFonts w:cs="Times New Roman"/>
        </w:rPr>
        <w:t>Ý nghĩa: Còn được gọi là Jaccard Index, IoU đo lường tỷ lệ phần diện tích giao cắt (chồng lấp đúng) chia cho tổng diện tích của cả vùng dự đoán và vùng thực tế gộp lại. So với Dice, IoU thường khắt khe hơn và trừng phạt các lỗi phân đoạn (như phân đoạn quá mức) nặng hơn.</w:t>
      </w:r>
    </w:p>
    <w:p w:rsidR="000F0A2F" w:rsidRPr="004A3347" w:rsidRDefault="000F0A2F" w:rsidP="000F0A2F">
      <w:pPr>
        <w:rPr>
          <w:rFonts w:cs="Times New Roman"/>
        </w:rPr>
      </w:pPr>
      <w:r w:rsidRPr="004A3347">
        <w:rPr>
          <w:rFonts w:cs="Times New Roman"/>
          <w:b/>
        </w:rPr>
        <w:t xml:space="preserve">Công thức: </w:t>
      </w:r>
      <m:oMath>
        <m:r>
          <w:rPr>
            <w:rFonts w:ascii="Cambria Math" w:hAnsi="Cambria Math" w:cs="Times New Roman"/>
          </w:rPr>
          <m:t xml:space="preserve">IoU = </m:t>
        </m:r>
        <m:f>
          <m:fPr>
            <m:ctrlPr>
              <w:rPr>
                <w:rFonts w:ascii="Cambria Math" w:hAnsi="Cambria Math" w:cs="Times New Roman"/>
              </w:rPr>
            </m:ctrlPr>
          </m:fPr>
          <m:num>
            <m:r>
              <w:rPr>
                <w:rFonts w:ascii="Cambria Math" w:hAnsi="Cambria Math" w:cs="Times New Roman"/>
              </w:rPr>
              <m:t>|A ∩ B|</m:t>
            </m:r>
          </m:num>
          <m:den>
            <m:r>
              <w:rPr>
                <w:rFonts w:ascii="Cambria Math" w:hAnsi="Cambria Math" w:cs="Times New Roman"/>
              </w:rPr>
              <m:t>|A ∪ B|</m:t>
            </m:r>
          </m:den>
        </m:f>
      </m:oMath>
    </w:p>
    <w:p w:rsidR="000F0A2F" w:rsidRPr="004A3347" w:rsidRDefault="000F0A2F" w:rsidP="000F0A2F">
      <w:pPr>
        <w:rPr>
          <w:rFonts w:cs="Times New Roman"/>
        </w:rPr>
      </w:pPr>
      <w:r w:rsidRPr="004A3347">
        <w:rPr>
          <w:rFonts w:cs="Times New Roman"/>
        </w:rPr>
        <w:t>Trong đó:</w:t>
      </w:r>
      <w:r w:rsidRPr="004A3347">
        <w:rPr>
          <w:rFonts w:cs="Times New Roman"/>
        </w:rPr>
        <w:br/>
        <w:t xml:space="preserve">- |A </w:t>
      </w:r>
      <w:r w:rsidRPr="004A3347">
        <w:rPr>
          <w:rFonts w:ascii="Cambria Math" w:hAnsi="Cambria Math" w:cs="Cambria Math"/>
        </w:rPr>
        <w:t>∪</w:t>
      </w:r>
      <w:r w:rsidRPr="004A3347">
        <w:rPr>
          <w:rFonts w:cs="Times New Roman"/>
        </w:rPr>
        <w:t xml:space="preserve"> B|: Tổng diện tích hợp của cả vùng dự đoán (A) và vùng thực tế (B).</w:t>
      </w:r>
    </w:p>
    <w:p w:rsidR="000F0A2F" w:rsidRPr="004A3347" w:rsidRDefault="000F0A2F" w:rsidP="000F0A2F">
      <w:pPr>
        <w:pStyle w:val="Heading2"/>
        <w:rPr>
          <w:rFonts w:ascii="Times New Roman" w:hAnsi="Times New Roman" w:cs="Times New Roman"/>
          <w:color w:val="000000" w:themeColor="text1"/>
        </w:rPr>
      </w:pPr>
      <w:r w:rsidRPr="004A3347">
        <w:rPr>
          <w:rFonts w:ascii="Times New Roman" w:hAnsi="Times New Roman" w:cs="Times New Roman"/>
          <w:color w:val="000000" w:themeColor="text1"/>
        </w:rPr>
        <w:t>3. Precision (Độ chuẩn xác)</w:t>
      </w:r>
    </w:p>
    <w:p w:rsidR="000F0A2F" w:rsidRPr="004A3347" w:rsidRDefault="000F0A2F" w:rsidP="000F0A2F">
      <w:pPr>
        <w:rPr>
          <w:rFonts w:cs="Times New Roman"/>
        </w:rPr>
      </w:pPr>
      <w:r w:rsidRPr="004A3347">
        <w:rPr>
          <w:rFonts w:cs="Times New Roman"/>
        </w:rPr>
        <w:t xml:space="preserve">Ý nghĩa: Precision đo lường mức độ tin cậy của các điểm ảnh được thuật toán dự đoán là khối u. Nó trả lời câu hỏi: "Trong tất cả các pixel hệ thống báo là u não, có bao nhiêu </w:t>
      </w:r>
      <w:r w:rsidRPr="004A3347">
        <w:rPr>
          <w:rFonts w:cs="Times New Roman"/>
        </w:rPr>
        <w:lastRenderedPageBreak/>
        <w:t>phần trăm thực sự là u não?". Chỉ số này cao cho thấy hệ thống ít đưa ra các báo động giả (False Positives).</w:t>
      </w:r>
    </w:p>
    <w:p w:rsidR="000F0A2F" w:rsidRPr="004A3347" w:rsidRDefault="000F0A2F" w:rsidP="000F0A2F">
      <w:pPr>
        <w:rPr>
          <w:rFonts w:cs="Times New Roman"/>
        </w:rPr>
      </w:pPr>
      <w:r w:rsidRPr="004A3347">
        <w:rPr>
          <w:rFonts w:cs="Times New Roman"/>
          <w:b/>
        </w:rPr>
        <w:t xml:space="preserve">Công thức: </w:t>
      </w:r>
      <m:oMath>
        <m:r>
          <w:rPr>
            <w:rFonts w:ascii="Cambria Math" w:hAnsi="Cambria Math" w:cs="Times New Roman"/>
          </w:rPr>
          <m:t xml:space="preserve">Precision = </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 + FP</m:t>
            </m:r>
          </m:den>
        </m:f>
      </m:oMath>
    </w:p>
    <w:p w:rsidR="000F0A2F" w:rsidRPr="004A3347" w:rsidRDefault="000F0A2F" w:rsidP="000F0A2F">
      <w:pPr>
        <w:rPr>
          <w:rFonts w:cs="Times New Roman"/>
        </w:rPr>
      </w:pPr>
      <w:r w:rsidRPr="004A3347">
        <w:rPr>
          <w:rFonts w:cs="Times New Roman"/>
        </w:rPr>
        <w:t>Trong đó:</w:t>
      </w:r>
      <w:r w:rsidRPr="004A3347">
        <w:rPr>
          <w:rFonts w:cs="Times New Roman"/>
        </w:rPr>
        <w:br/>
        <w:t>- TP (True Positive): Số điểm ảnh (thuộc phần giao |A ∩ B|) dự đoán đúng là khối u.</w:t>
      </w:r>
      <w:r w:rsidRPr="004A3347">
        <w:rPr>
          <w:rFonts w:cs="Times New Roman"/>
        </w:rPr>
        <w:br/>
        <w:t>- FP (False Positive): Số điểm ảnh bình thường bị dự đoán nhầm thành khối u (thuộc A nhưng không thuộc B).</w:t>
      </w:r>
    </w:p>
    <w:p w:rsidR="000F0A2F" w:rsidRPr="004A3347" w:rsidRDefault="000F0A2F" w:rsidP="000F0A2F">
      <w:pPr>
        <w:pStyle w:val="Heading2"/>
        <w:rPr>
          <w:rFonts w:ascii="Times New Roman" w:hAnsi="Times New Roman" w:cs="Times New Roman"/>
          <w:color w:val="000000" w:themeColor="text1"/>
        </w:rPr>
      </w:pPr>
      <w:r w:rsidRPr="004A3347">
        <w:rPr>
          <w:rFonts w:ascii="Times New Roman" w:hAnsi="Times New Roman" w:cs="Times New Roman"/>
          <w:color w:val="000000" w:themeColor="text1"/>
        </w:rPr>
        <w:t>4. Recall (Độ phủ / Độ nhạy)</w:t>
      </w:r>
    </w:p>
    <w:p w:rsidR="000F0A2F" w:rsidRPr="004A3347" w:rsidRDefault="000F0A2F" w:rsidP="000F0A2F">
      <w:pPr>
        <w:rPr>
          <w:rFonts w:cs="Times New Roman"/>
        </w:rPr>
      </w:pPr>
      <w:r w:rsidRPr="004A3347">
        <w:rPr>
          <w:rFonts w:cs="Times New Roman"/>
        </w:rPr>
        <w:t>Ý nghĩa: Recall đo lường khả năng bắt bệnh của hệ thống. Nó trả lời câu hỏi: "Trong toàn bộ diện tích khối u thực tế (B), hệ thống đã nhận diện và khoanh vùng được bao nhiêu phần trăm?". Recall cao đồng nghĩa với việc thuật toán ít bỏ sót các vùng tổn thương (False Negatives).</w:t>
      </w:r>
    </w:p>
    <w:p w:rsidR="000F0A2F" w:rsidRPr="004A3347" w:rsidRDefault="000F0A2F" w:rsidP="000F0A2F">
      <w:pPr>
        <w:rPr>
          <w:rFonts w:cs="Times New Roman"/>
        </w:rPr>
      </w:pPr>
      <w:r w:rsidRPr="004A3347">
        <w:rPr>
          <w:rFonts w:cs="Times New Roman"/>
          <w:b/>
        </w:rPr>
        <w:t xml:space="preserve">Công thức: </w:t>
      </w:r>
      <m:oMath>
        <m:r>
          <w:rPr>
            <w:rFonts w:ascii="Cambria Math" w:hAnsi="Cambria Math" w:cs="Times New Roman"/>
          </w:rPr>
          <m:t xml:space="preserve">Recall = </m:t>
        </m:r>
        <m:f>
          <m:fPr>
            <m:ctrlPr>
              <w:rPr>
                <w:rFonts w:ascii="Cambria Math" w:hAnsi="Cambria Math" w:cs="Times New Roman"/>
              </w:rPr>
            </m:ctrlPr>
          </m:fPr>
          <m:num>
            <m:r>
              <w:rPr>
                <w:rFonts w:ascii="Cambria Math" w:hAnsi="Cambria Math" w:cs="Times New Roman"/>
              </w:rPr>
              <m:t>TP</m:t>
            </m:r>
          </m:num>
          <m:den>
            <m:r>
              <w:rPr>
                <w:rFonts w:ascii="Cambria Math" w:hAnsi="Cambria Math" w:cs="Times New Roman"/>
              </w:rPr>
              <m:t>TP + FN</m:t>
            </m:r>
          </m:den>
        </m:f>
      </m:oMath>
    </w:p>
    <w:p w:rsidR="000F0A2F" w:rsidRPr="004A3347" w:rsidRDefault="000F0A2F" w:rsidP="000F0A2F">
      <w:pPr>
        <w:rPr>
          <w:rFonts w:cs="Times New Roman"/>
        </w:rPr>
      </w:pPr>
      <w:r w:rsidRPr="004A3347">
        <w:rPr>
          <w:rFonts w:cs="Times New Roman"/>
        </w:rPr>
        <w:t>Trong đó:</w:t>
      </w:r>
      <w:r w:rsidRPr="004A3347">
        <w:rPr>
          <w:rFonts w:cs="Times New Roman"/>
        </w:rPr>
        <w:br/>
        <w:t>- FN (False Negative): Số điểm ảnh của khối u thực sự nhưng bị hệ thống bỏ sót, dự đoán là mô bình thường (thuộc B nhưng không thuộc A).</w:t>
      </w:r>
    </w:p>
    <w:p w:rsidR="000F0A2F" w:rsidRPr="004A3347" w:rsidRDefault="000F0A2F" w:rsidP="000F0A2F">
      <w:pPr>
        <w:pStyle w:val="Heading2"/>
        <w:rPr>
          <w:rFonts w:ascii="Times New Roman" w:hAnsi="Times New Roman" w:cs="Times New Roman"/>
          <w:color w:val="000000" w:themeColor="text1"/>
        </w:rPr>
      </w:pPr>
      <w:r w:rsidRPr="004A3347">
        <w:rPr>
          <w:rFonts w:ascii="Times New Roman" w:hAnsi="Times New Roman" w:cs="Times New Roman"/>
          <w:color w:val="000000" w:themeColor="text1"/>
        </w:rPr>
        <w:t>5. Processing Time (Thời gian xử lý)</w:t>
      </w:r>
    </w:p>
    <w:p w:rsidR="000F0A2F" w:rsidRPr="004A3347" w:rsidRDefault="000F0A2F" w:rsidP="000F0A2F">
      <w:pPr>
        <w:rPr>
          <w:rFonts w:cs="Times New Roman"/>
        </w:rPr>
      </w:pPr>
      <w:r w:rsidRPr="004A3347">
        <w:rPr>
          <w:rFonts w:cs="Times New Roman"/>
        </w:rPr>
        <w:t>Ý nghĩa: Là tổng thời gian (thường tính bằng mili-giây hoặc giây) để hệ thống thực thi xong toàn bộ thuật toán trên một bức ảnh, tính từ lúc đưa ảnh MRI đầu vào cho đến khi xuất ra kết quả phân đoạn cuối cùng. Chỉ số này rất quan trọng để đánh giá tính ứng dụng thực tế và hiệu năng thời gian thực của hệ thống, đặc biệt khi so sánh độ phức tạp giữa thuật toán Otsu cơ bản và chuỗi kết hợp Watershed - Morphology phức tạp.</w:t>
      </w:r>
    </w:p>
    <w:p w:rsidR="00B00C93" w:rsidRDefault="00B00C93">
      <w:bookmarkStart w:id="0" w:name="_GoBack"/>
      <w:bookmarkEnd w:id="0"/>
    </w:p>
    <w:sectPr w:rsidR="00B00C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A98983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D9C5377"/>
    <w:multiLevelType w:val="hybridMultilevel"/>
    <w:tmpl w:val="FA44C6FC"/>
    <w:lvl w:ilvl="0" w:tplc="7C0C400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0A2F"/>
    <w:rsid w:val="000F0A2F"/>
    <w:rsid w:val="00B00C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1C1B31F-380C-4360-B3B2-8ADACEE40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0A2F"/>
    <w:pPr>
      <w:spacing w:after="200" w:line="276" w:lineRule="auto"/>
    </w:pPr>
    <w:rPr>
      <w:rFonts w:ascii="Times New Roman" w:eastAsiaTheme="minorEastAsia" w:hAnsi="Times New Roman"/>
      <w:sz w:val="24"/>
    </w:rPr>
  </w:style>
  <w:style w:type="paragraph" w:styleId="Heading1">
    <w:name w:val="heading 1"/>
    <w:basedOn w:val="Normal"/>
    <w:next w:val="Normal"/>
    <w:link w:val="Heading1Char"/>
    <w:uiPriority w:val="9"/>
    <w:qFormat/>
    <w:rsid w:val="000F0A2F"/>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0F0A2F"/>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A2F"/>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0F0A2F"/>
    <w:rPr>
      <w:rFonts w:asciiTheme="majorHAnsi" w:eastAsiaTheme="majorEastAsia" w:hAnsiTheme="majorHAnsi" w:cstheme="majorBidi"/>
      <w:b/>
      <w:bCs/>
      <w:color w:val="5B9BD5" w:themeColor="accent1"/>
      <w:sz w:val="26"/>
      <w:szCs w:val="26"/>
    </w:rPr>
  </w:style>
  <w:style w:type="paragraph" w:styleId="ListBullet">
    <w:name w:val="List Bullet"/>
    <w:basedOn w:val="Normal"/>
    <w:uiPriority w:val="99"/>
    <w:unhideWhenUsed/>
    <w:rsid w:val="000F0A2F"/>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449</Words>
  <Characters>2564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2026-10-20T14:23:00Z</dcterms:created>
  <dcterms:modified xsi:type="dcterms:W3CDTF">2026-10-20T14:27:00Z</dcterms:modified>
</cp:coreProperties>
</file>