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Privacy Policy</w:t>
      </w:r>
    </w:p>
    <w:p>
      <w:r>
        <w:rPr>
          <w:b/>
        </w:rPr>
        <w:t>Effective Date: 2026-05-09</w:t>
        <w:br/>
        <w:br/>
      </w:r>
    </w:p>
    <w:p>
      <w:r>
        <w:rPr>
          <w:sz w:val="22"/>
        </w:rPr>
        <w:br/>
        <w:t>This Privacy Policy applies to the ETEA Test Preparation mobile application developed by the Service Provider as an ad-supported application.</w:t>
        <w:br/>
        <w:br/>
        <w:t>1. Information Collection</w:t>
        <w:br/>
        <w:br/>
        <w:t>The app itself does not collect, store, or share any personal user data.</w:t>
        <w:br/>
        <w:br/>
        <w:t>However, third-party services used in the app may automatically collect limited information required for advertising and app functionality, such as:</w:t>
        <w:br/>
        <w:br/>
        <w:t>• Device type and model</w:t>
        <w:br/>
        <w:t>• Operating system version</w:t>
        <w:br/>
        <w:t>• Advertising ID</w:t>
        <w:br/>
        <w:t>• Basic app usage information</w:t>
        <w:br/>
        <w:t>• IP address</w:t>
        <w:br/>
        <w:br/>
        <w:t>2. Advertising</w:t>
        <w:br/>
        <w:br/>
        <w:t>This app uses Google AdMob to display advertisements. AdMob may use device identifiers and limited information to provide personalized or non-personalized ads.</w:t>
        <w:br/>
        <w:br/>
        <w:t>Google Privacy Policy:</w:t>
        <w:br/>
        <w:t>https://policies.google.com/privacy</w:t>
        <w:br/>
        <w:br/>
        <w:t>3. Permissions</w:t>
        <w:br/>
        <w:br/>
        <w:t>This app does not access:</w:t>
        <w:br/>
        <w:br/>
        <w:t>• Contacts</w:t>
        <w:br/>
        <w:t>• Photos</w:t>
        <w:br/>
        <w:t>• Videos</w:t>
        <w:br/>
        <w:t>• Messages</w:t>
        <w:br/>
        <w:t>• Files</w:t>
        <w:br/>
        <w:t>• Precise location</w:t>
        <w:br/>
        <w:br/>
        <w:t>The app only uses internet access for displaying ads and opening external links using the url_launcher package.</w:t>
        <w:br/>
        <w:br/>
        <w:t>4. Third-Party Services</w:t>
        <w:br/>
        <w:br/>
        <w:t>The app may use the following third-party services:</w:t>
        <w:br/>
        <w:br/>
        <w:t>• Google AdMob</w:t>
        <w:br/>
        <w:t>• Google Play Services</w:t>
        <w:br/>
        <w:t>• url_launcher (for opening external links)</w:t>
        <w:br/>
        <w:br/>
        <w:t>These services may collect limited technical information according to their own privacy policies.</w:t>
        <w:br/>
        <w:br/>
        <w:t>5. Children’s Privacy</w:t>
        <w:br/>
        <w:br/>
        <w:t>This app is intended for users aged 13 and above. The app does not knowingly collect personal information from children under 13 years of age.</w:t>
        <w:br/>
        <w:br/>
        <w:t>6. Data Security</w:t>
        <w:br/>
        <w:br/>
        <w:t>Reasonable measures are taken to keep the app secure and reliable. No personal user database is maintained by the developer.</w:t>
        <w:br/>
        <w:br/>
        <w:t>7. User Choice</w:t>
        <w:br/>
        <w:br/>
        <w:t>Users can stop all data collection by uninstalling the application from their device.</w:t>
        <w:br/>
        <w:br/>
        <w:t>Users can also manage ad personalization settings through their Google account or device settings.</w:t>
        <w:br/>
        <w:br/>
        <w:t>8. Changes to This Policy</w:t>
        <w:br/>
        <w:br/>
        <w:t>This Privacy Policy may be updated from time to time. Any changes will be reflected on this page.</w:t>
        <w:br/>
        <w:br/>
        <w:t>9. Contact Us</w:t>
        <w:br/>
        <w:br/>
        <w:t>If you have any questions regarding this Privacy Policy, you may contact:</w:t>
        <w:br/>
        <w:br/>
        <w:t>Email: haleemu39@gmail.com</w:t>
        <w:br/>
        <w:br/>
        <w:t>10. Consent</w:t>
        <w:br/>
        <w:br/>
        <w:t>By using this application, you agree to this Privacy Policy.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