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BİZ NE ANLADIK?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HALEF AKGÜL:En başta bir programlama dili tasarlamak bana imkansız gibi gelmişti ama akış şemalarını tasarlamaya başlayınca bütün kesir problemlerinde aynı algoritmayı elde ettim hemen hemen ve bu bana tyt matematik sorularının çok kolay bir şekilde çözülebileceğini gösterdi.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CELİL DEMİR:Bu projeden sonra çok daha iyi bir programlama dili ortaya koyup tasarlayabilirim.Bir problemi çözmek için  ve programlama dili seklinde ifade edebilmek için değişkenler,operatörler,döngüler vs iyi belirletikten sonra doğru bir algoritma şeması çizilebilirse bir sorunu modellemenin ve çözmenin ne kadar kolay olduğunu anladım.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HAYRİ ERTEN: Bir programlama dili tasarlamak yeni bir bakış açısı ile yeni çözüm yolları bulmak daha çok çözüm odaklı ve sayısal çözümler anlamında kendimizi geliştirdiğine inandığım bir proje olmasıyla ileride iş hayatımda mesleğimin gereklilikleri konusunda iyi bir tecrübe olacağını anladım.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EMRE COŞKUN: Hayata geçirmek istediğimiz bu proje ile günlük hayatta karşımıza çıkan sorunlar için çözüm bulmak konusunda ve mesleğim için ileride güzel bir birikim deneyim olacağına inanıyorum, bu proje tamamlandığında bana çok şey katacağına ve mesleğimde daha tecrübeli olacağıma inanıyorum. Ayrıca bu proje ile modelleme analiz karşılaştırma ve daha analitik problem çözücü düşünceye hakim olacağımı olduğumu görmüş oldum.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PROJEMİZİN AMACI?</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HALEF AKGÜL:Amacım tyt matematik soruları için her konunun nerdeyse tek tip bir çözümü olduğunu üniversiteye hazırlanan öğrencilere göstermek ve netlerini artırmada yardımcı olmak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CELİL DEMİR:Amacımız bir gerçek dünya problemini çözmekti her yıl binlerce hatta milyonlarca öğrencinin giripte çok kötü netler yapıtığı bir sınavda soruları adım adım cözerek asılında her konunun sadece bir ana çözümü olduğunu belirtmeye çalıştık.Projemizi geniş öğrenci kitlelerine ulaştırabilirsek matematik konularının çok zor olmadığı anlaşılacaktır ve matematik netlerinin artacağına inanmaktayım.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HAYRİ ERTEN: Ülkemizde milyonlarca öğrencinin girdiği ve zorlandığı sınavlarda çözmek zorunda oldukları matematik sorularının çözümünü kolaylaştırmak için daha önceden çıkmış olan soruların çözümlerini çözüm yollarını göstermek ve ileride karşılarına çıkacak olan soruların çözümü için yol gösterici bir yazılım dili geliştirmek.</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EMRE COŞKUN: Projemizde amacımız günümüzde tüm öğrencilerin sınava hazırlık aşamasında karşısına çıkacak olan matematik soruları için hazırlık diyebileceğimiz bir yazılım dili proje ile geçmiş dönemlerde çıkmış olan soruları modelleyip analiz ederek ileride karşısına çıkabilecek soruların aslında belli bir bağlamda mantıkta olduğunu görmelerini sağlamak ve bu sayede soru netlerini arttırmak..</w:t>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