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8180E" w14:textId="77777777" w:rsidR="00DE4B93" w:rsidRDefault="00DE4B93" w:rsidP="00DE4B93">
      <w:pPr>
        <w:pStyle w:val="NormalWeb"/>
        <w:rPr>
          <w:color w:val="000000"/>
        </w:rPr>
      </w:pPr>
      <w:r>
        <w:rPr>
          <w:b/>
          <w:bCs/>
          <w:color w:val="000000"/>
        </w:rPr>
        <w:t xml:space="preserve">RAPOR BAŞLIĞI: YAPAY </w:t>
      </w:r>
      <w:proofErr w:type="gramStart"/>
      <w:r>
        <w:rPr>
          <w:b/>
          <w:bCs/>
          <w:color w:val="000000"/>
        </w:rPr>
        <w:t>ZEKA</w:t>
      </w:r>
      <w:proofErr w:type="gramEnd"/>
      <w:r>
        <w:rPr>
          <w:b/>
          <w:bCs/>
          <w:color w:val="000000"/>
        </w:rPr>
        <w:t xml:space="preserve"> SEKTÖR ANALİZİ VE PROFESYONEL KARİYER HEDEFLERİ</w:t>
      </w:r>
    </w:p>
    <w:p w14:paraId="70BF9D96" w14:textId="77777777" w:rsidR="00DE4B93" w:rsidRDefault="00DE4B93" w:rsidP="00DE4B93">
      <w:pPr>
        <w:pStyle w:val="NormalWeb"/>
        <w:rPr>
          <w:color w:val="000000"/>
        </w:rPr>
      </w:pPr>
      <w:r>
        <w:rPr>
          <w:b/>
          <w:bCs/>
          <w:color w:val="000000"/>
        </w:rPr>
        <w:t xml:space="preserve">1. Alan Seçimi: Yapay </w:t>
      </w:r>
      <w:proofErr w:type="gramStart"/>
      <w:r>
        <w:rPr>
          <w:b/>
          <w:bCs/>
          <w:color w:val="000000"/>
        </w:rPr>
        <w:t>Zeka</w:t>
      </w:r>
      <w:proofErr w:type="gram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Artificial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Intelligence</w:t>
      </w:r>
      <w:proofErr w:type="spellEnd"/>
      <w:r>
        <w:rPr>
          <w:b/>
          <w:bCs/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Günümüzde verinin katlanarak artması, bu verileri işleyebilecek akıllı sistemlere olan ihtiyacı doğurmuştur. Yapay </w:t>
      </w:r>
      <w:proofErr w:type="gramStart"/>
      <w:r>
        <w:rPr>
          <w:color w:val="000000"/>
        </w:rPr>
        <w:t>zeka</w:t>
      </w:r>
      <w:proofErr w:type="gramEnd"/>
      <w:r>
        <w:rPr>
          <w:color w:val="000000"/>
        </w:rPr>
        <w:t>, sadece otomasyon değil, sağlıkta teşhis, finansal analiz ve savunma sanayi gibi kritik alanlarda karar destek mekanizması olarak en stratejik uzmanlık alanıdır.</w:t>
      </w:r>
    </w:p>
    <w:p w14:paraId="020D6ECB" w14:textId="77777777" w:rsidR="00DE4B93" w:rsidRDefault="00DE4B93" w:rsidP="00DE4B93">
      <w:pPr>
        <w:pStyle w:val="NormalWeb"/>
        <w:rPr>
          <w:color w:val="000000"/>
        </w:rPr>
      </w:pPr>
      <w:r>
        <w:rPr>
          <w:b/>
          <w:bCs/>
          <w:color w:val="000000"/>
        </w:rPr>
        <w:t>2. Teknoloji Analizi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Seçtiğim alanda en yaygın kullanılan 3 temel teknoloji şunlardır:</w:t>
      </w:r>
    </w:p>
    <w:p w14:paraId="5860196B" w14:textId="77777777" w:rsidR="00DE4B93" w:rsidRDefault="00DE4B93" w:rsidP="00DE4B93">
      <w:pPr>
        <w:pStyle w:val="Normal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Python: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Zengin kütüphane desteği (</w:t>
      </w:r>
      <w:proofErr w:type="spellStart"/>
      <w:r>
        <w:rPr>
          <w:color w:val="000000"/>
        </w:rPr>
        <w:t>NumPy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Pandas</w:t>
      </w:r>
      <w:proofErr w:type="spellEnd"/>
      <w:r>
        <w:rPr>
          <w:color w:val="000000"/>
        </w:rPr>
        <w:t xml:space="preserve">) ve kolay okunabilirliği sayesinde yapay </w:t>
      </w:r>
      <w:proofErr w:type="gramStart"/>
      <w:r>
        <w:rPr>
          <w:color w:val="000000"/>
        </w:rPr>
        <w:t>zeka</w:t>
      </w:r>
      <w:proofErr w:type="gramEnd"/>
      <w:r>
        <w:rPr>
          <w:color w:val="000000"/>
        </w:rPr>
        <w:t xml:space="preserve"> ekosisteminin standart dilidir.</w:t>
      </w:r>
    </w:p>
    <w:p w14:paraId="79BBF623" w14:textId="77777777" w:rsidR="00DE4B93" w:rsidRDefault="00DE4B93" w:rsidP="00DE4B93">
      <w:pPr>
        <w:pStyle w:val="NormalWeb"/>
        <w:numPr>
          <w:ilvl w:val="0"/>
          <w:numId w:val="1"/>
        </w:numPr>
        <w:rPr>
          <w:color w:val="000000"/>
        </w:rPr>
      </w:pPr>
      <w:proofErr w:type="spellStart"/>
      <w:r>
        <w:rPr>
          <w:b/>
          <w:bCs/>
          <w:color w:val="000000"/>
        </w:rPr>
        <w:t>TensorFlow</w:t>
      </w:r>
      <w:proofErr w:type="spellEnd"/>
      <w:r>
        <w:rPr>
          <w:b/>
          <w:bCs/>
          <w:color w:val="000000"/>
        </w:rPr>
        <w:t xml:space="preserve"> / </w:t>
      </w:r>
      <w:proofErr w:type="spellStart"/>
      <w:r>
        <w:rPr>
          <w:b/>
          <w:bCs/>
          <w:color w:val="000000"/>
        </w:rPr>
        <w:t>PyTorch</w:t>
      </w:r>
      <w:proofErr w:type="spellEnd"/>
      <w:r>
        <w:rPr>
          <w:b/>
          <w:bCs/>
          <w:color w:val="000000"/>
        </w:rPr>
        <w:t>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Derin öğrenme modellerinin tasarımı, eğitilmesi ve büyük veri setleri üzerinde yüksek performanslı çalıştırılması için kullanılan en güçlü </w:t>
      </w:r>
      <w:proofErr w:type="spellStart"/>
      <w:r>
        <w:rPr>
          <w:color w:val="000000"/>
        </w:rPr>
        <w:t>framework’lerdir</w:t>
      </w:r>
      <w:proofErr w:type="spellEnd"/>
      <w:r>
        <w:rPr>
          <w:color w:val="000000"/>
        </w:rPr>
        <w:t>.</w:t>
      </w:r>
    </w:p>
    <w:p w14:paraId="3ADE8C82" w14:textId="77777777" w:rsidR="00DE4B93" w:rsidRDefault="00DE4B93" w:rsidP="00DE4B93">
      <w:pPr>
        <w:pStyle w:val="NormalWeb"/>
        <w:numPr>
          <w:ilvl w:val="0"/>
          <w:numId w:val="1"/>
        </w:numPr>
        <w:rPr>
          <w:color w:val="000000"/>
        </w:rPr>
      </w:pPr>
      <w:proofErr w:type="spellStart"/>
      <w:r>
        <w:rPr>
          <w:b/>
          <w:bCs/>
          <w:color w:val="000000"/>
        </w:rPr>
        <w:t>Scikit-Learn</w:t>
      </w:r>
      <w:proofErr w:type="spellEnd"/>
      <w:r>
        <w:rPr>
          <w:b/>
          <w:bCs/>
          <w:color w:val="000000"/>
        </w:rPr>
        <w:t>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Klasik makine öğrenmesi algoritmalarının (sınıflandırma, regresyon, kümeleme) hızlı ve verimli bir şekilde uygulanmasını sağlar.</w:t>
      </w:r>
    </w:p>
    <w:p w14:paraId="06C1315E" w14:textId="77777777" w:rsidR="00DE4B93" w:rsidRDefault="00DE4B93" w:rsidP="00DE4B93">
      <w:pPr>
        <w:pStyle w:val="NormalWeb"/>
        <w:rPr>
          <w:color w:val="000000"/>
        </w:rPr>
      </w:pPr>
      <w:r>
        <w:rPr>
          <w:b/>
          <w:bCs/>
          <w:color w:val="000000"/>
        </w:rPr>
        <w:t>3. Şirket Analizi</w:t>
      </w:r>
    </w:p>
    <w:p w14:paraId="3C8FAA55" w14:textId="77777777" w:rsidR="00DE4B93" w:rsidRDefault="00DE4B93" w:rsidP="00DE4B93">
      <w:pPr>
        <w:pStyle w:val="NormalWeb"/>
        <w:numPr>
          <w:ilvl w:val="0"/>
          <w:numId w:val="2"/>
        </w:numPr>
        <w:rPr>
          <w:color w:val="000000"/>
        </w:rPr>
      </w:pPr>
      <w:proofErr w:type="spellStart"/>
      <w:r>
        <w:rPr>
          <w:b/>
          <w:bCs/>
          <w:color w:val="000000"/>
        </w:rPr>
        <w:t>Baykar</w:t>
      </w:r>
      <w:proofErr w:type="spellEnd"/>
      <w:r>
        <w:rPr>
          <w:b/>
          <w:bCs/>
          <w:color w:val="000000"/>
        </w:rPr>
        <w:t xml:space="preserve"> Teknoloji: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Türkiye’nin savunma sanayiindeki yapay </w:t>
      </w:r>
      <w:proofErr w:type="gramStart"/>
      <w:r>
        <w:rPr>
          <w:color w:val="000000"/>
        </w:rPr>
        <w:t>zeka</w:t>
      </w:r>
      <w:proofErr w:type="gramEnd"/>
      <w:r>
        <w:rPr>
          <w:color w:val="000000"/>
        </w:rPr>
        <w:t xml:space="preserve"> vizyonunu temsil etmesi, otonom araçlar ve bilgisayarlı görü (</w:t>
      </w:r>
      <w:proofErr w:type="spellStart"/>
      <w:r>
        <w:rPr>
          <w:color w:val="000000"/>
        </w:rPr>
        <w:t>computer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vision</w:t>
      </w:r>
      <w:proofErr w:type="spellEnd"/>
      <w:r>
        <w:rPr>
          <w:color w:val="000000"/>
        </w:rPr>
        <w:t>) alanındaki liderliği nedeniyle kariyer hedefimde ilk sırada yer almaktadır.</w:t>
      </w:r>
    </w:p>
    <w:p w14:paraId="6E8647C8" w14:textId="77777777" w:rsidR="00DE4B93" w:rsidRDefault="00DE4B93" w:rsidP="00DE4B93">
      <w:pPr>
        <w:pStyle w:val="NormalWeb"/>
        <w:numPr>
          <w:ilvl w:val="0"/>
          <w:numId w:val="2"/>
        </w:numPr>
        <w:rPr>
          <w:color w:val="000000"/>
        </w:rPr>
      </w:pPr>
      <w:r>
        <w:rPr>
          <w:b/>
          <w:bCs/>
          <w:color w:val="000000"/>
        </w:rPr>
        <w:t xml:space="preserve">Google </w:t>
      </w:r>
      <w:proofErr w:type="spellStart"/>
      <w:r>
        <w:rPr>
          <w:b/>
          <w:bCs/>
          <w:color w:val="000000"/>
        </w:rPr>
        <w:t>DeepMind</w:t>
      </w:r>
      <w:proofErr w:type="spellEnd"/>
      <w:r>
        <w:rPr>
          <w:b/>
          <w:bCs/>
          <w:color w:val="000000"/>
        </w:rPr>
        <w:t>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Dünya çapında "Genel Yapay </w:t>
      </w:r>
      <w:proofErr w:type="gramStart"/>
      <w:r>
        <w:rPr>
          <w:color w:val="000000"/>
        </w:rPr>
        <w:t>Zeka</w:t>
      </w:r>
      <w:proofErr w:type="gramEnd"/>
      <w:r>
        <w:rPr>
          <w:color w:val="000000"/>
        </w:rPr>
        <w:t xml:space="preserve">" (AGI) üzerine yaptığı devrim niteliğindeki araştırmalar ve </w:t>
      </w:r>
      <w:proofErr w:type="spellStart"/>
      <w:r>
        <w:rPr>
          <w:color w:val="000000"/>
        </w:rPr>
        <w:t>AlphaGo</w:t>
      </w:r>
      <w:proofErr w:type="spellEnd"/>
      <w:r>
        <w:rPr>
          <w:color w:val="000000"/>
        </w:rPr>
        <w:t xml:space="preserve"> gibi projelerle sektöre yön vermesi nedeniyle seçtiğim global bir hedeftir.</w:t>
      </w:r>
    </w:p>
    <w:p w14:paraId="0778B856" w14:textId="77777777" w:rsidR="00DE4B93" w:rsidRDefault="00DE4B93"/>
    <w:sectPr w:rsidR="00DE4B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6F10"/>
    <w:multiLevelType w:val="multilevel"/>
    <w:tmpl w:val="3620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D7470"/>
    <w:multiLevelType w:val="multilevel"/>
    <w:tmpl w:val="6D46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550618">
    <w:abstractNumId w:val="0"/>
  </w:num>
  <w:num w:numId="2" w16cid:durableId="627704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B93"/>
    <w:rsid w:val="00252C68"/>
    <w:rsid w:val="00DE4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D5F8AE"/>
  <w15:chartTrackingRefBased/>
  <w15:docId w15:val="{2ADC1281-4BC0-0F41-934D-6A64F4F75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E4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E4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E4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E4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E4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E4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E4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E4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E4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E4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E4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E4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E4B9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E4B9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E4B9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E4B9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E4B9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E4B9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E4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E4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E4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E4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E4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E4B9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E4B9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E4B9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E4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E4B9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E4B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4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apple-converted-space">
    <w:name w:val="apple-converted-space"/>
    <w:basedOn w:val="VarsaylanParagrafYazTipi"/>
    <w:rsid w:val="00DE4B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halesari47@gmail.com</dc:creator>
  <cp:keywords/>
  <dc:description/>
  <cp:lastModifiedBy>halesari47@gmail.com</cp:lastModifiedBy>
  <cp:revision>1</cp:revision>
  <dcterms:created xsi:type="dcterms:W3CDTF">2026-01-20T11:48:00Z</dcterms:created>
  <dcterms:modified xsi:type="dcterms:W3CDTF">2026-01-20T11:48:00Z</dcterms:modified>
</cp:coreProperties>
</file>