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3600BD69"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w:t>
      </w:r>
      <w:r w:rsidR="00FC0613">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related components like hardware. Almost all viruses come along with executable files (</w:t>
      </w:r>
      <w:r w:rsidR="004E0C99">
        <w:rPr>
          <w:rFonts w:ascii="Times New Roman" w:eastAsia="Times New Roman" w:hAnsi="Times New Roman" w:cs="Times New Roman"/>
          <w:sz w:val="24"/>
          <w:szCs w:val="24"/>
        </w:rPr>
        <w:t xml:space="preserve">such as </w:t>
      </w:r>
      <w:r w:rsidRPr="44248197">
        <w:rPr>
          <w:rFonts w:ascii="Times New Roman" w:eastAsia="Times New Roman" w:hAnsi="Times New Roman" w:cs="Times New Roman"/>
          <w:sz w:val="24"/>
          <w:szCs w:val="24"/>
        </w:rPr>
        <w:t>files with a .exe extension</w:t>
      </w:r>
      <w:r w:rsidR="004E0C99">
        <w:rPr>
          <w:rFonts w:ascii="Times New Roman" w:eastAsia="Times New Roman" w:hAnsi="Times New Roman" w:cs="Times New Roman"/>
          <w:sz w:val="24"/>
          <w:szCs w:val="24"/>
        </w:rPr>
        <w:t xml:space="preserve"> for Windows and .dmg for macOS</w:t>
      </w:r>
      <w:r w:rsidRPr="44248197">
        <w:rPr>
          <w:rFonts w:ascii="Times New Roman" w:eastAsia="Times New Roman" w:hAnsi="Times New Roman" w:cs="Times New Roman"/>
          <w:sz w:val="24"/>
          <w:szCs w:val="24"/>
        </w:rPr>
        <w:t xml:space="preserve">)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07DCAF9E"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w:t>
      </w:r>
      <w:r w:rsidR="00061F52">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w:t>
      </w:r>
      <w:r w:rsidR="00061F52">
        <w:rPr>
          <w:rFonts w:ascii="Times New Roman" w:eastAsia="Times New Roman" w:hAnsi="Times New Roman" w:cs="Times New Roman"/>
          <w:sz w:val="24"/>
          <w:szCs w:val="24"/>
        </w:rPr>
        <w:t>H</w:t>
      </w:r>
      <w:r w:rsidRPr="44248197">
        <w:rPr>
          <w:rFonts w:ascii="Times New Roman" w:eastAsia="Times New Roman" w:hAnsi="Times New Roman" w:cs="Times New Roman"/>
          <w:sz w:val="24"/>
          <w:szCs w:val="24"/>
        </w:rPr>
        <w:t xml:space="preserve">orse would tend to open them since they appear as legitimate software from a verified source. The activation of a Trojan can yield various results ranging from annoying to malicious to damaging. Trojans are also known to install a </w:t>
      </w:r>
      <w:r w:rsidRPr="00061F52">
        <w:rPr>
          <w:rFonts w:ascii="Times New Roman" w:eastAsia="Times New Roman" w:hAnsi="Times New Roman" w:cs="Times New Roman"/>
          <w:i/>
          <w:sz w:val="24"/>
          <w:szCs w:val="24"/>
        </w:rPr>
        <w:t>backdoor</w:t>
      </w:r>
      <w:r w:rsidRPr="44248197">
        <w:rPr>
          <w:rFonts w:ascii="Times New Roman" w:eastAsia="Times New Roman" w:hAnsi="Times New Roman" w:cs="Times New Roman"/>
          <w:sz w:val="24"/>
          <w:szCs w:val="24"/>
        </w:rPr>
        <w:t xml:space="preserve">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enter into a user’s computer to steal personal information, tamper with data, destroy files, format entire drives or cause the infection of other kinds of viruses. </w:t>
      </w:r>
    </w:p>
    <w:p w14:paraId="57289EEE" w14:textId="594EE405"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w:t>
      </w:r>
      <w:r w:rsidR="006A5AA1">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 xml:space="preserve"> possibly leading to the compromise of their personal accounts which the controller could then use to impersonate the victim and damage </w:t>
      </w:r>
      <w:r w:rsidR="006A5AA1">
        <w:rPr>
          <w:rFonts w:ascii="Times New Roman" w:eastAsia="Times New Roman" w:hAnsi="Times New Roman" w:cs="Times New Roman"/>
          <w:sz w:val="24"/>
          <w:szCs w:val="24"/>
        </w:rPr>
        <w:t>their</w:t>
      </w:r>
      <w:r w:rsidRPr="44248197">
        <w:rPr>
          <w:rFonts w:ascii="Times New Roman" w:eastAsia="Times New Roman" w:hAnsi="Times New Roman" w:cs="Times New Roman"/>
          <w:sz w:val="24"/>
          <w:szCs w:val="24"/>
        </w:rPr>
        <w:t xml:space="preserve"> reputation. Two more ways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harm someone as stated by [3] are the following: </w:t>
      </w:r>
      <w:r w:rsidR="00035288">
        <w:rPr>
          <w:rFonts w:ascii="Times New Roman" w:eastAsia="Times New Roman" w:hAnsi="Times New Roman" w:cs="Times New Roman"/>
          <w:sz w:val="24"/>
          <w:szCs w:val="24"/>
        </w:rPr>
        <w:t>first,</w:t>
      </w:r>
      <w:r w:rsidRPr="44248197">
        <w:rPr>
          <w:rFonts w:ascii="Times New Roman" w:eastAsia="Times New Roman" w:hAnsi="Times New Roman" w:cs="Times New Roman"/>
          <w:sz w:val="24"/>
          <w:szCs w:val="24"/>
        </w:rPr>
        <w:t xml:space="preserve">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w:t>
      </w:r>
      <w:r w:rsidR="00035288">
        <w:rPr>
          <w:rFonts w:ascii="Times New Roman" w:eastAsia="Times New Roman" w:hAnsi="Times New Roman" w:cs="Times New Roman"/>
          <w:sz w:val="24"/>
          <w:szCs w:val="24"/>
        </w:rPr>
        <w:t>Second,</w:t>
      </w:r>
      <w:r w:rsidRPr="44248197">
        <w:rPr>
          <w:rFonts w:ascii="Times New Roman" w:eastAsia="Times New Roman" w:hAnsi="Times New Roman" w:cs="Times New Roman"/>
          <w:sz w:val="24"/>
          <w:szCs w:val="24"/>
        </w:rPr>
        <w:t xml:space="preserve"> the victim can possibly get involved in a </w:t>
      </w:r>
      <w:r w:rsidRPr="44248197">
        <w:rPr>
          <w:rFonts w:ascii="Times New Roman" w:eastAsia="Times New Roman" w:hAnsi="Times New Roman" w:cs="Times New Roman"/>
          <w:i/>
          <w:iCs/>
          <w:sz w:val="24"/>
          <w:szCs w:val="24"/>
        </w:rPr>
        <w:t>DDOS</w:t>
      </w:r>
      <w:r w:rsidR="009D40F8">
        <w:rPr>
          <w:rFonts w:ascii="Times New Roman" w:eastAsia="Times New Roman" w:hAnsi="Times New Roman" w:cs="Times New Roman"/>
          <w:i/>
          <w:iCs/>
          <w:sz w:val="24"/>
          <w:szCs w:val="24"/>
        </w:rPr>
        <w:t xml:space="preserve"> (Distributed Denial-of-Service)</w:t>
      </w:r>
      <w:r w:rsidRPr="44248197">
        <w:rPr>
          <w:rFonts w:ascii="Times New Roman" w:eastAsia="Times New Roman" w:hAnsi="Times New Roman" w:cs="Times New Roman"/>
          <w:i/>
          <w:iCs/>
          <w:sz w:val="24"/>
          <w:szCs w:val="24"/>
        </w:rPr>
        <w:t xml:space="preserve">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6986E592"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w:t>
      </w:r>
      <w:r w:rsidR="006A5AA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rojan </w:t>
      </w:r>
      <w:r w:rsidR="009D40F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orse. The first would be </w:t>
      </w:r>
      <w:r>
        <w:rPr>
          <w:rFonts w:ascii="Times New Roman" w:eastAsia="Times New Roman" w:hAnsi="Times New Roman" w:cs="Times New Roman"/>
          <w:i/>
          <w:sz w:val="24"/>
          <w:szCs w:val="24"/>
        </w:rPr>
        <w:t xml:space="preserve">never download or </w:t>
      </w:r>
      <w:r w:rsidR="009D40F8">
        <w:rPr>
          <w:rFonts w:ascii="Times New Roman" w:eastAsia="Times New Roman" w:hAnsi="Times New Roman" w:cs="Times New Roman"/>
          <w:i/>
          <w:sz w:val="24"/>
          <w:szCs w:val="24"/>
        </w:rPr>
        <w:t>launch</w:t>
      </w:r>
      <w:r>
        <w:rPr>
          <w:rFonts w:ascii="Times New Roman" w:eastAsia="Times New Roman" w:hAnsi="Times New Roman" w:cs="Times New Roman"/>
          <w:i/>
          <w:sz w:val="24"/>
          <w:szCs w:val="24"/>
        </w:rPr>
        <w:t xml:space="preserve"> programs from an untrusted or unverified source.</w:t>
      </w:r>
      <w:r>
        <w:rPr>
          <w:rFonts w:ascii="Times New Roman" w:eastAsia="Times New Roman" w:hAnsi="Times New Roman" w:cs="Times New Roman"/>
          <w:sz w:val="24"/>
          <w:szCs w:val="24"/>
        </w:rPr>
        <w:t xml:space="preserve"> The fact that modern revisions of the operating systems </w:t>
      </w:r>
      <w:r w:rsidR="00FF0122">
        <w:rPr>
          <w:rFonts w:ascii="Times New Roman" w:eastAsia="Times New Roman" w:hAnsi="Times New Roman" w:cs="Times New Roman"/>
          <w:sz w:val="24"/>
          <w:szCs w:val="24"/>
        </w:rPr>
        <w:t xml:space="preserve">(OSs) </w:t>
      </w:r>
      <w:r>
        <w:rPr>
          <w:rFonts w:ascii="Times New Roman" w:eastAsia="Times New Roman" w:hAnsi="Times New Roman" w:cs="Times New Roman"/>
          <w:sz w:val="24"/>
          <w:szCs w:val="24"/>
        </w:rPr>
        <w:t>that run most of the hardware to date are updated to protect themselves against various kinds of infections</w:t>
      </w:r>
      <w:r w:rsidR="009D40F8">
        <w:rPr>
          <w:rFonts w:ascii="Times New Roman" w:eastAsia="Times New Roman" w:hAnsi="Times New Roman" w:cs="Times New Roman"/>
          <w:sz w:val="24"/>
          <w:szCs w:val="24"/>
        </w:rPr>
        <w:t xml:space="preserve"> before a user can even launch the Trojan Horse</w:t>
      </w:r>
      <w:r>
        <w:rPr>
          <w:rFonts w:ascii="Times New Roman" w:eastAsia="Times New Roman" w:hAnsi="Times New Roman" w:cs="Times New Roman"/>
          <w:sz w:val="24"/>
          <w:szCs w:val="24"/>
        </w:rPr>
        <w:t xml:space="preserve">, </w:t>
      </w:r>
      <w:r w:rsidR="009D40F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never be</w:t>
      </w:r>
      <w:r w:rsidR="009D40F8">
        <w:rPr>
          <w:rFonts w:ascii="Times New Roman" w:eastAsia="Times New Roman" w:hAnsi="Times New Roman" w:cs="Times New Roman"/>
          <w:sz w:val="24"/>
          <w:szCs w:val="24"/>
        </w:rPr>
        <w:t xml:space="preserve"> entirely</w:t>
      </w:r>
      <w:r>
        <w:rPr>
          <w:rFonts w:ascii="Times New Roman" w:eastAsia="Times New Roman" w:hAnsi="Times New Roman" w:cs="Times New Roman"/>
          <w:sz w:val="24"/>
          <w:szCs w:val="24"/>
        </w:rPr>
        <w:t xml:space="preserve"> safe. Therefore, one should not be eager to install applications from an unknown source. </w:t>
      </w:r>
      <w:r w:rsidR="007A7E7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ins</w:t>
      </w:r>
      <w:r w:rsidR="007A7E7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ect them with </w:t>
      </w:r>
      <w:r w:rsidR="007A7E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anti</w:t>
      </w:r>
      <w:r w:rsidR="007A7E7F">
        <w:rPr>
          <w:rFonts w:ascii="Times New Roman" w:eastAsia="Times New Roman" w:hAnsi="Times New Roman" w:cs="Times New Roman"/>
          <w:sz w:val="24"/>
          <w:szCs w:val="24"/>
        </w:rPr>
        <w:t>malware</w:t>
      </w:r>
      <w:r>
        <w:rPr>
          <w:rFonts w:ascii="Times New Roman" w:eastAsia="Times New Roman" w:hAnsi="Times New Roman" w:cs="Times New Roman"/>
          <w:sz w:val="24"/>
          <w:szCs w:val="24"/>
        </w:rPr>
        <w:t xml:space="preserve"> software to ensure its security. Another is to </w:t>
      </w:r>
      <w:r w:rsidRPr="00AA2E5A">
        <w:rPr>
          <w:rFonts w:ascii="Times New Roman" w:eastAsia="Times New Roman" w:hAnsi="Times New Roman" w:cs="Times New Roman"/>
          <w:i/>
          <w:sz w:val="24"/>
          <w:szCs w:val="24"/>
        </w:rPr>
        <w:t>avoid connecting to</w:t>
      </w:r>
      <w:r w:rsidR="007A7E7F" w:rsidRPr="007A7E7F">
        <w:rPr>
          <w:rFonts w:ascii="Times New Roman" w:eastAsia="Times New Roman" w:hAnsi="Times New Roman" w:cs="Times New Roman"/>
          <w:sz w:val="24"/>
          <w:szCs w:val="24"/>
        </w:rPr>
        <w:t xml:space="preserve"> </w:t>
      </w:r>
      <w:r w:rsidR="007A7E7F" w:rsidRPr="007A7E7F">
        <w:rPr>
          <w:rFonts w:ascii="Times New Roman" w:eastAsia="Times New Roman" w:hAnsi="Times New Roman" w:cs="Times New Roman"/>
          <w:i/>
          <w:sz w:val="24"/>
          <w:szCs w:val="24"/>
        </w:rPr>
        <w:t>unsecured</w:t>
      </w:r>
      <w:r w:rsidRPr="00AA2E5A">
        <w:rPr>
          <w:rFonts w:ascii="Times New Roman" w:eastAsia="Times New Roman" w:hAnsi="Times New Roman" w:cs="Times New Roman"/>
          <w:i/>
          <w:sz w:val="24"/>
          <w:szCs w:val="24"/>
        </w:rPr>
        <w:t xml:space="preserve"> public networks as much as possible</w:t>
      </w:r>
      <w:r w:rsidR="007A7E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7A7E7F">
        <w:rPr>
          <w:rFonts w:ascii="Times New Roman" w:eastAsia="Times New Roman" w:hAnsi="Times New Roman" w:cs="Times New Roman"/>
          <w:sz w:val="24"/>
          <w:szCs w:val="24"/>
        </w:rPr>
        <w:t>Some of these</w:t>
      </w:r>
      <w:r>
        <w:rPr>
          <w:rFonts w:ascii="Times New Roman" w:eastAsia="Times New Roman" w:hAnsi="Times New Roman" w:cs="Times New Roman"/>
          <w:sz w:val="24"/>
          <w:szCs w:val="24"/>
        </w:rPr>
        <w:t xml:space="preserve"> public networks</w:t>
      </w:r>
      <w:r w:rsidR="007A7E7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those provided by places like coffee shops and shopping malls as they may also have unsuspecting individuals who are very much capable of using software </w:t>
      </w:r>
      <w:r w:rsidR="007A7E7F">
        <w:rPr>
          <w:rFonts w:ascii="Times New Roman" w:eastAsia="Times New Roman" w:hAnsi="Times New Roman" w:cs="Times New Roman"/>
          <w:sz w:val="24"/>
          <w:szCs w:val="24"/>
        </w:rPr>
        <w:t>similar to</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72843E45"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 xml:space="preserve">Windows Command Line Interface (CLI)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491C62D9"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w:t>
      </w:r>
      <w:r w:rsidR="00DD1EA8">
        <w:rPr>
          <w:rFonts w:ascii="Times New Roman" w:eastAsia="Times New Roman" w:hAnsi="Times New Roman" w:cs="Times New Roman"/>
          <w:bCs/>
          <w:sz w:val="24"/>
        </w:rPr>
        <w:lastRenderedPageBreak/>
        <w:t>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vulnerability of the underlying network. </w:t>
      </w:r>
      <w:r w:rsidR="00E50B4C">
        <w:rPr>
          <w:rFonts w:ascii="Times New Roman" w:eastAsia="Times New Roman" w:hAnsi="Times New Roman" w:cs="Times New Roman"/>
          <w:bCs/>
          <w:sz w:val="24"/>
        </w:rPr>
        <w:t>There is no kind of ordering, checking against data duplication</w:t>
      </w:r>
      <w:r w:rsidR="00DB2405">
        <w:rPr>
          <w:rFonts w:ascii="Times New Roman" w:eastAsia="Times New Roman" w:hAnsi="Times New Roman" w:cs="Times New Roman"/>
          <w:bCs/>
          <w:sz w:val="24"/>
        </w:rPr>
        <w:t>,</w:t>
      </w:r>
      <w:r w:rsidR="00E50B4C">
        <w:rPr>
          <w:rFonts w:ascii="Times New Roman" w:eastAsia="Times New Roman" w:hAnsi="Times New Roman" w:cs="Times New Roman"/>
          <w:bCs/>
          <w:sz w:val="24"/>
        </w:rPr>
        <w:t xml:space="preserve">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6A3F36D0"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sidR="00DB2405">
        <w:rPr>
          <w:rFonts w:ascii="Times New Roman" w:eastAsia="Times New Roman" w:hAnsi="Times New Roman" w:cs="Times New Roman"/>
          <w:bCs/>
          <w:i/>
          <w:sz w:val="24"/>
        </w:rPr>
        <w:t xml:space="preserve"> (CLI)</w:t>
      </w:r>
      <w:r>
        <w:rPr>
          <w:rFonts w:ascii="Times New Roman" w:eastAsia="Times New Roman" w:hAnsi="Times New Roman" w:cs="Times New Roman"/>
          <w:bCs/>
          <w:i/>
          <w:sz w:val="24"/>
        </w:rPr>
        <w:t>.</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DB2405">
        <w:rPr>
          <w:rFonts w:ascii="Times New Roman" w:eastAsia="Times New Roman" w:hAnsi="Times New Roman" w:cs="Times New Roman"/>
          <w:bCs/>
          <w:i/>
          <w:sz w:val="24"/>
        </w:rPr>
        <w:t>Ne</w:t>
      </w:r>
      <w:r w:rsidR="00326C48">
        <w:rPr>
          <w:rFonts w:ascii="Times New Roman" w:eastAsia="Times New Roman" w:hAnsi="Times New Roman" w:cs="Times New Roman"/>
          <w:bCs/>
          <w:i/>
          <w:sz w:val="24"/>
        </w:rPr>
        <w:t>t</w:t>
      </w:r>
      <w:r w:rsidR="00DB2405">
        <w:rPr>
          <w:rFonts w:ascii="Times New Roman" w:eastAsia="Times New Roman" w:hAnsi="Times New Roman" w:cs="Times New Roman"/>
          <w:bCs/>
          <w:i/>
          <w:sz w:val="24"/>
        </w:rPr>
        <w:t>C</w:t>
      </w:r>
      <w:r w:rsidR="00326C48">
        <w:rPr>
          <w:rFonts w:ascii="Times New Roman" w:eastAsia="Times New Roman" w:hAnsi="Times New Roman" w:cs="Times New Roman"/>
          <w:bCs/>
          <w:i/>
          <w:sz w:val="24"/>
        </w:rPr>
        <w:t>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26A2003B"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Netcat is a multiplatform application</w:t>
      </w:r>
      <w:r w:rsidR="00742D91">
        <w:rPr>
          <w:rFonts w:ascii="Times New Roman" w:eastAsia="Times New Roman" w:hAnsi="Times New Roman" w:cs="Times New Roman"/>
          <w:bCs/>
          <w:sz w:val="24"/>
        </w:rPr>
        <w:t>. It</w:t>
      </w:r>
      <w:r>
        <w:rPr>
          <w:rFonts w:ascii="Times New Roman" w:eastAsia="Times New Roman" w:hAnsi="Times New Roman" w:cs="Times New Roman"/>
          <w:bCs/>
          <w:sz w:val="24"/>
        </w:rPr>
        <w:t xml:space="preserve">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75EBB334"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w:t>
      </w:r>
      <w:r w:rsidR="00292926">
        <w:rPr>
          <w:rFonts w:ascii="Times New Roman" w:eastAsia="Times New Roman" w:hAnsi="Times New Roman" w:cs="Times New Roman"/>
          <w:sz w:val="24"/>
        </w:rPr>
        <w:t>F</w:t>
      </w:r>
      <w:r w:rsidR="008F62F8">
        <w:rPr>
          <w:rFonts w:ascii="Times New Roman" w:eastAsia="Times New Roman" w:hAnsi="Times New Roman" w:cs="Times New Roman"/>
          <w:sz w:val="24"/>
        </w:rPr>
        <w:t xml:space="preserve">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w:t>
      </w:r>
      <w:r w:rsidR="00292926">
        <w:rPr>
          <w:rFonts w:ascii="Times New Roman" w:eastAsia="Times New Roman" w:hAnsi="Times New Roman" w:cs="Times New Roman"/>
          <w:sz w:val="24"/>
        </w:rPr>
        <w:t>N</w:t>
      </w:r>
      <w:r w:rsidR="008F62F8">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8F62F8">
        <w:rPr>
          <w:rFonts w:ascii="Times New Roman" w:eastAsia="Times New Roman" w:hAnsi="Times New Roman" w:cs="Times New Roman"/>
          <w:sz w:val="24"/>
        </w:rPr>
        <w:t xml:space="preserve">at </w:t>
      </w:r>
      <w:r w:rsidR="00292926">
        <w:rPr>
          <w:rFonts w:ascii="Times New Roman" w:eastAsia="Times New Roman" w:hAnsi="Times New Roman" w:cs="Times New Roman"/>
          <w:i/>
          <w:sz w:val="24"/>
        </w:rPr>
        <w:t>S</w:t>
      </w:r>
      <w:r w:rsidR="008F62F8">
        <w:rPr>
          <w:rFonts w:ascii="Times New Roman" w:eastAsia="Times New Roman" w:hAnsi="Times New Roman" w:cs="Times New Roman"/>
          <w:i/>
          <w:sz w:val="24"/>
        </w:rPr>
        <w:t>erver</w:t>
      </w:r>
      <w:r w:rsidR="00485790">
        <w:rPr>
          <w:rFonts w:ascii="Times New Roman" w:eastAsia="Times New Roman" w:hAnsi="Times New Roman" w:cs="Times New Roman"/>
          <w:sz w:val="24"/>
        </w:rPr>
        <w:t xml:space="preserve"> which listens for incoming connections.</w:t>
      </w:r>
    </w:p>
    <w:p w14:paraId="1AF001A7" w14:textId="16A7D76D"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w:t>
      </w:r>
      <w:r w:rsidR="00292926">
        <w:rPr>
          <w:rFonts w:ascii="Times New Roman" w:eastAsia="Times New Roman" w:hAnsi="Times New Roman" w:cs="Times New Roman"/>
          <w:sz w:val="24"/>
        </w:rPr>
        <w:t>NetC</w:t>
      </w:r>
      <w:r>
        <w:rPr>
          <w:rFonts w:ascii="Times New Roman" w:eastAsia="Times New Roman" w:hAnsi="Times New Roman" w:cs="Times New Roman"/>
          <w:sz w:val="24"/>
        </w:rPr>
        <w:t>at server is up and running on the victim’s machine. It would be quite important to note that if the attacker desires to obtain files from the remote machine</w:t>
      </w:r>
      <w:r w:rsidR="00292926">
        <w:rPr>
          <w:rFonts w:ascii="Times New Roman" w:eastAsia="Times New Roman" w:hAnsi="Times New Roman" w:cs="Times New Roman"/>
          <w:sz w:val="24"/>
        </w:rPr>
        <w:t>,</w:t>
      </w:r>
      <w:r>
        <w:rPr>
          <w:rFonts w:ascii="Times New Roman" w:eastAsia="Times New Roman" w:hAnsi="Times New Roman" w:cs="Times New Roman"/>
          <w:sz w:val="24"/>
        </w:rPr>
        <w:t xml:space="preserv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13A9970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w:t>
      </w:r>
      <w:r w:rsidR="00292926">
        <w:rPr>
          <w:rFonts w:ascii="Times New Roman" w:eastAsia="Times New Roman" w:hAnsi="Times New Roman" w:cs="Times New Roman"/>
        </w:rPr>
        <w:t>N</w:t>
      </w:r>
      <w:r w:rsidR="00394BE8">
        <w:rPr>
          <w:rFonts w:ascii="Times New Roman" w:eastAsia="Times New Roman" w:hAnsi="Times New Roman" w:cs="Times New Roman"/>
        </w:rPr>
        <w:t>et</w:t>
      </w:r>
      <w:r w:rsidR="00292926">
        <w:rPr>
          <w:rFonts w:ascii="Times New Roman" w:eastAsia="Times New Roman" w:hAnsi="Times New Roman" w:cs="Times New Roman"/>
        </w:rPr>
        <w:t>C</w:t>
      </w:r>
      <w:r w:rsidR="00394BE8">
        <w:rPr>
          <w:rFonts w:ascii="Times New Roman" w:eastAsia="Times New Roman" w:hAnsi="Times New Roman" w:cs="Times New Roman"/>
        </w:rPr>
        <w:t xml:space="preserve">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portable network graphic</w:t>
      </w:r>
      <w:r w:rsidR="00292926">
        <w:rPr>
          <w:rFonts w:ascii="Times New Roman" w:eastAsia="Times New Roman" w:hAnsi="Times New Roman" w:cs="Times New Roman"/>
          <w:i/>
        </w:rPr>
        <w:t xml:space="preserve"> (.png file extension)</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58370802"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w:t>
      </w:r>
      <w:r w:rsidR="00292926">
        <w:rPr>
          <w:rFonts w:ascii="Times New Roman" w:eastAsia="Times New Roman" w:hAnsi="Times New Roman" w:cs="Times New Roman"/>
        </w:rPr>
        <w:t>N</w:t>
      </w:r>
      <w:r>
        <w:rPr>
          <w:rFonts w:ascii="Times New Roman" w:eastAsia="Times New Roman" w:hAnsi="Times New Roman" w:cs="Times New Roman"/>
        </w:rPr>
        <w:t>et</w:t>
      </w:r>
      <w:r w:rsidR="00292926">
        <w:rPr>
          <w:rFonts w:ascii="Times New Roman" w:eastAsia="Times New Roman" w:hAnsi="Times New Roman" w:cs="Times New Roman"/>
        </w:rPr>
        <w:t>C</w:t>
      </w:r>
      <w:r>
        <w:rPr>
          <w:rFonts w:ascii="Times New Roman" w:eastAsia="Times New Roman" w:hAnsi="Times New Roman" w:cs="Times New Roman"/>
        </w:rPr>
        <w:t xml:space="preserve">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w:t>
      </w:r>
      <w:r w:rsidR="00292926">
        <w:rPr>
          <w:rFonts w:ascii="Times New Roman" w:eastAsia="Times New Roman" w:hAnsi="Times New Roman" w:cs="Times New Roman"/>
        </w:rPr>
        <w:t>N</w:t>
      </w:r>
      <w:r w:rsidR="00175771">
        <w:rPr>
          <w:rFonts w:ascii="Times New Roman" w:eastAsia="Times New Roman" w:hAnsi="Times New Roman" w:cs="Times New Roman"/>
        </w:rPr>
        <w:t>et</w:t>
      </w:r>
      <w:r w:rsidR="00292926">
        <w:rPr>
          <w:rFonts w:ascii="Times New Roman" w:eastAsia="Times New Roman" w:hAnsi="Times New Roman" w:cs="Times New Roman"/>
        </w:rPr>
        <w:t>C</w:t>
      </w:r>
      <w:r w:rsidR="00175771">
        <w:rPr>
          <w:rFonts w:ascii="Times New Roman" w:eastAsia="Times New Roman" w:hAnsi="Times New Roman" w:cs="Times New Roman"/>
        </w:rPr>
        <w:t xml:space="preserve">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0B69A7B1"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w:t>
      </w:r>
      <w:r w:rsidR="00292926">
        <w:rPr>
          <w:rFonts w:ascii="Times New Roman" w:eastAsia="Times New Roman" w:hAnsi="Times New Roman" w:cs="Times New Roman"/>
        </w:rPr>
        <w:t xml:space="preserve"> if it is installed and working</w:t>
      </w:r>
      <w:r w:rsidRPr="009E1C2D">
        <w:rPr>
          <w:rFonts w:ascii="Times New Roman" w:eastAsia="Times New Roman" w:hAnsi="Times New Roman" w:cs="Times New Roman"/>
        </w:rPr>
        <w:t xml:space="preserve">. Entering the -m command would initialize a </w:t>
      </w:r>
      <w:r w:rsidR="00292926">
        <w:rPr>
          <w:rFonts w:ascii="Times New Roman" w:eastAsia="Times New Roman" w:hAnsi="Times New Roman" w:cs="Times New Roman"/>
        </w:rPr>
        <w:t>N</w:t>
      </w:r>
      <w:r w:rsidRPr="009E1C2D">
        <w:rPr>
          <w:rFonts w:ascii="Times New Roman" w:eastAsia="Times New Roman" w:hAnsi="Times New Roman" w:cs="Times New Roman"/>
        </w:rPr>
        <w:t>et</w:t>
      </w:r>
      <w:r w:rsidR="00292926">
        <w:rPr>
          <w:rFonts w:ascii="Times New Roman" w:eastAsia="Times New Roman" w:hAnsi="Times New Roman" w:cs="Times New Roman"/>
        </w:rPr>
        <w:t>C</w:t>
      </w:r>
      <w:r w:rsidRPr="009E1C2D">
        <w:rPr>
          <w:rFonts w:ascii="Times New Roman" w:eastAsia="Times New Roman" w:hAnsi="Times New Roman" w:cs="Times New Roman"/>
        </w:rPr>
        <w:t>at listener that accepts connections that are sending files of type bitmap (</w:t>
      </w:r>
      <w:r w:rsidR="00292926">
        <w:rPr>
          <w:rFonts w:ascii="Times New Roman" w:eastAsia="Times New Roman" w:hAnsi="Times New Roman" w:cs="Times New Roman"/>
        </w:rPr>
        <w:t>.</w:t>
      </w:r>
      <w:r w:rsidRPr="009E1C2D">
        <w:rPr>
          <w:rFonts w:ascii="Times New Roman" w:eastAsia="Times New Roman" w:hAnsi="Times New Roman" w:cs="Times New Roman"/>
        </w:rPr>
        <w:t>bmp</w:t>
      </w:r>
      <w:r w:rsidR="00292926">
        <w:rPr>
          <w:rFonts w:ascii="Times New Roman" w:eastAsia="Times New Roman" w:hAnsi="Times New Roman" w:cs="Times New Roman"/>
        </w:rPr>
        <w:t xml:space="preserve"> file extension</w:t>
      </w:r>
      <w:r w:rsidRPr="009E1C2D">
        <w:rPr>
          <w:rFonts w:ascii="Times New Roman" w:eastAsia="Times New Roman" w:hAnsi="Times New Roman" w:cs="Times New Roman"/>
        </w:rPr>
        <w:t xml:space="preserve">). This command relays </w:t>
      </w:r>
      <w:r w:rsidRPr="00292926">
        <w:rPr>
          <w:rFonts w:ascii="Times New Roman" w:eastAsia="Times New Roman" w:hAnsi="Times New Roman" w:cs="Times New Roman"/>
          <w:i/>
        </w:rPr>
        <w:t>nc -v -l -p 1997 &gt; camera_capture.bmp</w:t>
      </w:r>
      <w:r w:rsidRPr="009E1C2D">
        <w:rPr>
          <w:rFonts w:ascii="Times New Roman" w:eastAsia="Times New Roman" w:hAnsi="Times New Roman" w:cs="Times New Roman"/>
        </w:rPr>
        <w:t xml:space="preserve"> to </w:t>
      </w:r>
      <w:r w:rsidR="00292926">
        <w:rPr>
          <w:rFonts w:ascii="Times New Roman" w:eastAsia="Times New Roman" w:hAnsi="Times New Roman" w:cs="Times New Roman"/>
        </w:rPr>
        <w:t>N</w:t>
      </w:r>
      <w:r w:rsidRPr="009E1C2D">
        <w:rPr>
          <w:rFonts w:ascii="Times New Roman" w:eastAsia="Times New Roman" w:hAnsi="Times New Roman" w:cs="Times New Roman"/>
        </w:rPr>
        <w:t>e</w:t>
      </w:r>
      <w:r w:rsidR="00292926">
        <w:rPr>
          <w:rFonts w:ascii="Times New Roman" w:eastAsia="Times New Roman" w:hAnsi="Times New Roman" w:cs="Times New Roman"/>
        </w:rPr>
        <w:t>tC</w:t>
      </w:r>
      <w:r w:rsidRPr="009E1C2D">
        <w:rPr>
          <w:rFonts w:ascii="Times New Roman" w:eastAsia="Times New Roman" w:hAnsi="Times New Roman" w:cs="Times New Roman"/>
        </w:rPr>
        <w: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22FA4F97"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w:t>
      </w:r>
      <w:r w:rsidR="00292926">
        <w:rPr>
          <w:rFonts w:ascii="Times New Roman" w:eastAsia="Times New Roman" w:hAnsi="Times New Roman" w:cs="Times New Roman"/>
          <w:sz w:val="24"/>
        </w:rPr>
        <w:t xml:space="preserve"> the attacker</w:t>
      </w:r>
      <w:r w:rsidR="002A2C41" w:rsidRPr="00AB7016">
        <w:rPr>
          <w:rFonts w:ascii="Times New Roman" w:eastAsia="Times New Roman" w:hAnsi="Times New Roman" w:cs="Times New Roman"/>
          <w:sz w:val="24"/>
        </w:rPr>
        <w:t xml:space="preserve"> to the server and connect the said attacker to a command line through </w:t>
      </w:r>
      <w:r w:rsidR="00292926">
        <w:rPr>
          <w:rFonts w:ascii="Times New Roman" w:eastAsia="Times New Roman" w:hAnsi="Times New Roman" w:cs="Times New Roman"/>
          <w:sz w:val="24"/>
        </w:rPr>
        <w:t>N</w:t>
      </w:r>
      <w:r w:rsidR="002A2C41" w:rsidRPr="00AB7016">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2A2C41" w:rsidRPr="00AB7016">
        <w:rPr>
          <w:rFonts w:ascii="Times New Roman" w:eastAsia="Times New Roman" w:hAnsi="Times New Roman" w:cs="Times New Roman"/>
          <w:sz w:val="24"/>
        </w:rPr>
        <w:t>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C6702C">
        <w:rPr>
          <w:rFonts w:ascii="Times New Roman" w:eastAsia="Times New Roman" w:hAnsi="Times New Roman" w:cs="Times New Roman"/>
          <w:i/>
          <w:sz w:val="24"/>
        </w:rPr>
        <w:t>,</w:t>
      </w:r>
      <w:r w:rsidR="007F430F" w:rsidRPr="00AB7016">
        <w:rPr>
          <w:rFonts w:ascii="Times New Roman" w:eastAsia="Times New Roman" w:hAnsi="Times New Roman" w:cs="Times New Roman"/>
          <w:sz w:val="24"/>
        </w:rPr>
        <w:t xml:space="preserve"> allowing the attacker to access directories and send other commands to either the </w:t>
      </w:r>
      <w:r w:rsidR="00C6702C">
        <w:rPr>
          <w:rFonts w:ascii="Times New Roman" w:eastAsia="Times New Roman" w:hAnsi="Times New Roman" w:cs="Times New Roman"/>
          <w:sz w:val="24"/>
        </w:rPr>
        <w:t>N</w:t>
      </w:r>
      <w:r w:rsidR="007F430F"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007F430F" w:rsidRPr="00AB7016">
        <w:rPr>
          <w:rFonts w:ascii="Times New Roman" w:eastAsia="Times New Roman" w:hAnsi="Times New Roman" w:cs="Times New Roman"/>
          <w:sz w:val="24"/>
        </w:rPr>
        <w:t xml:space="preserve">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10C094F7" w:rsidR="00D929A7"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 xml:space="preserve">This process would require the attacker to enter the remote machine’s I.P. address </w:t>
      </w:r>
      <w:r w:rsidR="00C6702C" w:rsidRPr="00AB7016">
        <w:rPr>
          <w:rFonts w:ascii="Times New Roman" w:eastAsia="Times New Roman" w:hAnsi="Times New Roman" w:cs="Times New Roman"/>
          <w:sz w:val="24"/>
        </w:rPr>
        <w:t>to</w:t>
      </w:r>
      <w:r w:rsidRPr="00AB7016">
        <w:rPr>
          <w:rFonts w:ascii="Times New Roman" w:eastAsia="Times New Roman" w:hAnsi="Times New Roman" w:cs="Times New Roman"/>
          <w:sz w:val="24"/>
        </w:rPr>
        <w:t xml:space="preserve"> establish the said connection that would connect </w:t>
      </w:r>
      <w:r w:rsidR="00C6702C">
        <w:rPr>
          <w:rFonts w:ascii="Times New Roman" w:eastAsia="Times New Roman" w:hAnsi="Times New Roman" w:cs="Times New Roman"/>
          <w:sz w:val="24"/>
        </w:rPr>
        <w:t>them</w:t>
      </w:r>
      <w:r w:rsidRPr="00AB7016">
        <w:rPr>
          <w:rFonts w:ascii="Times New Roman" w:eastAsia="Times New Roman" w:hAnsi="Times New Roman" w:cs="Times New Roman"/>
          <w:sz w:val="24"/>
        </w:rPr>
        <w:t xml:space="preserve"> to the </w:t>
      </w:r>
      <w:r w:rsidR="00C6702C">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w:t>
      </w:r>
      <w:r w:rsidR="00C6702C">
        <w:rPr>
          <w:rFonts w:ascii="Times New Roman" w:eastAsia="Times New Roman" w:hAnsi="Times New Roman" w:cs="Times New Roman"/>
          <w:sz w:val="24"/>
        </w:rPr>
        <w:t>S</w:t>
      </w:r>
      <w:r w:rsidRPr="00AB7016">
        <w:rPr>
          <w:rFonts w:ascii="Times New Roman" w:eastAsia="Times New Roman" w:hAnsi="Times New Roman" w:cs="Times New Roman"/>
          <w:sz w:val="24"/>
        </w:rPr>
        <w:t>erver and access the command line.</w:t>
      </w:r>
    </w:p>
    <w:p w14:paraId="54EDE482" w14:textId="1BF45E33" w:rsidR="00C6702C" w:rsidRPr="00C6702C" w:rsidRDefault="00C6702C" w:rsidP="00497E87">
      <w:pPr>
        <w:jc w:val="both"/>
      </w:pPr>
      <w:r>
        <w:rPr>
          <w:rFonts w:ascii="Times New Roman" w:eastAsia="Times New Roman" w:hAnsi="Times New Roman" w:cs="Times New Roman"/>
          <w:sz w:val="24"/>
        </w:rPr>
        <w:t xml:space="preserve">Originally, once the program with the Trojan Horse is executed by the victim, an email will be sent to the attacker containing the IP address of the victim. But because of the limitations of the network the Trojan Horse was tested in, the IP address of the infected machine had to be obtained manually through </w:t>
      </w:r>
      <w:r>
        <w:rPr>
          <w:rFonts w:ascii="Times New Roman" w:eastAsia="Times New Roman" w:hAnsi="Times New Roman" w:cs="Times New Roman"/>
          <w:i/>
          <w:sz w:val="24"/>
        </w:rPr>
        <w:t>ipconfig</w:t>
      </w:r>
      <w:r>
        <w:t xml:space="preserve"> </w:t>
      </w:r>
      <w:r w:rsidRPr="00C6702C">
        <w:rPr>
          <w:rFonts w:ascii="Times New Roman" w:hAnsi="Times New Roman" w:cs="Times New Roman"/>
          <w:sz w:val="24"/>
          <w:szCs w:val="24"/>
        </w:rPr>
        <w:t>in the Command Prompt application in Windows.</w:t>
      </w:r>
      <w:r>
        <w:rPr>
          <w:rFonts w:ascii="Times New Roman" w:hAnsi="Times New Roman" w:cs="Times New Roman"/>
          <w:sz w:val="24"/>
          <w:szCs w:val="24"/>
        </w:rPr>
        <w:t xml:space="preserve"> Additionally, the IP address </w:t>
      </w:r>
      <w:r w:rsidR="00C94B42">
        <w:rPr>
          <w:rFonts w:ascii="Times New Roman" w:hAnsi="Times New Roman" w:cs="Times New Roman"/>
          <w:sz w:val="24"/>
          <w:szCs w:val="24"/>
        </w:rPr>
        <w:t>being asked in Figure 6.1 is a private IP address assigned to a machine in a local area network.</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732A5787" w14:textId="55A44F2E" w:rsidR="00C94B42"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w:t>
      </w:r>
      <w:r w:rsidR="00C94B42">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94B42">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server. </w:t>
      </w:r>
      <w:r w:rsidR="00AD3931" w:rsidRPr="00AB7016">
        <w:rPr>
          <w:rFonts w:ascii="Times New Roman" w:eastAsia="Times New Roman" w:hAnsi="Times New Roman" w:cs="Times New Roman"/>
          <w:sz w:val="24"/>
        </w:rPr>
        <w:t>This application will be hidden from the victim during its execution</w:t>
      </w:r>
      <w:r w:rsidR="00C94B42">
        <w:rPr>
          <w:rFonts w:ascii="Times New Roman" w:eastAsia="Times New Roman" w:hAnsi="Times New Roman" w:cs="Times New Roman"/>
          <w:sz w:val="24"/>
        </w:rPr>
        <w:t>, but during experimentation, the key logger was displayed to test if it works as intended.</w:t>
      </w:r>
      <w:r w:rsidR="00AD3931" w:rsidRPr="00AB7016">
        <w:rPr>
          <w:rFonts w:ascii="Times New Roman" w:eastAsia="Times New Roman" w:hAnsi="Times New Roman" w:cs="Times New Roman"/>
          <w:sz w:val="24"/>
        </w:rPr>
        <w:t xml:space="preserve">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69CACE27" w14:textId="42F47A55"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w:lastRenderedPageBreak/>
        <mc:AlternateContent>
          <mc:Choice Requires="wps">
            <w:drawing>
              <wp:anchor distT="0" distB="0" distL="114300" distR="114300" simplePos="0" relativeHeight="251669504" behindDoc="1" locked="0" layoutInCell="1" allowOverlap="1" wp14:anchorId="6A492438" wp14:editId="68719F12">
                <wp:simplePos x="0" y="0"/>
                <wp:positionH relativeFrom="margin">
                  <wp:posOffset>148856</wp:posOffset>
                </wp:positionH>
                <wp:positionV relativeFrom="paragraph">
                  <wp:posOffset>10633</wp:posOffset>
                </wp:positionV>
                <wp:extent cx="5943600" cy="3389506"/>
                <wp:effectExtent l="0" t="0" r="17145"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type="topAndBottom" anchorx="margin"/>
              </v:shape>
            </w:pict>
          </mc:Fallback>
        </mc:AlternateContent>
      </w:r>
      <w:r w:rsidR="00CE6486">
        <w:rPr>
          <w:rFonts w:ascii="Times New Roman" w:eastAsia="Times New Roman" w:hAnsi="Times New Roman" w:cs="Times New Roman"/>
          <w:sz w:val="24"/>
        </w:rPr>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70AF1B2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w:t>
      </w:r>
      <w:r w:rsidR="00C94B42">
        <w:rPr>
          <w:rFonts w:ascii="Times New Roman" w:eastAsia="Times New Roman" w:hAnsi="Times New Roman" w:cs="Times New Roman"/>
        </w:rPr>
        <w:t>N</w:t>
      </w:r>
      <w:r w:rsidR="002E1F4D">
        <w:rPr>
          <w:rFonts w:ascii="Times New Roman" w:eastAsia="Times New Roman" w:hAnsi="Times New Roman" w:cs="Times New Roman"/>
        </w:rPr>
        <w:t>et</w:t>
      </w:r>
      <w:r w:rsidR="00C94B42">
        <w:rPr>
          <w:rFonts w:ascii="Times New Roman" w:eastAsia="Times New Roman" w:hAnsi="Times New Roman" w:cs="Times New Roman"/>
        </w:rPr>
        <w:t>C</w:t>
      </w:r>
      <w:r w:rsidR="002E1F4D">
        <w:rPr>
          <w:rFonts w:ascii="Times New Roman" w:eastAsia="Times New Roman" w:hAnsi="Times New Roman" w:cs="Times New Roman"/>
        </w:rPr>
        <w:t xml:space="preserve">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w:t>
      </w:r>
      <w:r w:rsidR="002E1F4D">
        <w:rPr>
          <w:rFonts w:ascii="Times New Roman" w:eastAsia="Times New Roman" w:hAnsi="Times New Roman" w:cs="Times New Roman"/>
        </w:rPr>
        <w:lastRenderedPageBreak/>
        <w:t>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2B55D62A"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w:t>
      </w:r>
      <w:r w:rsidR="00C7648B">
        <w:rPr>
          <w:rFonts w:ascii="Times New Roman" w:eastAsia="Times New Roman" w:hAnsi="Times New Roman" w:cs="Times New Roman"/>
        </w:rPr>
        <w:t>network</w:t>
      </w:r>
      <w:r w:rsidR="00B74025">
        <w:rPr>
          <w:rFonts w:ascii="Times New Roman" w:eastAsia="Times New Roman" w:hAnsi="Times New Roman" w:cs="Times New Roman"/>
        </w:rPr>
        <w:t xml:space="preserve"> connection</w:t>
      </w:r>
      <w:r w:rsidR="00C7648B">
        <w:rPr>
          <w:rFonts w:ascii="Times New Roman" w:eastAsia="Times New Roman" w:hAnsi="Times New Roman" w:cs="Times New Roman"/>
        </w:rPr>
        <w:t>, which does not mean that the machine must be connected to the Internet,</w:t>
      </w:r>
      <w:r w:rsidR="00B74025">
        <w:rPr>
          <w:rFonts w:ascii="Times New Roman" w:eastAsia="Times New Roman" w:hAnsi="Times New Roman" w:cs="Times New Roman"/>
        </w:rPr>
        <w:t xml:space="preserve">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In conjunction with t</w:t>
      </w:r>
      <w:bookmarkStart w:id="0" w:name="_GoBack"/>
      <w:bookmarkEnd w:id="0"/>
      <w:r w:rsidR="00837EF1">
        <w:rPr>
          <w:rFonts w:ascii="Times New Roman" w:eastAsia="Times New Roman" w:hAnsi="Times New Roman" w:cs="Times New Roman"/>
        </w:rPr>
        <w:t xml:space="preserve">his, the above-mentioned command executes the following the </w:t>
      </w:r>
      <w:r w:rsidR="006114B1">
        <w:rPr>
          <w:rFonts w:ascii="Times New Roman" w:eastAsia="Times New Roman" w:hAnsi="Times New Roman" w:cs="Times New Roman"/>
        </w:rPr>
        <w:t>N</w:t>
      </w:r>
      <w:r w:rsidR="00837EF1">
        <w:rPr>
          <w:rFonts w:ascii="Times New Roman" w:eastAsia="Times New Roman" w:hAnsi="Times New Roman" w:cs="Times New Roman"/>
        </w:rPr>
        <w:t>et</w:t>
      </w:r>
      <w:r w:rsidR="006114B1">
        <w:rPr>
          <w:rFonts w:ascii="Times New Roman" w:eastAsia="Times New Roman" w:hAnsi="Times New Roman" w:cs="Times New Roman"/>
        </w:rPr>
        <w:t>C</w:t>
      </w:r>
      <w:r w:rsidR="00837EF1">
        <w:rPr>
          <w:rFonts w:ascii="Times New Roman" w:eastAsia="Times New Roman" w:hAnsi="Times New Roman" w:cs="Times New Roman"/>
        </w:rPr>
        <w:t xml:space="preserve">at command </w:t>
      </w:r>
      <w:r w:rsidR="00BC4F6E">
        <w:rPr>
          <w:rFonts w:ascii="Times New Roman" w:eastAsia="Times New Roman" w:hAnsi="Times New Roman" w:cs="Times New Roman"/>
        </w:rPr>
        <w:t>towards</w:t>
      </w:r>
      <w:r w:rsidR="00837EF1">
        <w:rPr>
          <w:rFonts w:ascii="Times New Roman" w:eastAsia="Times New Roman" w:hAnsi="Times New Roman" w:cs="Times New Roman"/>
        </w:rPr>
        <w:t xml:space="preserve">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024A7D16"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w:t>
      </w:r>
      <w:r w:rsidR="00BC4F6E">
        <w:rPr>
          <w:rFonts w:ascii="Times New Roman" w:eastAsia="Times New Roman" w:hAnsi="Times New Roman" w:cs="Times New Roman"/>
        </w:rPr>
        <w:t xml:space="preserve"> </w:t>
      </w:r>
      <w:r>
        <w:rPr>
          <w:rFonts w:ascii="Times New Roman" w:eastAsia="Times New Roman" w:hAnsi="Times New Roman" w:cs="Times New Roman"/>
        </w:rPr>
        <w:t>aller regarding the status of the execution</w:t>
      </w:r>
    </w:p>
    <w:p w14:paraId="3A3BEB7D" w14:textId="28857DC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 </w:t>
      </w:r>
      <w:r w:rsidR="00EB0D02" w:rsidRPr="00BC4F6E">
        <w:rPr>
          <w:rFonts w:ascii="Times New Roman" w:eastAsia="Times New Roman" w:hAnsi="Times New Roman" w:cs="Times New Roman"/>
          <w:b/>
        </w:rPr>
        <w:t>[</w:t>
      </w:r>
      <w:r w:rsidR="00EB0D02" w:rsidRPr="00BC4F6E">
        <w:rPr>
          <w:rFonts w:ascii="Times New Roman" w:eastAsia="Times New Roman" w:hAnsi="Times New Roman" w:cs="Times New Roman"/>
          <w:b/>
          <w:i/>
        </w:rPr>
        <w:t>time out</w:t>
      </w:r>
      <w:r w:rsidR="00EB0D02" w:rsidRPr="00BC4F6E">
        <w:rPr>
          <w:rFonts w:ascii="Times New Roman" w:eastAsia="Times New Roman" w:hAnsi="Times New Roman" w:cs="Times New Roman"/>
          <w:b/>
        </w:rPr>
        <w: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6C517DAC" w:rsidR="000E05EB" w:rsidRDefault="000E05EB" w:rsidP="000E05EB">
      <w:pPr>
        <w:jc w:val="both"/>
        <w:rPr>
          <w:rFonts w:ascii="Times New Roman" w:eastAsia="Times New Roman" w:hAnsi="Times New Roman" w:cs="Times New Roman"/>
          <w:sz w:val="20"/>
        </w:rPr>
      </w:pPr>
      <w:r w:rsidRPr="00D77EAF">
        <w:rPr>
          <w:rFonts w:ascii="Times New Roman" w:eastAsia="Times New Roman" w:hAnsi="Times New Roman" w:cs="Times New Roman"/>
          <w:sz w:val="20"/>
        </w:rPr>
        <w:tab/>
        <w:t>I</w:t>
      </w:r>
      <w:r w:rsidR="00A11FD9" w:rsidRPr="00D77EAF">
        <w:rPr>
          <w:rFonts w:ascii="Times New Roman" w:eastAsia="Times New Roman" w:hAnsi="Times New Roman" w:cs="Times New Roman"/>
          <w:sz w:val="20"/>
        </w:rPr>
        <w:t>t is evident th</w:t>
      </w:r>
      <w:r w:rsidR="00B6427E" w:rsidRPr="00D77EAF">
        <w:rPr>
          <w:rFonts w:ascii="Times New Roman" w:eastAsia="Times New Roman" w:hAnsi="Times New Roman" w:cs="Times New Roman"/>
          <w:sz w:val="20"/>
        </w:rPr>
        <w:t xml:space="preserve">at, although most actions in the system within the frame of reference require administrative level authorization, there should be a stricter </w:t>
      </w:r>
      <w:r w:rsidR="0033614E" w:rsidRPr="00D77EAF">
        <w:rPr>
          <w:rFonts w:ascii="Times New Roman" w:eastAsia="Times New Roman" w:hAnsi="Times New Roman" w:cs="Times New Roman"/>
          <w:sz w:val="20"/>
        </w:rPr>
        <w:t xml:space="preserve">implementation of the </w:t>
      </w:r>
      <w:r w:rsidR="0033614E" w:rsidRPr="00D77EAF">
        <w:rPr>
          <w:rFonts w:ascii="Times New Roman" w:eastAsia="Times New Roman" w:hAnsi="Times New Roman" w:cs="Times New Roman"/>
          <w:i/>
          <w:sz w:val="20"/>
        </w:rPr>
        <w:t>user account control</w:t>
      </w:r>
      <w:r w:rsidR="0033614E" w:rsidRPr="00D77EAF">
        <w:rPr>
          <w:rFonts w:ascii="Times New Roman" w:eastAsia="Times New Roman" w:hAnsi="Times New Roman" w:cs="Times New Roman"/>
          <w:sz w:val="20"/>
        </w:rPr>
        <w:t xml:space="preserve"> </w:t>
      </w:r>
      <w:r w:rsidR="008360B0" w:rsidRPr="00D77EAF">
        <w:rPr>
          <w:rFonts w:ascii="Times New Roman" w:eastAsia="Times New Roman" w:hAnsi="Times New Roman" w:cs="Times New Roman"/>
          <w:sz w:val="20"/>
        </w:rPr>
        <w:t xml:space="preserve">system </w:t>
      </w:r>
      <w:r w:rsidR="0033614E" w:rsidRPr="00D77EAF">
        <w:rPr>
          <w:rFonts w:ascii="Times New Roman" w:eastAsia="Times New Roman" w:hAnsi="Times New Roman" w:cs="Times New Roman"/>
          <w:sz w:val="20"/>
        </w:rPr>
        <w:t>present in Microsoft Windows</w:t>
      </w:r>
      <w:r w:rsidR="00FF0122">
        <w:rPr>
          <w:rFonts w:ascii="Times New Roman" w:eastAsia="Times New Roman" w:hAnsi="Times New Roman" w:cs="Times New Roman"/>
          <w:sz w:val="20"/>
        </w:rPr>
        <w:t>, such</w:t>
      </w:r>
      <w:r w:rsidR="0033614E" w:rsidRPr="00D77EAF">
        <w:rPr>
          <w:rFonts w:ascii="Times New Roman" w:eastAsia="Times New Roman" w:hAnsi="Times New Roman" w:cs="Times New Roman"/>
          <w:sz w:val="20"/>
        </w:rPr>
        <w:t xml:space="preserve"> as in some scenarios </w:t>
      </w:r>
      <w:r w:rsidR="00FF0122">
        <w:rPr>
          <w:rFonts w:ascii="Times New Roman" w:eastAsia="Times New Roman" w:hAnsi="Times New Roman" w:cs="Times New Roman"/>
          <w:sz w:val="20"/>
        </w:rPr>
        <w:t>wherein</w:t>
      </w:r>
      <w:r w:rsidR="0033614E" w:rsidRPr="00D77EAF">
        <w:rPr>
          <w:rFonts w:ascii="Times New Roman" w:eastAsia="Times New Roman" w:hAnsi="Times New Roman" w:cs="Times New Roman"/>
          <w:sz w:val="20"/>
        </w:rPr>
        <w:t xml:space="preserve"> execution of a specific command should have been blocked</w:t>
      </w:r>
      <w:r w:rsidR="00FF0122">
        <w:rPr>
          <w:rFonts w:ascii="Times New Roman" w:eastAsia="Times New Roman" w:hAnsi="Times New Roman" w:cs="Times New Roman"/>
          <w:sz w:val="20"/>
        </w:rPr>
        <w:t>, but</w:t>
      </w:r>
      <w:r w:rsidR="0033614E" w:rsidRPr="00D77EAF">
        <w:rPr>
          <w:rFonts w:ascii="Times New Roman" w:eastAsia="Times New Roman" w:hAnsi="Times New Roman" w:cs="Times New Roman"/>
          <w:sz w:val="20"/>
        </w:rPr>
        <w:t xml:space="preserve"> it was still process</w:t>
      </w:r>
      <w:r w:rsidR="00FF0122">
        <w:rPr>
          <w:rFonts w:ascii="Times New Roman" w:eastAsia="Times New Roman" w:hAnsi="Times New Roman" w:cs="Times New Roman"/>
          <w:sz w:val="20"/>
        </w:rPr>
        <w:t>ed</w:t>
      </w:r>
      <w:r w:rsidR="0033614E" w:rsidRPr="00D77EAF">
        <w:rPr>
          <w:rFonts w:ascii="Times New Roman" w:eastAsia="Times New Roman" w:hAnsi="Times New Roman" w:cs="Times New Roman"/>
          <w:sz w:val="20"/>
        </w:rPr>
        <w:t xml:space="preserve"> and executed by the OS with no doubt in the executing authority.</w:t>
      </w:r>
    </w:p>
    <w:p w14:paraId="06799807" w14:textId="618620E0" w:rsidR="00AF654E" w:rsidRPr="00AF654E" w:rsidRDefault="00AF654E" w:rsidP="000E05EB">
      <w:pPr>
        <w:jc w:val="both"/>
        <w:rPr>
          <w:rFonts w:ascii="Times New Roman" w:eastAsia="Times New Roman" w:hAnsi="Times New Roman" w:cs="Times New Roman"/>
          <w:sz w:val="20"/>
        </w:rPr>
      </w:pPr>
      <w:r>
        <w:rPr>
          <w:rFonts w:ascii="Times New Roman" w:eastAsia="Times New Roman" w:hAnsi="Times New Roman" w:cs="Times New Roman"/>
          <w:sz w:val="20"/>
        </w:rPr>
        <w:tab/>
        <w:t xml:space="preserve">On the other hand, although it is good that </w:t>
      </w:r>
      <w:r w:rsidR="00D37B34">
        <w:rPr>
          <w:rFonts w:ascii="Times New Roman" w:eastAsia="Times New Roman" w:hAnsi="Times New Roman" w:cs="Times New Roman"/>
          <w:sz w:val="20"/>
        </w:rPr>
        <w:t>original equipment manufacturer</w:t>
      </w:r>
      <w:r>
        <w:rPr>
          <w:rFonts w:ascii="Times New Roman" w:eastAsia="Times New Roman" w:hAnsi="Times New Roman" w:cs="Times New Roman"/>
          <w:sz w:val="20"/>
        </w:rPr>
        <w:t xml:space="preserve">s allow programmers to make use of methods found in their libraries, especially some methods used by the kernel to interpret input from external </w:t>
      </w:r>
      <w:r>
        <w:rPr>
          <w:rFonts w:ascii="Times New Roman" w:eastAsia="Times New Roman" w:hAnsi="Times New Roman" w:cs="Times New Roman"/>
          <w:sz w:val="20"/>
        </w:rPr>
        <w:lastRenderedPageBreak/>
        <w:t>devices, it is also evident that the act of allowing access to such methods could easily lead to attacks and misuse as exposing these methods allow the said programmer full control of them.</w:t>
      </w:r>
    </w:p>
    <w:p w14:paraId="7AD32545" w14:textId="55EE0A5F"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____________________________________________________________________________________REFERENCES</w:t>
      </w:r>
    </w:p>
    <w:p w14:paraId="79033D4E" w14:textId="65B0D26B" w:rsidR="69E89D23" w:rsidRPr="00BC4F6E"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18">
        <w:r w:rsidRPr="00BC4F6E">
          <w:rPr>
            <w:rStyle w:val="Hyperlink"/>
            <w:rFonts w:ascii="Times New Roman" w:eastAsia="Times New Roman" w:hAnsi="Times New Roman" w:cs="Times New Roman"/>
            <w:color w:val="auto"/>
            <w:u w:val="none"/>
          </w:rPr>
          <w:t>https://www.webopedia.com/DidYouKnow/Internet/virus.asp</w:t>
        </w:r>
      </w:hyperlink>
    </w:p>
    <w:p w14:paraId="179B09F2" w14:textId="7F4C51EF" w:rsidR="69E89D23" w:rsidRPr="00BC4F6E" w:rsidRDefault="69E89D23" w:rsidP="69E89D23">
      <w:pPr>
        <w:jc w:val="both"/>
      </w:pPr>
      <w:r w:rsidRPr="00BC4F6E">
        <w:rPr>
          <w:rFonts w:ascii="Times New Roman" w:eastAsia="Times New Roman" w:hAnsi="Times New Roman" w:cs="Times New Roman"/>
        </w:rPr>
        <w:t xml:space="preserve">[2] Aravsons. 2018. Trojan horse (computing). (February 2018). Retrieved March 1, 2018 f </w:t>
      </w:r>
      <w:hyperlink r:id="rId19">
        <w:r w:rsidRPr="00BC4F6E">
          <w:rPr>
            <w:rStyle w:val="Hyperlink"/>
            <w:rFonts w:ascii="Times New Roman" w:eastAsia="Times New Roman" w:hAnsi="Times New Roman" w:cs="Times New Roman"/>
            <w:color w:val="auto"/>
            <w:u w:val="none"/>
          </w:rPr>
          <w:t>https://en.wikipedia.org/wiki/Trojan_horse_(computing)</w:t>
        </w:r>
      </w:hyperlink>
      <w:r w:rsidRPr="00BC4F6E">
        <w:rPr>
          <w:rFonts w:ascii="Times New Roman" w:eastAsia="Times New Roman" w:hAnsi="Times New Roman" w:cs="Times New Roman"/>
        </w:rPr>
        <w:t xml:space="preserve"> </w:t>
      </w:r>
    </w:p>
    <w:p w14:paraId="6A45E950" w14:textId="71A0C2A4" w:rsidR="69E89D23" w:rsidRPr="00BC4F6E" w:rsidRDefault="69E89D23" w:rsidP="69E89D23">
      <w:pPr>
        <w:jc w:val="both"/>
      </w:pPr>
      <w:r w:rsidRPr="00BC4F6E">
        <w:rPr>
          <w:rFonts w:ascii="Times New Roman" w:eastAsia="Times New Roman" w:hAnsi="Times New Roman" w:cs="Times New Roman"/>
        </w:rPr>
        <w:t xml:space="preserve">[3] Alan Tay. 2012. </w:t>
      </w:r>
      <w:hyperlink r:id="rId20">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(January 2012). Retrieved March 1, 2018 from </w:t>
      </w:r>
      <w:hyperlink r:id="rId21">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w:t>
      </w:r>
    </w:p>
    <w:p w14:paraId="606BB610" w14:textId="77777777" w:rsidR="000C402C" w:rsidRPr="00BC4F6E" w:rsidRDefault="69E89D23"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[4] Z.HU Zhenfang. 2015. Study on Computer Trojan Horse Virus and Its Prevention. </w:t>
      </w:r>
      <w:r w:rsidRPr="00BC4F6E">
        <w:rPr>
          <w:rFonts w:ascii="Times New Roman" w:eastAsia="Times New Roman" w:hAnsi="Times New Roman" w:cs="Times New Roman"/>
          <w:i/>
          <w:iCs/>
        </w:rPr>
        <w:t>International Journal of Engineering and Applied Sciences (IJEAS)</w:t>
      </w:r>
      <w:r w:rsidRPr="00BC4F6E">
        <w:rPr>
          <w:rFonts w:ascii="Times New Roman" w:eastAsia="Times New Roman" w:hAnsi="Times New Roman" w:cs="Times New Roman"/>
        </w:rPr>
        <w:t xml:space="preserve"> 2, 8 (August 2015), 95–96.</w:t>
      </w:r>
    </w:p>
    <w:p w14:paraId="17D724B4" w14:textId="77777777" w:rsidR="008D7ED4" w:rsidRPr="00BC4F6E" w:rsidRDefault="000C402C"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[5] Babar Bashir Chohan. 2017. Transmission Control Protocol. (November 2017). Retrieved March 2, 2018 from </w:t>
      </w:r>
      <w:hyperlink r:id="rId22" w:history="1">
        <w:r w:rsidRPr="00BC4F6E">
          <w:rPr>
            <w:rStyle w:val="Hyperlink"/>
            <w:rFonts w:ascii="Times New Roman" w:eastAsia="Times New Roman" w:hAnsi="Times New Roman" w:cs="Times New Roman"/>
            <w:color w:val="auto"/>
            <w:u w:val="none"/>
          </w:rPr>
          <w:t>https://en.wikipedia.org/wiki/Transmission_Control_Protocol</w:t>
        </w:r>
      </w:hyperlink>
      <w:r w:rsidRPr="00BC4F6E">
        <w:rPr>
          <w:rFonts w:ascii="Times New Roman" w:eastAsia="Times New Roman" w:hAnsi="Times New Roman" w:cs="Times New Roman"/>
        </w:rPr>
        <w:t xml:space="preserve"> </w:t>
      </w:r>
    </w:p>
    <w:p w14:paraId="61760E8C" w14:textId="039A35AE" w:rsidR="69E89D23" w:rsidRPr="00BC4F6E" w:rsidRDefault="008D7ED4"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[6] Esmond Pitt. 2017. User Datagram Protocol. (April 2017). Retrieved March 2, 2018 from </w:t>
      </w:r>
      <w:hyperlink r:id="rId23" w:history="1">
        <w:r w:rsidRPr="00BC4F6E">
          <w:rPr>
            <w:rStyle w:val="Hyperlink"/>
            <w:rFonts w:ascii="Times New Roman" w:eastAsia="Times New Roman" w:hAnsi="Times New Roman" w:cs="Times New Roman"/>
            <w:color w:val="auto"/>
            <w:u w:val="none"/>
          </w:rPr>
          <w:t>https://en.wikipedia.org/wiki/User_Datagram_Protocol</w:t>
        </w:r>
      </w:hyperlink>
      <w:r w:rsidRPr="00BC4F6E">
        <w:rPr>
          <w:rFonts w:ascii="Times New Roman" w:eastAsia="Times New Roman" w:hAnsi="Times New Roman" w:cs="Times New Roman"/>
        </w:rPr>
        <w:t xml:space="preserve"> </w:t>
      </w:r>
      <w:r w:rsidR="69E89D23" w:rsidRPr="00BC4F6E">
        <w:rPr>
          <w:rFonts w:ascii="Times New Roman" w:eastAsia="Times New Roman" w:hAnsi="Times New Roman" w:cs="Times New Roman"/>
        </w:rPr>
        <w:t xml:space="preserve"> </w:t>
      </w:r>
    </w:p>
    <w:p w14:paraId="4BB0A354" w14:textId="4E09F614" w:rsidR="00D5085D" w:rsidRPr="00BC4F6E" w:rsidRDefault="00D5085D" w:rsidP="69E89D23">
      <w:pPr>
        <w:jc w:val="both"/>
      </w:pPr>
      <w:r w:rsidRPr="00BC4F6E">
        <w:t xml:space="preserve">[7] ForensicsWiki. 2015. Netcat. (March 2015). Retrieved March 1, 2018 from </w:t>
      </w:r>
      <w:hyperlink r:id="rId24" w:history="1">
        <w:r w:rsidRPr="00BC4F6E">
          <w:rPr>
            <w:rStyle w:val="Hyperlink"/>
            <w:color w:val="auto"/>
            <w:u w:val="none"/>
          </w:rPr>
          <w:t>http://www.forensicswiki.org/wiki/Netcat</w:t>
        </w:r>
      </w:hyperlink>
      <w:r w:rsidRPr="00BC4F6E">
        <w:t xml:space="preserve"> </w:t>
      </w:r>
    </w:p>
    <w:p w14:paraId="3D1330F9" w14:textId="5FBCA22A" w:rsidR="69E89D23" w:rsidRPr="00BC4F6E" w:rsidRDefault="008D7ED4" w:rsidP="00A11FD9">
      <w:pPr>
        <w:jc w:val="both"/>
      </w:pPr>
      <w:r w:rsidRPr="00BC4F6E">
        <w:t xml:space="preserve">[8] Guy Harris. 2017. Command-line interface. (November 2017). Retrieved March 2, 2018 from </w:t>
      </w:r>
      <w:hyperlink r:id="rId25" w:history="1">
        <w:r w:rsidRPr="00BC4F6E">
          <w:rPr>
            <w:rStyle w:val="Hyperlink"/>
            <w:color w:val="auto"/>
            <w:u w:val="none"/>
          </w:rPr>
          <w:t>https://en.wikipedia.org/wiki/Command-line_interface</w:t>
        </w:r>
      </w:hyperlink>
      <w:r w:rsidRPr="00BC4F6E">
        <w:t xml:space="preserve"> </w:t>
      </w:r>
    </w:p>
    <w:sectPr w:rsidR="69E89D23" w:rsidRPr="00BC4F6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2239B" w14:textId="77777777" w:rsidR="001C5ED4" w:rsidRDefault="001C5ED4" w:rsidP="00AB7016">
      <w:pPr>
        <w:spacing w:after="0" w:line="240" w:lineRule="auto"/>
      </w:pPr>
      <w:r>
        <w:separator/>
      </w:r>
    </w:p>
  </w:endnote>
  <w:endnote w:type="continuationSeparator" w:id="0">
    <w:p w14:paraId="437B6098" w14:textId="77777777" w:rsidR="001C5ED4" w:rsidRDefault="001C5ED4"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D8DCA" w14:textId="77777777" w:rsidR="001C5ED4" w:rsidRDefault="001C5ED4" w:rsidP="00AB7016">
      <w:pPr>
        <w:spacing w:after="0" w:line="240" w:lineRule="auto"/>
      </w:pPr>
      <w:r>
        <w:separator/>
      </w:r>
    </w:p>
  </w:footnote>
  <w:footnote w:type="continuationSeparator" w:id="0">
    <w:p w14:paraId="32880FFC" w14:textId="77777777" w:rsidR="001C5ED4" w:rsidRDefault="001C5ED4"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35288"/>
    <w:rsid w:val="00061F52"/>
    <w:rsid w:val="00096F5C"/>
    <w:rsid w:val="000C402C"/>
    <w:rsid w:val="000D449C"/>
    <w:rsid w:val="000E05EB"/>
    <w:rsid w:val="000F74E5"/>
    <w:rsid w:val="00150A74"/>
    <w:rsid w:val="00151F0A"/>
    <w:rsid w:val="00175771"/>
    <w:rsid w:val="001C5ED4"/>
    <w:rsid w:val="001D4E90"/>
    <w:rsid w:val="001D7BBD"/>
    <w:rsid w:val="001F7C38"/>
    <w:rsid w:val="00223549"/>
    <w:rsid w:val="00226DA5"/>
    <w:rsid w:val="0024642A"/>
    <w:rsid w:val="00247738"/>
    <w:rsid w:val="00285124"/>
    <w:rsid w:val="00292926"/>
    <w:rsid w:val="00297572"/>
    <w:rsid w:val="002A2C41"/>
    <w:rsid w:val="002E1F4D"/>
    <w:rsid w:val="00306D93"/>
    <w:rsid w:val="00326C48"/>
    <w:rsid w:val="0033614E"/>
    <w:rsid w:val="00355DA8"/>
    <w:rsid w:val="00384217"/>
    <w:rsid w:val="00392AB8"/>
    <w:rsid w:val="00394BE8"/>
    <w:rsid w:val="003A1A2C"/>
    <w:rsid w:val="003A3055"/>
    <w:rsid w:val="003D6318"/>
    <w:rsid w:val="0040620E"/>
    <w:rsid w:val="00423CBF"/>
    <w:rsid w:val="004413AC"/>
    <w:rsid w:val="00484B96"/>
    <w:rsid w:val="00485790"/>
    <w:rsid w:val="00497E87"/>
    <w:rsid w:val="004D2F17"/>
    <w:rsid w:val="004E0C99"/>
    <w:rsid w:val="0050088F"/>
    <w:rsid w:val="0054700E"/>
    <w:rsid w:val="00553B1F"/>
    <w:rsid w:val="005A25A6"/>
    <w:rsid w:val="005A6849"/>
    <w:rsid w:val="005B647F"/>
    <w:rsid w:val="005C4FE9"/>
    <w:rsid w:val="00605680"/>
    <w:rsid w:val="006114B1"/>
    <w:rsid w:val="00642175"/>
    <w:rsid w:val="0065431D"/>
    <w:rsid w:val="0066185D"/>
    <w:rsid w:val="00672B1B"/>
    <w:rsid w:val="006844A4"/>
    <w:rsid w:val="00695C8E"/>
    <w:rsid w:val="006A5AA1"/>
    <w:rsid w:val="006F5AB2"/>
    <w:rsid w:val="00716076"/>
    <w:rsid w:val="00742D91"/>
    <w:rsid w:val="00750A19"/>
    <w:rsid w:val="00766D6C"/>
    <w:rsid w:val="007801E5"/>
    <w:rsid w:val="007A7E7F"/>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D40F8"/>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BC4F6E"/>
    <w:rsid w:val="00C1174A"/>
    <w:rsid w:val="00C3182C"/>
    <w:rsid w:val="00C37380"/>
    <w:rsid w:val="00C4203B"/>
    <w:rsid w:val="00C6702C"/>
    <w:rsid w:val="00C7648B"/>
    <w:rsid w:val="00C80DCC"/>
    <w:rsid w:val="00C826D5"/>
    <w:rsid w:val="00C94B42"/>
    <w:rsid w:val="00CA1D3D"/>
    <w:rsid w:val="00CB417D"/>
    <w:rsid w:val="00CC3FE7"/>
    <w:rsid w:val="00CC4317"/>
    <w:rsid w:val="00CE6486"/>
    <w:rsid w:val="00D37B34"/>
    <w:rsid w:val="00D5085D"/>
    <w:rsid w:val="00D57E82"/>
    <w:rsid w:val="00D77EAF"/>
    <w:rsid w:val="00D929A7"/>
    <w:rsid w:val="00DA10AE"/>
    <w:rsid w:val="00DB2405"/>
    <w:rsid w:val="00DD1EA8"/>
    <w:rsid w:val="00DF3846"/>
    <w:rsid w:val="00E370EF"/>
    <w:rsid w:val="00E458FC"/>
    <w:rsid w:val="00E50B4C"/>
    <w:rsid w:val="00E5520A"/>
    <w:rsid w:val="00E76BF2"/>
    <w:rsid w:val="00E84D39"/>
    <w:rsid w:val="00EB0D02"/>
    <w:rsid w:val="00EC707D"/>
    <w:rsid w:val="00EF5B44"/>
    <w:rsid w:val="00F040C4"/>
    <w:rsid w:val="00F17C68"/>
    <w:rsid w:val="00F20178"/>
    <w:rsid w:val="00F3275E"/>
    <w:rsid w:val="00F5480D"/>
    <w:rsid w:val="00F76021"/>
    <w:rsid w:val="00FC0613"/>
    <w:rsid w:val="00FC6676"/>
    <w:rsid w:val="00FD4EF3"/>
    <w:rsid w:val="00FD5626"/>
    <w:rsid w:val="00FF0122"/>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 w:type="paragraph" w:styleId="EndnoteText">
    <w:name w:val="endnote text"/>
    <w:basedOn w:val="Normal"/>
    <w:link w:val="EndnoteTextChar"/>
    <w:uiPriority w:val="99"/>
    <w:semiHidden/>
    <w:unhideWhenUsed/>
    <w:rsid w:val="004E0C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C99"/>
    <w:rPr>
      <w:sz w:val="20"/>
      <w:szCs w:val="20"/>
    </w:rPr>
  </w:style>
  <w:style w:type="character" w:styleId="EndnoteReference">
    <w:name w:val="endnote reference"/>
    <w:basedOn w:val="DefaultParagraphFont"/>
    <w:uiPriority w:val="99"/>
    <w:semiHidden/>
    <w:unhideWhenUsed/>
    <w:rsid w:val="004E0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opedia.com/DidYouKnow/Internet/virus.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pamfighter.com/malware-2/5-reasons-why-trojan-is-such-a-dangerous-threa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log.spamfighter.com/malware-2/5-reasons-why-trojan-is-such-a-dangerous-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orensicswiki.org/wiki/Netc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r_Datagram_Protocol" TargetMode="External"/><Relationship Id="rId10" Type="http://schemas.openxmlformats.org/officeDocument/2006/relationships/image" Target="media/image3.png"/><Relationship Id="rId19" Type="http://schemas.openxmlformats.org/officeDocument/2006/relationships/hyperlink" Target="https://en.wikipedia.org/wiki/Trojan_horse_(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Transmission_Control_Protoco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B8AB-241E-4CEE-87E1-1C01F464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Nathanael Jhonn Aguas</cp:lastModifiedBy>
  <cp:revision>120</cp:revision>
  <dcterms:created xsi:type="dcterms:W3CDTF">2018-03-05T10:57:00Z</dcterms:created>
  <dcterms:modified xsi:type="dcterms:W3CDTF">2018-03-19T11:41:00Z</dcterms:modified>
</cp:coreProperties>
</file>