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 Grand theft auto 5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the goal of the game is to avoid the obstacles(the cars and the police) and to kill the npc's on the road</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 A gangster named micheal once did a crime of robbing the bank. While escaping the bank of his freinds was shot. He was aslo shot, but somehow he managed to fake his death. To run away from the police micheal goes to los santos and starts living there.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The playing character is this person-</w:t>
      </w:r>
    </w:p>
    <w:p>
      <w:pPr>
        <w:spacing w:before="0" w:after="0" w:line="240"/>
        <w:ind w:right="0" w:left="0" w:firstLine="0"/>
        <w:jc w:val="left"/>
        <w:rPr>
          <w:rFonts w:ascii="Arial" w:hAnsi="Arial" w:cs="Arial" w:eastAsia="Arial"/>
          <w:color w:val="auto"/>
          <w:spacing w:val="0"/>
          <w:position w:val="0"/>
          <w:sz w:val="28"/>
          <w:shd w:fill="auto" w:val="clear"/>
        </w:rPr>
      </w:pPr>
      <w:r>
        <w:object w:dxaOrig="1607" w:dyaOrig="2856">
          <v:rect xmlns:o="urn:schemas-microsoft-com:office:office" xmlns:v="urn:schemas-microsoft-com:vml" id="rectole0000000000" style="width:80.350000pt;height:142.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He is micheal</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numPr>
          <w:ilvl w:val="0"/>
          <w:numId w:val="1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micheal</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is the main gangster he has deadly weapons and can use his weapons where he wants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672"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walking on the road</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are the common people who keeps walking on the road and can get shot at any time, so they need to be alert</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micheal does any crime by eaither shooting the cars or the npc's the police will get alert and come immedietly to the place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40"/>
        <w:ind w:right="0" w:left="0" w:firstLine="0"/>
        <w:jc w:val="left"/>
        <w:rPr>
          <w:rFonts w:ascii="Arial" w:hAnsi="Arial" w:cs="Arial" w:eastAsia="Arial"/>
          <w:color w:val="auto"/>
          <w:spacing w:val="0"/>
          <w:position w:val="0"/>
          <w:sz w:val="28"/>
          <w:shd w:fill="auto" w:val="clear"/>
        </w:rPr>
      </w:pPr>
      <w:r>
        <w:object w:dxaOrig="8640" w:dyaOrig="3636">
          <v:rect xmlns:o="urn:schemas-microsoft-com:office:office" xmlns:v="urn:schemas-microsoft-com:vml" id="rectole0000000001" style="width:432.000000pt;height:18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 By adding realistic graphics and give the player the feel that he is in the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7">
    <w:abstractNumId w:val="24"/>
  </w:num>
  <w:num w:numId="15">
    <w:abstractNumId w:val="18"/>
  </w:num>
  <w:num w:numId="18">
    <w:abstractNumId w:val="12"/>
  </w:num>
  <w:num w:numId="38">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