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FACEBOOK</w:t>
      </w:r>
      <w:r>
        <w:rPr>
          <w:rFonts w:ascii="Calibri" w:hAnsi="Calibri" w:cs="Calibri"/>
          <w:lang w:val="en"/>
        </w:rPr>
        <w:br/>
        <w:t>1.32 billion users</w:t>
      </w:r>
      <w:r>
        <w:rPr>
          <w:rFonts w:ascii="Calibri" w:hAnsi="Calibri" w:cs="Calibri"/>
          <w:lang w:val="en"/>
        </w:rPr>
        <w:t xml:space="preserve"> Worldwide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86% percent of Facebook's users are outside the United States</w:t>
      </w:r>
      <w:r w:rsidR="005A3E61">
        <w:rPr>
          <w:rFonts w:ascii="Calibri" w:hAnsi="Calibri" w:cs="Calibri"/>
          <w:lang w:val="en"/>
        </w:rPr>
        <w:br/>
      </w:r>
      <w:r w:rsidR="005A3E61">
        <w:rPr>
          <w:rFonts w:ascii="Calibri" w:hAnsi="Calibri" w:cs="Calibri"/>
          <w:lang w:val="en"/>
        </w:rPr>
        <w:t>54% of users worldw</w:t>
      </w:r>
      <w:r w:rsidR="005A3E61">
        <w:rPr>
          <w:rFonts w:ascii="Calibri" w:hAnsi="Calibri" w:cs="Calibri"/>
          <w:lang w:val="en"/>
        </w:rPr>
        <w:t>ide use Chrome</w:t>
      </w:r>
      <w:r w:rsidR="005A3E61">
        <w:rPr>
          <w:rFonts w:ascii="Calibri" w:hAnsi="Calibri" w:cs="Calibri"/>
          <w:lang w:val="en"/>
        </w:rPr>
        <w:br/>
        <w:t>39.5% of users in USA use Chrome</w:t>
      </w:r>
      <w:r w:rsidR="005A3E61">
        <w:rPr>
          <w:rFonts w:ascii="Calibri" w:hAnsi="Calibri" w:cs="Calibri"/>
          <w:lang w:val="en"/>
        </w:rPr>
        <w:br/>
        <w:t>(netmarketshare.com</w:t>
      </w:r>
      <w:r w:rsidR="005A3E61">
        <w:rPr>
          <w:rFonts w:ascii="Calibri" w:hAnsi="Calibri" w:cs="Calibri"/>
          <w:lang w:val="en"/>
        </w:rPr>
        <w:t>)</w:t>
      </w:r>
      <w:r w:rsidR="005A3E61">
        <w:rPr>
          <w:rFonts w:ascii="Calibri" w:hAnsi="Calibri" w:cs="Calibri"/>
          <w:lang w:val="en"/>
        </w:rPr>
        <w:br/>
      </w:r>
      <w:r w:rsidR="005A3E61">
        <w:rPr>
          <w:rFonts w:ascii="Calibri" w:hAnsi="Calibri" w:cs="Calibri"/>
          <w:lang w:val="en"/>
        </w:rPr>
        <w:br/>
        <w:t>191 million users USA</w:t>
      </w:r>
      <w:r w:rsidR="005A3E6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Average of 50 minutes a day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96% check their Facebook at Home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30% from mobile device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35% at work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25% on public transport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Largest Growth (2011 - 2014)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San </w:t>
      </w:r>
      <w:r>
        <w:rPr>
          <w:rFonts w:ascii="Calibri" w:hAnsi="Calibri" w:cs="Calibri"/>
          <w:lang w:val="en"/>
        </w:rPr>
        <w:t>Francisco</w:t>
      </w:r>
      <w:r>
        <w:rPr>
          <w:rFonts w:ascii="Calibri" w:hAnsi="Calibri" w:cs="Calibri"/>
          <w:lang w:val="en"/>
        </w:rPr>
        <w:t xml:space="preserve"> 148.6%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New York 119.7%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Los Angeles 111.5%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Boston 87.7%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Age 18-24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31.2 million people with 87% users (27.1 million) Attrition of </w:t>
      </w:r>
      <w:r w:rsidRPr="005B2ABD">
        <w:rPr>
          <w:rFonts w:ascii="Calibri" w:hAnsi="Calibri" w:cs="Calibri"/>
          <w:highlight w:val="red"/>
          <w:lang w:val="en"/>
        </w:rPr>
        <w:t>-7.5%</w:t>
      </w:r>
      <w:r>
        <w:rPr>
          <w:rFonts w:ascii="Calibri" w:hAnsi="Calibri" w:cs="Calibri"/>
          <w:lang w:val="en"/>
        </w:rPr>
        <w:t xml:space="preserve"> (2011-2014)</w:t>
      </w:r>
      <w:r>
        <w:rPr>
          <w:rFonts w:ascii="Calibri" w:hAnsi="Calibri" w:cs="Calibri"/>
          <w:lang w:val="en"/>
        </w:rPr>
        <w:br/>
        <w:t xml:space="preserve">Age 25-34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44.1 million people with 73% users (32.1 million) Growth of </w:t>
      </w:r>
      <w:r w:rsidRPr="005B2ABD">
        <w:rPr>
          <w:rFonts w:ascii="Calibri" w:hAnsi="Calibri" w:cs="Calibri"/>
          <w:highlight w:val="green"/>
          <w:lang w:val="en"/>
        </w:rPr>
        <w:t>32.6%</w:t>
      </w:r>
      <w:r>
        <w:rPr>
          <w:rFonts w:ascii="Calibri" w:hAnsi="Calibri" w:cs="Calibri"/>
          <w:lang w:val="en"/>
        </w:rPr>
        <w:t xml:space="preserve"> (2011-2014)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TARGET POPULATION</w:t>
      </w:r>
      <w:bookmarkStart w:id="0" w:name="_GoBack"/>
      <w:bookmarkEnd w:id="0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75.3 million people total or 39% of the population</w:t>
      </w:r>
      <w:r>
        <w:rPr>
          <w:rFonts w:ascii="Calibri" w:hAnsi="Calibri" w:cs="Calibri"/>
          <w:lang w:val="en"/>
        </w:rPr>
        <w:br/>
        <w:t>59.2 million active users or 31% of the target population</w:t>
      </w:r>
    </w:p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GROWTH VS EDUCATION</w:t>
      </w:r>
    </w:p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High School Attrition of </w:t>
      </w:r>
      <w:r w:rsidRPr="005B2ABD">
        <w:rPr>
          <w:rFonts w:ascii="Calibri" w:hAnsi="Calibri" w:cs="Calibri"/>
          <w:highlight w:val="red"/>
          <w:lang w:val="en"/>
        </w:rPr>
        <w:t>-58.9%</w:t>
      </w:r>
      <w:r>
        <w:rPr>
          <w:rFonts w:ascii="Calibri" w:hAnsi="Calibri" w:cs="Calibri"/>
          <w:lang w:val="en"/>
        </w:rPr>
        <w:t xml:space="preserve"> (2011-2014</w:t>
      </w:r>
      <w:proofErr w:type="gramStart"/>
      <w:r>
        <w:rPr>
          <w:rFonts w:ascii="Calibri" w:hAnsi="Calibri" w:cs="Calibri"/>
          <w:lang w:val="en"/>
        </w:rPr>
        <w:t>)</w:t>
      </w:r>
      <w:proofErr w:type="gramEnd"/>
      <w:r>
        <w:rPr>
          <w:rFonts w:ascii="Calibri" w:hAnsi="Calibri" w:cs="Calibri"/>
          <w:lang w:val="en"/>
        </w:rPr>
        <w:br/>
        <w:t xml:space="preserve">College Attrition of </w:t>
      </w:r>
      <w:r w:rsidRPr="005B2ABD">
        <w:rPr>
          <w:rFonts w:ascii="Calibri" w:hAnsi="Calibri" w:cs="Calibri"/>
          <w:highlight w:val="red"/>
          <w:lang w:val="en"/>
        </w:rPr>
        <w:t>-59.1%</w:t>
      </w:r>
      <w:r>
        <w:rPr>
          <w:rFonts w:ascii="Calibri" w:hAnsi="Calibri" w:cs="Calibri"/>
          <w:lang w:val="en"/>
        </w:rPr>
        <w:t xml:space="preserve"> (2011-2014)</w:t>
      </w:r>
      <w:r>
        <w:rPr>
          <w:rFonts w:ascii="Calibri" w:hAnsi="Calibri" w:cs="Calibri"/>
          <w:lang w:val="en"/>
        </w:rPr>
        <w:br/>
        <w:t xml:space="preserve">College </w:t>
      </w:r>
      <w:r>
        <w:rPr>
          <w:rFonts w:ascii="Calibri" w:hAnsi="Calibri" w:cs="Calibri"/>
          <w:lang w:val="en"/>
        </w:rPr>
        <w:t xml:space="preserve">Alumni Growth of </w:t>
      </w:r>
      <w:r w:rsidRPr="005B2ABD">
        <w:rPr>
          <w:rFonts w:ascii="Calibri" w:hAnsi="Calibri" w:cs="Calibri"/>
          <w:color w:val="000000" w:themeColor="text1"/>
          <w:highlight w:val="green"/>
          <w:lang w:val="en"/>
        </w:rPr>
        <w:t>64.6%</w:t>
      </w:r>
      <w:r w:rsidRPr="005B2ABD">
        <w:rPr>
          <w:rFonts w:ascii="Calibri" w:hAnsi="Calibri" w:cs="Calibri"/>
          <w:color w:val="000000" w:themeColor="text1"/>
          <w:lang w:val="en"/>
        </w:rPr>
        <w:t xml:space="preserve"> </w:t>
      </w:r>
      <w:r>
        <w:rPr>
          <w:rFonts w:ascii="Calibri" w:hAnsi="Calibri" w:cs="Calibri"/>
          <w:lang w:val="en"/>
        </w:rPr>
        <w:t>(2011-2014)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color w:val="0000FF"/>
            <w:u w:val="single"/>
            <w:lang w:val="en"/>
          </w:rPr>
          <w:t>https://isl.co/2014/01/3-million-teens-leave-facebook-in-3-years-the-2014-facebook-demographic-report/</w:t>
        </w:r>
      </w:hyperlink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http://www.pewinternet.org/2015/01/09/demographics-of-key-social-networking-platforms-2/</w:t>
        </w:r>
      </w:hyperlink>
      <w:r>
        <w:rPr>
          <w:rFonts w:ascii="Calibri" w:hAnsi="Calibri" w:cs="Calibri"/>
          <w:lang w:val="en"/>
        </w:rPr>
        <w:br/>
      </w:r>
    </w:p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>
          <w:rPr>
            <w:rFonts w:ascii="Calibri" w:hAnsi="Calibri" w:cs="Calibri"/>
            <w:color w:val="0000FF"/>
            <w:u w:val="single"/>
            <w:lang w:val="en"/>
          </w:rPr>
          <w:t>http://www.ibtimes.com/facebook-gets-older-demographic-report-shows-3-million-teens-left-social-network-3-years-1543092</w:t>
        </w:r>
      </w:hyperlink>
    </w:p>
    <w:p w:rsidR="005B2ABD" w:rsidRDefault="005B2ABD" w:rsidP="005B2A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>http://www.marketingcharts.com/traditional/so-how-many-millennials-are-there-in-the-us-anyway-30401/</w:t>
        </w:r>
      </w:hyperlink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59,200,000 ACTIVE USERS </w:t>
      </w:r>
      <w:r w:rsidR="005A3E61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 xml:space="preserve">AGE </w:t>
      </w:r>
      <w:r>
        <w:rPr>
          <w:rFonts w:ascii="Calibri" w:hAnsi="Calibri" w:cs="Calibri"/>
          <w:lang w:val="en"/>
        </w:rPr>
        <w:t>18-34</w:t>
      </w:r>
      <w:r w:rsidR="005A3E61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br/>
        <w:t>452,500 ACTIVE USING SIMILAR APPS</w:t>
      </w:r>
      <w:r w:rsidR="005A3E61">
        <w:rPr>
          <w:rFonts w:ascii="Calibri" w:hAnsi="Calibri" w:cs="Calibri"/>
          <w:lang w:val="en"/>
        </w:rPr>
        <w:t xml:space="preserve"> (ALL AGES)</w:t>
      </w:r>
      <w:r>
        <w:rPr>
          <w:rFonts w:ascii="Calibri" w:hAnsi="Calibri" w:cs="Calibri"/>
          <w:lang w:val="en"/>
        </w:rPr>
        <w:br/>
        <w:t xml:space="preserve">MARKET </w:t>
      </w:r>
      <w:r>
        <w:rPr>
          <w:rFonts w:ascii="Calibri" w:hAnsi="Calibri" w:cs="Calibri"/>
          <w:lang w:val="en"/>
        </w:rPr>
        <w:t>TOTAL</w:t>
      </w:r>
      <w:r>
        <w:rPr>
          <w:rFonts w:ascii="Calibri" w:hAnsi="Calibri" w:cs="Calibri"/>
          <w:lang w:val="en"/>
        </w:rPr>
        <w:t xml:space="preserve"> =  7.6%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Freedom App 250,000</w:t>
      </w:r>
      <w:r>
        <w:rPr>
          <w:rFonts w:ascii="Calibri" w:hAnsi="Calibri" w:cs="Calibri"/>
          <w:lang w:val="en"/>
        </w:rPr>
        <w:br/>
        <w:t>Blocks distracting websites and apps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Social fixer 177,000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Shut up 10,000 (Blocks all comments but still shows the original post content)</w:t>
      </w:r>
      <w:r>
        <w:rPr>
          <w:rFonts w:ascii="Calibri" w:hAnsi="Calibri" w:cs="Calibri"/>
          <w:lang w:val="en"/>
        </w:rPr>
        <w:br/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https://www.cnet.com/how-to/disable-comments-on-most-web-sites-with-shut-up/</w:t>
        </w:r>
      </w:hyperlink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Productivity Owl 10,000</w:t>
      </w:r>
      <w:r>
        <w:rPr>
          <w:rFonts w:ascii="Calibri" w:hAnsi="Calibri" w:cs="Calibri"/>
          <w:lang w:val="en"/>
        </w:rPr>
        <w:br/>
        <w:t xml:space="preserve">Give the user the ability to; manage websites enter a maximum time before the web page closes. Has built in </w:t>
      </w:r>
      <w:r w:rsidR="005A3E61">
        <w:rPr>
          <w:rFonts w:ascii="Calibri" w:hAnsi="Calibri" w:cs="Calibri"/>
          <w:lang w:val="en"/>
        </w:rPr>
        <w:t>calendar</w:t>
      </w:r>
      <w:r>
        <w:rPr>
          <w:rFonts w:ascii="Calibri" w:hAnsi="Calibri" w:cs="Calibri"/>
          <w:lang w:val="en"/>
        </w:rPr>
        <w:t xml:space="preserve"> for planning entire work / play week.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Comment Blocker 5,500 (hides comments in a white opaque menu but displays them on click. </w:t>
      </w:r>
      <w:r>
        <w:rPr>
          <w:rFonts w:ascii="Calibri" w:hAnsi="Calibri" w:cs="Calibri"/>
          <w:lang w:val="en"/>
        </w:rPr>
        <w:t>Adverse effects</w:t>
      </w:r>
      <w:r>
        <w:rPr>
          <w:rFonts w:ascii="Calibri" w:hAnsi="Calibri" w:cs="Calibri"/>
          <w:lang w:val="en"/>
        </w:rPr>
        <w:t xml:space="preserve"> on websites that remove ALL content, not just comments</w:t>
      </w:r>
      <w:proofErr w:type="gramStart"/>
      <w:r>
        <w:rPr>
          <w:rFonts w:ascii="Calibri" w:hAnsi="Calibri" w:cs="Calibri"/>
          <w:lang w:val="en"/>
        </w:rPr>
        <w:t>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Facebook Native Features (Unknown</w:t>
      </w:r>
      <w:r>
        <w:rPr>
          <w:rFonts w:ascii="Calibri" w:hAnsi="Calibri" w:cs="Calibri"/>
          <w:lang w:val="en"/>
        </w:rPr>
        <w:t xml:space="preserve"> users</w:t>
      </w:r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br/>
      </w:r>
    </w:p>
    <w:p w:rsidR="004B31B2" w:rsidRDefault="004B31B2"/>
    <w:sectPr w:rsidR="004B31B2" w:rsidSect="00794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BD"/>
    <w:rsid w:val="004B31B2"/>
    <w:rsid w:val="005A3E61"/>
    <w:rsid w:val="005B2ABD"/>
    <w:rsid w:val="008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35A8-FFB3-426D-86A9-1159F7D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how-to/disable-comments-on-most-web-sites-with-shut-u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ketingcharts.com/traditional/so-how-many-millennials-are-there-in-the-us-anyway-304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times.com/facebook-gets-older-demographic-report-shows-3-million-teens-left-social-network-3-years-1543092" TargetMode="External"/><Relationship Id="rId5" Type="http://schemas.openxmlformats.org/officeDocument/2006/relationships/hyperlink" Target="http://www.pewinternet.org/2015/01/09/demographics-of-key-social-networking-platforms-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sl.co/2014/01/3-million-teens-leave-facebook-in-3-years-the-2014-facebook-demographic-repo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Buck</dc:creator>
  <cp:keywords/>
  <dc:description/>
  <cp:lastModifiedBy>Candy Buck</cp:lastModifiedBy>
  <cp:revision>1</cp:revision>
  <dcterms:created xsi:type="dcterms:W3CDTF">2016-11-10T18:03:00Z</dcterms:created>
  <dcterms:modified xsi:type="dcterms:W3CDTF">2016-11-10T18:40:00Z</dcterms:modified>
</cp:coreProperties>
</file>