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Courier New" w:hAnsi="Courier New" w:eastAsia="Courier New" w:cs="Courier New"/>
        </w:rPr>
      </w:pPr>
      <w:bookmarkStart w:id="0" w:name="_fnbd0iupwdn7" w:colFirst="0" w:colLast="0"/>
      <w:bookmarkEnd w:id="0"/>
      <w:r>
        <w:rPr>
          <w:rFonts w:ascii="Gungsuh" w:hAnsi="Gungsuh" w:eastAsia="Gungsuh" w:cs="Gungsuh"/>
          <w:rtl w:val="0"/>
        </w:rPr>
        <w:t>OAuth2 登录对接文档</w:t>
      </w:r>
    </w:p>
    <w:p>
      <w:pPr>
        <w:pStyle w:val="3"/>
        <w:rPr>
          <w:rFonts w:ascii="Courier New" w:hAnsi="Courier New" w:eastAsia="Courier New" w:cs="Courier New"/>
        </w:rPr>
      </w:pPr>
      <w:bookmarkStart w:id="1" w:name="_63muno6j4ebo" w:colFirst="0" w:colLast="0"/>
      <w:bookmarkEnd w:id="1"/>
      <w:bookmarkStart w:id="2" w:name="_kb9m2dwp19mx" w:colFirst="0" w:colLast="0"/>
      <w:bookmarkEnd w:id="2"/>
      <w:r>
        <w:rPr>
          <w:rFonts w:ascii="Gungsuh" w:hAnsi="Gungsuh" w:eastAsia="Gungsuh" w:cs="Gungsuh"/>
          <w:rtl w:val="0"/>
        </w:rPr>
        <w:t>接入准备</w:t>
      </w:r>
    </w:p>
    <w:p>
      <w:pPr>
        <w:rPr>
          <w:rFonts w:ascii="Courier New" w:hAnsi="Courier New" w:eastAsia="Courier New" w:cs="Courier New"/>
        </w:rPr>
      </w:pPr>
    </w:p>
    <w:p>
      <w:pPr>
        <w:ind w:left="720" w:firstLine="0"/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Courier New" w:cs="Courier New"/>
          <w:rtl w:val="0"/>
        </w:rPr>
        <w:t>AppId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由鉴权服务器分配的应用ID</w:t>
      </w:r>
    </w:p>
    <w:p>
      <w:pPr>
        <w:ind w:left="0" w:firstLine="0"/>
        <w:rPr>
          <w:rFonts w:ascii="Courier New" w:hAnsi="Courier New" w:eastAsia="Courier New" w:cs="Courier New"/>
        </w:rPr>
      </w:pPr>
    </w:p>
    <w:p>
      <w:pPr>
        <w:ind w:left="720" w:firstLine="0"/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Courier New" w:cs="Courier New"/>
          <w:rtl w:val="0"/>
        </w:rPr>
        <w:t>AppKey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鉴权服务器分配的应用密钥</w:t>
      </w:r>
    </w:p>
    <w:p>
      <w:pPr>
        <w:ind w:left="0" w:firstLine="0"/>
        <w:rPr>
          <w:rFonts w:ascii="Courier New" w:hAnsi="Courier New" w:eastAsia="Courier New" w:cs="Courier New"/>
        </w:rPr>
      </w:pPr>
    </w:p>
    <w:p>
      <w:pPr>
        <w:ind w:left="720" w:firstLine="0"/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Courier New" w:cs="Courier New"/>
          <w:rtl w:val="0"/>
        </w:rPr>
        <w:t>redirectUri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从鉴权服务登录成功后跳转回接入应用的落地页</w:t>
      </w:r>
    </w:p>
    <w:p>
      <w:pPr>
        <w:pStyle w:val="3"/>
        <w:rPr>
          <w:rFonts w:ascii="Gungsuh" w:hAnsi="Gungsuh" w:eastAsia="Gungsuh" w:cs="Gungsuh"/>
          <w:rtl w:val="0"/>
        </w:rPr>
      </w:pPr>
      <w:bookmarkStart w:id="3" w:name="_ybfwbyy1vnka" w:colFirst="0" w:colLast="0"/>
      <w:bookmarkEnd w:id="3"/>
      <w:r>
        <w:rPr>
          <w:rFonts w:ascii="Gungsuh" w:hAnsi="Gungsuh" w:eastAsia="Gungsuh" w:cs="Gungsuh"/>
          <w:rtl w:val="0"/>
        </w:rPr>
        <w:t>接入流程</w:t>
      </w:r>
    </w:p>
    <w:p>
      <w:pPr>
        <w:numPr>
          <w:ilvl w:val="0"/>
          <w:numId w:val="1"/>
        </w:numPr>
        <w:rPr>
          <w:rFonts w:hint="eastAsia" w:ascii="Gungsuh" w:hAnsi="Gungsuh" w:eastAsia="宋体" w:cs="Gungsuh"/>
          <w:rtl w:val="0"/>
          <w:lang w:val="en-US" w:eastAsia="zh-CN"/>
        </w:rPr>
      </w:pPr>
      <w:r>
        <w:rPr>
          <w:rFonts w:hint="eastAsia" w:ascii="Gungsuh" w:hAnsi="Gungsuh" w:eastAsia="宋体" w:cs="Gungsuh"/>
          <w:rtl w:val="0"/>
          <w:lang w:val="en-US" w:eastAsia="zh-CN"/>
        </w:rPr>
        <w:t>获取token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"http://token.stiei.edu.cn"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http://token.stiei.edu.cn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/stieiapi/puttoken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方式:POST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输入参数：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"AppId":"174f12c93415106275cba488e241f48c",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"AppKey":"e8519d13fa8536e5d94289f4d5dde094"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格式：'Content-Type': 'application/json'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"token"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"621747b9f8cd760691c73ba8a78720bc----NjIxNzQ3YjlmOGNkNzYwNjkxYzczYmE4YTc4NzIwYmM="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"expire"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E"/>
          <w:lang w:val="en-US" w:eastAsia="zh-CN" w:bidi="ar"/>
        </w:rPr>
        <w:t>7200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}</w:t>
      </w:r>
    </w:p>
    <w:p>
      <w:pPr>
        <w:pStyle w:val="4"/>
        <w:rPr>
          <w:rFonts w:ascii="Courier New" w:hAnsi="Courier New" w:eastAsia="Courier New" w:cs="Courier New"/>
        </w:rPr>
      </w:pPr>
      <w:bookmarkStart w:id="4" w:name="_d9bcbj66x59k" w:colFirst="0" w:colLast="0"/>
      <w:bookmarkEnd w:id="4"/>
      <w:r>
        <w:rPr>
          <w:rFonts w:ascii="Gungsuh" w:hAnsi="Gungsuh" w:eastAsia="Gungsuh" w:cs="Gungsuh"/>
          <w:rtl w:val="0"/>
        </w:rPr>
        <w:t>1.授权请求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在接入应用需要登录时，拼装跳转链接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Courier New" w:cs="Courier New"/>
        </w:rPr>
        <w:fldChar w:fldCharType="begin"/>
      </w:r>
      <w:r>
        <w:rPr>
          <w:rFonts w:hint="eastAsia" w:ascii="Courier New" w:hAnsi="Courier New" w:eastAsia="Courier New" w:cs="Courier New"/>
        </w:rPr>
        <w:instrText xml:space="preserve"> HYPERLINK "http://172.16.144.80:3190/oauth/authopenid?token=${token}&amp;openid=${openid}&amp;redirectUri=${redirectUri}`" </w:instrText>
      </w:r>
      <w:r>
        <w:rPr>
          <w:rFonts w:hint="eastAsia" w:ascii="Courier New" w:hAnsi="Courier New" w:eastAsia="Courier New" w:cs="Courier New"/>
        </w:rPr>
        <w:fldChar w:fldCharType="separate"/>
      </w:r>
      <w:r>
        <w:rPr>
          <w:rStyle w:val="12"/>
          <w:rFonts w:hint="eastAsia" w:ascii="Courier New" w:hAnsi="Courier New" w:eastAsia="Courier New" w:cs="Courier New"/>
          <w:rtl w:val="0"/>
        </w:rPr>
        <w:t>http://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wechatoauth.stiei.edu.cn</w:t>
      </w:r>
      <w:r>
        <w:rPr>
          <w:rStyle w:val="12"/>
          <w:rFonts w:hint="eastAsia" w:ascii="Courier New" w:hAnsi="Courier New" w:eastAsia="Courier New" w:cs="Courier New"/>
          <w:rtl w:val="0"/>
        </w:rPr>
        <w:t>/oauth/authopenid?token=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&lt;</w:t>
      </w:r>
      <w:r>
        <w:rPr>
          <w:rStyle w:val="12"/>
          <w:rFonts w:hint="eastAsia" w:ascii="Courier New" w:hAnsi="Courier New" w:eastAsia="Courier New" w:cs="Courier New"/>
          <w:rtl w:val="0"/>
        </w:rPr>
        <w:t>token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&gt;</w:t>
      </w:r>
      <w:r>
        <w:rPr>
          <w:rStyle w:val="12"/>
          <w:rFonts w:hint="eastAsia" w:ascii="Courier New" w:hAnsi="Courier New" w:eastAsia="Courier New" w:cs="Courier New"/>
          <w:rtl w:val="0"/>
        </w:rPr>
        <w:t>&amp;openid=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&lt;</w:t>
      </w:r>
      <w:r>
        <w:rPr>
          <w:rStyle w:val="12"/>
          <w:rFonts w:hint="eastAsia" w:ascii="Courier New" w:hAnsi="Courier New" w:eastAsia="Courier New" w:cs="Courier New"/>
          <w:rtl w:val="0"/>
        </w:rPr>
        <w:t>openid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&gt;</w:t>
      </w:r>
      <w:r>
        <w:rPr>
          <w:rStyle w:val="12"/>
          <w:rFonts w:hint="eastAsia" w:ascii="Courier New" w:hAnsi="Courier New" w:eastAsia="Courier New" w:cs="Courier New"/>
          <w:rtl w:val="0"/>
        </w:rPr>
        <w:t>&amp;redirectUri=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&lt;</w:t>
      </w:r>
      <w:r>
        <w:rPr>
          <w:rStyle w:val="12"/>
          <w:rFonts w:hint="eastAsia" w:ascii="Courier New" w:hAnsi="Courier New" w:eastAsia="Courier New" w:cs="Courier New"/>
          <w:rtl w:val="0"/>
        </w:rPr>
        <w:t>redirectUri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&gt;</w:t>
      </w:r>
      <w:r>
        <w:rPr>
          <w:rFonts w:hint="eastAsia" w:ascii="Courier New" w:hAnsi="Courier New" w:eastAsia="Courier New" w:cs="Courier New"/>
        </w:rPr>
        <w:fldChar w:fldCharType="end"/>
      </w:r>
    </w:p>
    <w:p>
      <w:pPr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Courier New" w:hAnsi="Courier New" w:eastAsia="Courier New" w:cs="Courier New"/>
          <w:rtl w:val="0"/>
        </w:rPr>
        <w:br w:type="textWrapping"/>
      </w:r>
      <w:r>
        <w:rPr>
          <w:rFonts w:hint="eastAsia" w:ascii="Courier New" w:hAnsi="Courier New" w:eastAsia="宋体" w:cs="Courier New"/>
          <w:rtl w:val="0"/>
          <w:lang w:val="en-US" w:eastAsia="zh-CN"/>
        </w:rPr>
        <w:t>token</w:t>
      </w:r>
    </w:p>
    <w:p>
      <w:pPr>
        <w:rPr>
          <w:rFonts w:hint="eastAsia" w:ascii="Courier New" w:hAnsi="Courier New" w:eastAsia="宋体" w:cs="Courier New"/>
          <w:rtl w:val="0"/>
          <w:lang w:val="en-US" w:eastAsia="zh-CN"/>
        </w:rPr>
      </w:pPr>
      <w:r>
        <w:rPr>
          <w:rFonts w:hint="eastAsia" w:ascii="Courier New" w:hAnsi="Courier New" w:eastAsia="宋体" w:cs="Courier New"/>
          <w:rtl w:val="0"/>
          <w:lang w:val="en-US" w:eastAsia="zh-CN"/>
        </w:rPr>
        <w:t>上面生成的token</w:t>
      </w:r>
    </w:p>
    <w:p>
      <w:pPr>
        <w:rPr>
          <w:rFonts w:hint="eastAsia" w:ascii="Courier New" w:hAnsi="Courier New" w:eastAsia="宋体" w:cs="Courier New"/>
          <w:rtl w:val="0"/>
          <w:lang w:val="en-US" w:eastAsia="zh-CN"/>
        </w:rPr>
      </w:pPr>
    </w:p>
    <w:p>
      <w:pPr>
        <w:rPr>
          <w:rFonts w:hint="eastAsia" w:ascii="Courier New" w:hAnsi="Courier New" w:eastAsia="宋体" w:cs="Courier New"/>
          <w:rtl w:val="0"/>
          <w:lang w:val="en-US" w:eastAsia="zh-CN"/>
        </w:rPr>
      </w:pPr>
    </w:p>
    <w:p>
      <w:pPr>
        <w:rPr>
          <w:rStyle w:val="12"/>
          <w:rFonts w:hint="eastAsia" w:ascii="Courier New" w:hAnsi="Courier New" w:eastAsia="Courier New" w:cs="Courier New"/>
          <w:rtl w:val="0"/>
        </w:rPr>
      </w:pP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o</w:t>
      </w:r>
      <w:r>
        <w:rPr>
          <w:rStyle w:val="12"/>
          <w:rFonts w:hint="eastAsia" w:ascii="Courier New" w:hAnsi="Courier New" w:eastAsia="Courier New" w:cs="Courier New"/>
          <w:rtl w:val="0"/>
        </w:rPr>
        <w:t>penid</w:t>
      </w:r>
    </w:p>
    <w:p>
      <w:pPr>
        <w:rPr>
          <w:rFonts w:ascii="Courier New" w:hAnsi="Courier New" w:eastAsia="Courier New" w:cs="Courier New"/>
        </w:rPr>
      </w:pPr>
      <w:r>
        <w:rPr>
          <w:rStyle w:val="12"/>
          <w:rFonts w:hint="eastAsia" w:ascii="Courier New" w:hAnsi="Courier New" w:eastAsia="Courier New" w:cs="Courier New"/>
          <w:rtl w:val="0"/>
          <w:lang w:val="en-US" w:eastAsia="zh-CN"/>
        </w:rPr>
        <w:t>微信端获取的openid</w:t>
      </w:r>
      <w:r>
        <w:rPr>
          <w:rFonts w:ascii="Courier New" w:hAnsi="Courier New" w:eastAsia="Courier New" w:cs="Courier New"/>
          <w:rtl w:val="0"/>
        </w:rPr>
        <w:br w:type="textWrapping"/>
      </w:r>
      <w:r>
        <w:rPr>
          <w:rStyle w:val="12"/>
          <w:rFonts w:hint="eastAsia" w:ascii="Courier New" w:hAnsi="Courier New" w:eastAsia="Courier New" w:cs="Courier New"/>
          <w:rtl w:val="0"/>
        </w:rPr>
        <w:t>redirectUri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登录成功后的跳转地址。</w:t>
      </w: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拼接完成后，使用301或其他方式，引导访客浏览器重定向至该地址。</w:t>
      </w:r>
    </w:p>
    <w:p>
      <w:pPr>
        <w:pStyle w:val="4"/>
        <w:rPr>
          <w:rFonts w:ascii="Courier New" w:hAnsi="Courier New" w:eastAsia="Courier New" w:cs="Courier New"/>
        </w:rPr>
      </w:pPr>
      <w:bookmarkStart w:id="5" w:name="_2aslu1ne4jx6" w:colFirst="0" w:colLast="0"/>
      <w:bookmarkEnd w:id="5"/>
      <w:r>
        <w:rPr>
          <w:rFonts w:ascii="Gungsuh" w:hAnsi="Gungsuh" w:eastAsia="Gungsuh" w:cs="Gungsuh"/>
          <w:rtl w:val="0"/>
        </w:rPr>
        <w:t>2.授权响应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Gungsuh" w:hAnsi="Gungsuh" w:eastAsia="Gungsuh" w:cs="Gungsuh"/>
          <w:rtl w:val="0"/>
        </w:rPr>
        <w:t>例</w:t>
      </w:r>
      <w:r>
        <w:rPr>
          <w:rFonts w:hint="eastAsia" w:ascii="Gungsuh" w:hAnsi="Gungsuh" w:eastAsia="宋体" w:cs="Gungsuh"/>
          <w:rtl w:val="0"/>
          <w:lang w:val="en-US" w:eastAsia="zh-CN"/>
        </w:rPr>
        <w:t>有相应的信息会生成相应的paramsvalue，</w:t>
      </w:r>
      <w:r>
        <w:rPr>
          <w:rFonts w:ascii="Gungsuh" w:hAnsi="Gungsuh" w:eastAsia="Gungsuh" w:cs="Gungsuh"/>
          <w:rtl w:val="0"/>
        </w:rPr>
        <w:t xml:space="preserve">自动跳转至所提供的 </w:t>
      </w:r>
      <w:r>
        <w:rPr>
          <w:rStyle w:val="12"/>
          <w:rFonts w:hint="eastAsia" w:ascii="Courier New" w:hAnsi="Courier New" w:eastAsia="Courier New" w:cs="Courier New"/>
          <w:rtl w:val="0"/>
        </w:rPr>
        <w:t>redirectUri</w:t>
      </w:r>
      <w:r>
        <w:rPr>
          <w:rFonts w:ascii="Gungsuh" w:hAnsi="Gungsuh" w:eastAsia="Gungsuh" w:cs="Gungsuh"/>
          <w:rtl w:val="0"/>
        </w:rPr>
        <w:t xml:space="preserve"> ，并携带 </w:t>
      </w:r>
      <w:r>
        <w:rPr>
          <w:rFonts w:hint="eastAsia" w:ascii="Gungsuh" w:hAnsi="Gungsuh" w:eastAsia="宋体" w:cs="Gungsuh"/>
          <w:rtl w:val="0"/>
          <w:lang w:val="en-US" w:eastAsia="zh-CN"/>
        </w:rPr>
        <w:t>paramsvalue。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跟随第一步的跳转链接后，进入登录页面，如果未登录则需要输入登录信息；</w:t>
      </w:r>
    </w:p>
    <w:p>
      <w:pPr>
        <w:rPr>
          <w:rFonts w:ascii="Courier New" w:hAnsi="Courier New" w:eastAsia="Courier New" w:cs="Courier New"/>
        </w:rPr>
      </w:pPr>
      <w:r>
        <w:drawing>
          <wp:inline distT="0" distB="0" distL="114300" distR="114300">
            <wp:extent cx="2200910" cy="391922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ourier New" w:hAnsi="Courier New" w:eastAsia="Courier New" w:cs="Courier New"/>
        </w:rPr>
      </w:pPr>
    </w:p>
    <w:p>
      <w:pPr>
        <w:pStyle w:val="4"/>
        <w:rPr>
          <w:rFonts w:hint="default" w:ascii="Courier New" w:hAnsi="Courier New" w:eastAsia="宋体" w:cs="Courier New"/>
          <w:lang w:val="en-US" w:eastAsia="zh-CN"/>
        </w:rPr>
      </w:pPr>
      <w:bookmarkStart w:id="6" w:name="_7aembyhnyyzk" w:colFirst="0" w:colLast="0"/>
      <w:bookmarkEnd w:id="6"/>
      <w:r>
        <w:rPr>
          <w:rFonts w:ascii="Gungsuh" w:hAnsi="Gungsuh" w:eastAsia="Gungsuh" w:cs="Gungsuh"/>
          <w:rtl w:val="0"/>
        </w:rPr>
        <w:t>3.</w:t>
      </w:r>
      <w:r>
        <w:rPr>
          <w:rFonts w:hint="eastAsia" w:ascii="Gungsuh" w:hAnsi="Gungsuh" w:eastAsia="宋体" w:cs="Gungsuh"/>
          <w:rtl w:val="0"/>
          <w:lang w:val="en-US" w:eastAsia="zh-CN"/>
        </w:rPr>
        <w:t>获取用户id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接入应用收到回调请求后，根据</w:t>
      </w:r>
      <w:r>
        <w:rPr>
          <w:rFonts w:hint="eastAsia" w:ascii="Gungsuh" w:hAnsi="Gungsuh" w:eastAsia="宋体" w:cs="Gungsuh"/>
          <w:rtl w:val="0"/>
          <w:lang w:val="en-US" w:eastAsia="zh-CN"/>
        </w:rPr>
        <w:t>paramsvalue</w:t>
      </w:r>
      <w:r>
        <w:rPr>
          <w:rFonts w:ascii="Gungsuh" w:hAnsi="Gungsuh" w:eastAsia="Gungsuh" w:cs="Gungsuh"/>
          <w:rtl w:val="0"/>
        </w:rPr>
        <w:t>从服务器端发起请求获取</w:t>
      </w:r>
      <w:r>
        <w:rPr>
          <w:rFonts w:hint="eastAsia" w:ascii="Gungsuh" w:hAnsi="Gungsuh" w:eastAsia="宋体" w:cs="Gungsuh"/>
          <w:rtl w:val="0"/>
          <w:lang w:val="en-US" w:eastAsia="zh-CN"/>
        </w:rPr>
        <w:t>用户id</w:t>
      </w:r>
      <w:r>
        <w:rPr>
          <w:rFonts w:ascii="Gungsuh" w:hAnsi="Gungsuh" w:eastAsia="Gungsuh" w:cs="Gungsuh"/>
          <w:rtl w:val="0"/>
        </w:rPr>
        <w:t>。</w:t>
      </w:r>
    </w:p>
    <w:p>
      <w:pPr>
        <w:pStyle w:val="5"/>
        <w:rPr>
          <w:rFonts w:ascii="Courier New" w:hAnsi="Courier New" w:eastAsia="Courier New" w:cs="Courier New"/>
        </w:rPr>
      </w:pPr>
      <w:bookmarkStart w:id="7" w:name="_16u5j2521uz8" w:colFirst="0" w:colLast="0"/>
      <w:bookmarkEnd w:id="7"/>
      <w:r>
        <w:rPr>
          <w:rFonts w:ascii="Gungsuh" w:hAnsi="Gungsuh" w:eastAsia="Gungsuh" w:cs="Gungsuh"/>
          <w:rtl w:val="0"/>
        </w:rPr>
        <w:t>请求说明</w:t>
      </w: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请求方式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POST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请求地址</w:t>
      </w:r>
    </w:p>
    <w:p>
      <w:pPr>
        <w:ind w:left="720" w:firstLine="0"/>
        <w:rPr>
          <w:rFonts w:hint="eastAsia" w:ascii="Courier New" w:hAnsi="Courier New" w:eastAsia="宋体" w:cs="Courier New"/>
          <w:lang w:val="en-US" w:eastAsia="zh-CN"/>
        </w:rPr>
      </w:pPr>
      <w:r>
        <w:rPr>
          <w:rFonts w:ascii="Courier New" w:hAnsi="Courier New" w:eastAsia="Courier New" w:cs="Courier New"/>
          <w:rtl w:val="0"/>
        </w:rPr>
        <w:t>http://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wechatoauth.stiei.edu.cn</w:t>
      </w:r>
      <w:r>
        <w:rPr>
          <w:rStyle w:val="12"/>
          <w:rFonts w:hint="eastAsia" w:ascii="Courier New" w:hAnsi="Courier New" w:eastAsia="Courier New" w:cs="Courier New"/>
          <w:rtl w:val="0"/>
        </w:rPr>
        <w:t>/oauth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/putuserinfo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编码方式</w:t>
      </w:r>
    </w:p>
    <w:p>
      <w:pPr>
        <w:ind w:left="720" w:firstLine="0"/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Courier New" w:hAnsi="Courier New" w:eastAsia="Courier New" w:cs="Courier New"/>
          <w:rtl w:val="0"/>
        </w:rPr>
        <w:t>application/</w:t>
      </w:r>
      <w:r>
        <w:rPr>
          <w:rFonts w:hint="eastAsia" w:ascii="Courier New" w:hAnsi="Courier New" w:eastAsia="宋体" w:cs="Courier New"/>
          <w:rtl w:val="0"/>
          <w:lang w:val="en-US" w:eastAsia="zh-CN"/>
        </w:rPr>
        <w:t>json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请求参数</w:t>
      </w:r>
    </w:p>
    <w:p>
      <w:pPr>
        <w:rPr>
          <w:rFonts w:ascii="Courier New" w:hAnsi="Courier New" w:eastAsia="Courier New" w:cs="Courier New"/>
        </w:rPr>
      </w:pPr>
    </w:p>
    <w:p>
      <w:pPr>
        <w:ind w:left="720" w:firstLine="0"/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宋体" w:cs="Courier New"/>
          <w:rtl w:val="0"/>
          <w:lang w:val="en-US" w:eastAsia="zh-CN"/>
        </w:rPr>
        <w:t>p</w:t>
      </w:r>
      <w:r>
        <w:rPr>
          <w:rFonts w:hint="eastAsia" w:ascii="Courier New" w:hAnsi="Courier New" w:eastAsia="Courier New" w:cs="Courier New"/>
          <w:rtl w:val="0"/>
        </w:rPr>
        <w:t>aramsvalue</w:t>
      </w:r>
    </w:p>
    <w:p>
      <w:pPr>
        <w:ind w:left="720" w:firstLine="0"/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Gungsuh" w:hAnsi="Gungsuh" w:eastAsia="Gungsuh" w:cs="Gungsuh"/>
          <w:rtl w:val="0"/>
        </w:rPr>
        <w:t>在 body 中，</w:t>
      </w:r>
      <w:r>
        <w:rPr>
          <w:rFonts w:hint="eastAsia" w:ascii="Gungsuh" w:hAnsi="Gungsuh" w:eastAsia="宋体" w:cs="Gungsuh"/>
          <w:rtl w:val="0"/>
          <w:lang w:val="en-US" w:eastAsia="zh-CN"/>
        </w:rPr>
        <w:t>填入上述paramsvalue</w:t>
      </w:r>
    </w:p>
    <w:p>
      <w:pPr>
        <w:rPr>
          <w:rFonts w:ascii="Courier New" w:hAnsi="Courier New" w:eastAsia="Courier New" w:cs="Courier New"/>
        </w:rPr>
      </w:pPr>
    </w:p>
    <w:p>
      <w:pPr>
        <w:pStyle w:val="4"/>
        <w:rPr>
          <w:rFonts w:hint="default" w:ascii="Courier New" w:hAnsi="Courier New" w:eastAsia="宋体" w:cs="Courier New"/>
          <w:lang w:val="en-US" w:eastAsia="zh-CN"/>
        </w:rPr>
      </w:pPr>
      <w:bookmarkStart w:id="8" w:name="_y5c5tue3vdtr" w:colFirst="0" w:colLast="0"/>
      <w:bookmarkEnd w:id="8"/>
      <w:r>
        <w:rPr>
          <w:rFonts w:ascii="Gungsuh" w:hAnsi="Gungsuh" w:eastAsia="Gungsuh" w:cs="Gungsuh"/>
          <w:rtl w:val="0"/>
        </w:rPr>
        <w:t>4.</w:t>
      </w:r>
      <w:r>
        <w:rPr>
          <w:rFonts w:hint="eastAsia" w:ascii="Gungsuh" w:hAnsi="Gungsuh" w:eastAsia="宋体" w:cs="Gungsuh"/>
          <w:rtl w:val="0"/>
          <w:lang w:val="en-US" w:eastAsia="zh-CN"/>
        </w:rPr>
        <w:t>释放openid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请求成功后收到服务器响应，编码方式为 application/json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接入应用收到回调请求后，根据</w:t>
      </w:r>
      <w:r>
        <w:rPr>
          <w:rFonts w:hint="eastAsia" w:ascii="Gungsuh" w:hAnsi="Gungsuh" w:eastAsia="宋体" w:cs="Gungsuh"/>
          <w:rtl w:val="0"/>
          <w:lang w:val="en-US" w:eastAsia="zh-CN"/>
        </w:rPr>
        <w:t>openid</w:t>
      </w:r>
      <w:r>
        <w:rPr>
          <w:rFonts w:ascii="Gungsuh" w:hAnsi="Gungsuh" w:eastAsia="Gungsuh" w:cs="Gungsuh"/>
          <w:rtl w:val="0"/>
        </w:rPr>
        <w:t>从服务器端发起请求</w:t>
      </w:r>
      <w:r>
        <w:rPr>
          <w:rFonts w:hint="eastAsia" w:ascii="Gungsuh" w:hAnsi="Gungsuh" w:eastAsia="宋体" w:cs="Gungsuh"/>
          <w:rtl w:val="0"/>
          <w:lang w:val="en-US" w:eastAsia="zh-CN"/>
        </w:rPr>
        <w:t>释放openid</w:t>
      </w:r>
      <w:r>
        <w:rPr>
          <w:rFonts w:ascii="Gungsuh" w:hAnsi="Gungsuh" w:eastAsia="Gungsuh" w:cs="Gungsuh"/>
          <w:rtl w:val="0"/>
        </w:rPr>
        <w:t>。</w:t>
      </w:r>
    </w:p>
    <w:p>
      <w:pPr>
        <w:pStyle w:val="5"/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请求说明</w:t>
      </w: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请求方式</w:t>
      </w:r>
    </w:p>
    <w:p>
      <w:pPr>
        <w:ind w:left="720" w:firstLine="0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  <w:rtl w:val="0"/>
        </w:rPr>
        <w:t>POST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请求地址</w:t>
      </w:r>
    </w:p>
    <w:p>
      <w:pPr>
        <w:ind w:left="720" w:firstLine="0"/>
        <w:rPr>
          <w:rFonts w:hint="eastAsia" w:ascii="Courier New" w:hAnsi="Courier New" w:eastAsia="宋体" w:cs="Courier New"/>
          <w:lang w:val="en-US" w:eastAsia="zh-CN"/>
        </w:rPr>
      </w:pPr>
      <w:r>
        <w:rPr>
          <w:rFonts w:ascii="Courier New" w:hAnsi="Courier New" w:eastAsia="Courier New" w:cs="Courier New"/>
          <w:rtl w:val="0"/>
        </w:rPr>
        <w:t>http://</w:t>
      </w:r>
      <w:r>
        <w:rPr>
          <w:rStyle w:val="12"/>
          <w:rFonts w:hint="eastAsia" w:ascii="Courier New" w:hAnsi="Courier New" w:eastAsia="宋体" w:cs="Courier New"/>
          <w:rtl w:val="0"/>
          <w:lang w:val="en-US" w:eastAsia="zh-CN"/>
        </w:rPr>
        <w:t>wechatoauth.stiei.edu.cn</w:t>
      </w:r>
      <w:r>
        <w:rPr>
          <w:rStyle w:val="12"/>
          <w:rFonts w:hint="eastAsia" w:ascii="Courier New" w:hAnsi="Courier New" w:eastAsia="Courier New" w:cs="Courier New"/>
          <w:rtl w:val="0"/>
        </w:rPr>
        <w:t>/oauth/releaseopenid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编码方式</w:t>
      </w:r>
    </w:p>
    <w:p>
      <w:pPr>
        <w:ind w:left="720" w:firstLine="0"/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Courier New" w:hAnsi="Courier New" w:eastAsia="Courier New" w:cs="Courier New"/>
          <w:rtl w:val="0"/>
        </w:rPr>
        <w:t>application/</w:t>
      </w:r>
      <w:r>
        <w:rPr>
          <w:rFonts w:hint="eastAsia" w:ascii="Courier New" w:hAnsi="Courier New" w:eastAsia="宋体" w:cs="Courier New"/>
          <w:rtl w:val="0"/>
          <w:lang w:val="en-US" w:eastAsia="zh-CN"/>
        </w:rPr>
        <w:t>json</w:t>
      </w:r>
    </w:p>
    <w:p>
      <w:pPr>
        <w:rPr>
          <w:rFonts w:ascii="Courier New" w:hAnsi="Courier New" w:eastAsia="Courier New" w:cs="Courier New"/>
        </w:rPr>
      </w:pPr>
    </w:p>
    <w:p>
      <w:pPr>
        <w:rPr>
          <w:rFonts w:ascii="Courier New" w:hAnsi="Courier New" w:eastAsia="Courier New" w:cs="Courier New"/>
        </w:rPr>
      </w:pPr>
      <w:r>
        <w:rPr>
          <w:rFonts w:ascii="Gungsuh" w:hAnsi="Gungsuh" w:eastAsia="Gungsuh" w:cs="Gungsuh"/>
          <w:rtl w:val="0"/>
        </w:rPr>
        <w:t>请求参数</w:t>
      </w:r>
      <w:bookmarkStart w:id="9" w:name="_GoBack"/>
      <w:bookmarkEnd w:id="9"/>
    </w:p>
    <w:p>
      <w:pPr>
        <w:rPr>
          <w:rFonts w:ascii="Courier New" w:hAnsi="Courier New" w:eastAsia="Courier New" w:cs="Courier New"/>
        </w:rPr>
      </w:pPr>
    </w:p>
    <w:p>
      <w:pPr>
        <w:ind w:left="720" w:firstLine="0"/>
        <w:rPr>
          <w:rFonts w:hint="eastAsia" w:ascii="Courier New" w:hAnsi="Courier New" w:eastAsia="Courier New" w:cs="Courier New"/>
          <w:rtl w:val="0"/>
        </w:rPr>
      </w:pPr>
      <w:r>
        <w:rPr>
          <w:rFonts w:hint="eastAsia" w:ascii="Courier New" w:hAnsi="Courier New" w:eastAsia="宋体" w:cs="Courier New"/>
          <w:rtl w:val="0"/>
          <w:lang w:val="en-US" w:eastAsia="zh-CN"/>
        </w:rPr>
        <w:t>openid</w:t>
      </w:r>
    </w:p>
    <w:p>
      <w:pPr>
        <w:ind w:left="720" w:firstLine="0"/>
        <w:rPr>
          <w:rFonts w:hint="default" w:ascii="Courier New" w:hAnsi="Courier New" w:eastAsia="宋体" w:cs="Courier New"/>
          <w:lang w:val="en-US" w:eastAsia="zh-CN"/>
        </w:rPr>
      </w:pPr>
      <w:r>
        <w:rPr>
          <w:rFonts w:ascii="Gungsuh" w:hAnsi="Gungsuh" w:eastAsia="Gungsuh" w:cs="Gungsuh"/>
          <w:rtl w:val="0"/>
        </w:rPr>
        <w:t>在 body 中，</w:t>
      </w:r>
      <w:r>
        <w:rPr>
          <w:rFonts w:hint="eastAsia" w:ascii="Gungsuh" w:hAnsi="Gungsuh" w:eastAsia="宋体" w:cs="Gungsuh"/>
          <w:rtl w:val="0"/>
          <w:lang w:val="en-US" w:eastAsia="zh-CN"/>
        </w:rPr>
        <w:t>填入上述openid</w:t>
      </w:r>
    </w:p>
    <w:p>
      <w:pPr>
        <w:rPr>
          <w:rFonts w:ascii="Courier New" w:hAnsi="Courier New" w:eastAsia="Courier New" w:cs="Courier New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4B93B"/>
    <w:multiLevelType w:val="singleLevel"/>
    <w:tmpl w:val="A204B93B"/>
    <w:lvl w:ilvl="0" w:tentative="0">
      <w:start w:val="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docVars>
    <w:docVar w:name="commondata" w:val="eyJoZGlkIjoiMGU2MDc0M2UwNTgxZWM1YzJmNWFkNmMwMTc4YzNjZjkifQ=="/>
  </w:docVars>
  <w:rsids>
    <w:rsidRoot w:val="00000000"/>
    <w:rsid w:val="186A0A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spacing w:before="0" w:after="60"/>
    </w:pPr>
    <w:rPr>
      <w:sz w:val="52"/>
      <w:szCs w:val="52"/>
    </w:rPr>
  </w:style>
  <w:style w:type="character" w:styleId="12">
    <w:name w:val="Hyperlink"/>
    <w:basedOn w:val="11"/>
    <w:uiPriority w:val="0"/>
    <w:rPr>
      <w:color w:val="0000FF"/>
      <w:u w:val="single"/>
    </w:rPr>
  </w:style>
  <w:style w:type="table" w:customStyle="1" w:styleId="13">
    <w:name w:val="Table Normal"/>
    <w:qFormat/>
    <w:uiPriority w:val="0"/>
  </w:style>
  <w:style w:type="table" w:customStyle="1" w:styleId="14">
    <w:name w:val="_Style 10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884</Words>
  <Characters>2050</Characters>
  <TotalTime>1</TotalTime>
  <ScaleCrop>false</ScaleCrop>
  <LinksUpToDate>false</LinksUpToDate>
  <CharactersWithSpaces>2133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2023-03-23T07:39:35Z</dcterms:created>
  <dc:creator>Administrator</dc:creator>
  <cp:lastModifiedBy>单细胞宅男</cp:lastModifiedBy>
  <dcterms:modified xsi:type="dcterms:W3CDTF">2023-03-23T08:04:09Z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C064574101AE41099549EC85BDA039B3</vt:lpwstr>
  </property>
</Properties>
</file>