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Ausbildungsrahmenplan: Umsetzungstabelle</w:t>
      </w:r>
    </w:p>
    <w:p>
      <w:pPr>
        <w:spacing w:after="200"/>
      </w:pPr>
      <w:r>
        <w:rPr>
          <w:color w:val="6B7280"/>
        </w:rPr>
        <w:t xml:space="preserve">Rahmenplan-Positionen der Ausbildungsordnung in den betrieblichen Ausbildungsplan überführen</w:t>
      </w:r>
    </w:p>
    <w:p>
      <w:pPr>
        <w:pBdr>
          <w:left w:val="single" w:color="1F6F5C" w:sz="18" w:space="8"/>
        </w:pBdr>
        <w:shd w:fill="EAF3F0" w:color="auto" w:val="clear"/>
        <w:spacing w:after="240"/>
      </w:pPr>
      <w:r>
        <w:rPr>
          <w:sz w:val="19"/>
          <w:szCs w:val="19"/>
        </w:rPr>
        <w:t xml:space="preserve">So nutzen Sie die Tabelle: Pro Beruf einmal anlegen, danach pro Azubi kopieren. Abschnitt A ist vorausgefüllt. In Abschnitt B den Wortlaut des Rahmenplans unverändert übernehmen. Graue Felder ausfüllen; weitere Zeilen fügen Sie in Word mit Rechtsklick &gt; Einfügen &gt; Zeilen unterhalb ein.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Ausbildungsberuf</w:t>
            </w:r>
          </w:p>
        </w:tc>
        <w:tc>
          <w:tcPr>
            <w:tcW w:type="dxa" w:w="62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[Bezeichnung nach Ausbildungsordnung]</w:t>
            </w:r>
          </w:p>
        </w:tc>
      </w:tr>
      <w:tr>
        <w:tc>
          <w:tcPr>
            <w:tcW w:type="dxa" w:w="34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Ausbildungsordnung vom</w:t>
            </w:r>
          </w:p>
        </w:tc>
        <w:tc>
          <w:tcPr>
            <w:tcW w:type="dxa" w:w="62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[Datum, Fundstelle BGBl. Teil I]</w:t>
            </w:r>
          </w:p>
        </w:tc>
      </w:tr>
      <w:tr>
        <w:tc>
          <w:tcPr>
            <w:tcW w:type="dxa" w:w="34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Auszubildende/r</w:t>
            </w:r>
          </w:p>
        </w:tc>
        <w:tc>
          <w:tcPr>
            <w:tcW w:type="dxa" w:w="62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[Name, bei Kopie pro Azubi]</w:t>
            </w:r>
          </w:p>
        </w:tc>
      </w:tr>
      <w:tr>
        <w:tc>
          <w:tcPr>
            <w:tcW w:type="dxa" w:w="34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Fassung geprüft am</w:t>
            </w:r>
          </w:p>
        </w:tc>
        <w:tc>
          <w:tcPr>
            <w:tcW w:type="dxa" w:w="62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[Datum]</w:t>
            </w:r>
          </w:p>
        </w:tc>
      </w:tr>
      <w:tr>
        <w:tc>
          <w:tcPr>
            <w:tcW w:type="dxa" w:w="34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Bearbeitet von</w:t>
            </w:r>
          </w:p>
        </w:tc>
        <w:tc>
          <w:tcPr>
            <w:tcW w:type="dxa" w:w="62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[Name]</w:t>
            </w:r>
          </w:p>
        </w:tc>
      </w:tr>
    </w:tbl>
    <w:p>
      <w:pPr>
        <w:pStyle w:val="Heading2"/>
      </w:pPr>
      <w:r>
        <w:t xml:space="preserve">A. Standardberufsbildpositionen (verbindlich seit 01.08.2021)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38"/>
        <w:gridCol w:w="2200"/>
        <w:gridCol w:w="1900"/>
        <w:gridCol w:w="1500"/>
      </w:tblGrid>
      <w:tr>
        <w:trPr>
          <w:tblHeader/>
        </w:trPr>
        <w:tc>
          <w:tcPr>
            <w:tcW w:type="dxa" w:w="40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1F6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Position laut Rahmenplan</w:t>
            </w:r>
          </w:p>
        </w:tc>
        <w:tc>
          <w:tcPr>
            <w:tcW w:type="dxa" w:w="22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1F6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Einsatzort/Abteilung</w:t>
            </w:r>
          </w:p>
        </w:tc>
        <w:tc>
          <w:tcPr>
            <w:tcW w:type="dxa" w:w="1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1F6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Verantwortlich</w:t>
            </w:r>
          </w:p>
        </w:tc>
        <w:tc>
          <w:tcPr>
            <w:tcW w:type="dxa" w:w="15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1F6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AJ/Halbjahr</w:t>
            </w:r>
          </w:p>
        </w:tc>
      </w:tr>
      <w:tr>
        <w:trPr>
          <w:cantSplit/>
        </w:trPr>
        <w:tc>
          <w:tcPr>
            <w:tcW w:type="dxa" w:w="40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 Organisation des Ausbildungsbetriebes, Berufsbildung sowie Arbeits- und Tarifrecht</w:t>
            </w:r>
          </w:p>
        </w:tc>
        <w:tc>
          <w:tcPr>
            <w:tcW w:type="dxa" w:w="22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[Abteilung]</w:t>
            </w:r>
          </w:p>
        </w:tc>
        <w:tc>
          <w:tcPr>
            <w:tcW w:type="dxa" w:w="1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[Name]</w:t>
            </w:r>
          </w:p>
        </w:tc>
        <w:tc>
          <w:tcPr>
            <w:tcW w:type="dxa" w:w="15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[1/1]</w:t>
            </w:r>
          </w:p>
        </w:tc>
      </w:tr>
      <w:tr>
        <w:trPr>
          <w:cantSplit/>
        </w:trPr>
        <w:tc>
          <w:tcPr>
            <w:tcW w:type="dxa" w:w="40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 Sicherheit und Gesundheit bei der Arbeit</w:t>
            </w:r>
          </w:p>
        </w:tc>
        <w:tc>
          <w:tcPr>
            <w:tcW w:type="dxa" w:w="22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[Abteilung]</w:t>
            </w:r>
          </w:p>
        </w:tc>
        <w:tc>
          <w:tcPr>
            <w:tcW w:type="dxa" w:w="1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[Name]</w:t>
            </w:r>
          </w:p>
        </w:tc>
        <w:tc>
          <w:tcPr>
            <w:tcW w:type="dxa" w:w="15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[1/1]</w:t>
            </w:r>
          </w:p>
        </w:tc>
      </w:tr>
      <w:tr>
        <w:trPr>
          <w:cantSplit/>
        </w:trPr>
        <w:tc>
          <w:tcPr>
            <w:tcW w:type="dxa" w:w="40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 Umweltschutz und Nachhaltigkeit</w:t>
            </w:r>
          </w:p>
        </w:tc>
        <w:tc>
          <w:tcPr>
            <w:tcW w:type="dxa" w:w="22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[Abteilung]</w:t>
            </w:r>
          </w:p>
        </w:tc>
        <w:tc>
          <w:tcPr>
            <w:tcW w:type="dxa" w:w="1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[Name]</w:t>
            </w:r>
          </w:p>
        </w:tc>
        <w:tc>
          <w:tcPr>
            <w:tcW w:type="dxa" w:w="15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cantSplit/>
        </w:trPr>
        <w:tc>
          <w:tcPr>
            <w:tcW w:type="dxa" w:w="40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 Digitalisierte Arbeitswelt</w:t>
            </w:r>
          </w:p>
        </w:tc>
        <w:tc>
          <w:tcPr>
            <w:tcW w:type="dxa" w:w="22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[Abteilung]</w:t>
            </w:r>
          </w:p>
        </w:tc>
        <w:tc>
          <w:tcPr>
            <w:tcW w:type="dxa" w:w="1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[Name]</w:t>
            </w:r>
          </w:p>
        </w:tc>
        <w:tc>
          <w:tcPr>
            <w:tcW w:type="dxa" w:w="15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pStyle w:val="Heading2"/>
      </w:pPr>
      <w:r>
        <w:t xml:space="preserve">B. Berufsspezifische Positionen</w:t>
      </w:r>
    </w:p>
    <w:p>
      <w:pPr>
        <w:spacing w:after="120"/>
      </w:pPr>
      <w:r>
        <w:t xml:space="preserve">Je eine Zeile pro Position aus dem Rahmenplan Ihres Berufs. Übernehmen Sie den Wortlaut unverändert, damit die Zuordnung zur Ausbildungsordnung nachvollziehbar bleibt.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3738"/>
        <w:gridCol w:w="1300"/>
        <w:gridCol w:w="23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1F6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Lfd. Nr.</w:t>
            </w:r>
          </w:p>
        </w:tc>
        <w:tc>
          <w:tcPr>
            <w:tcW w:type="dxa" w:w="37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1F6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Zu vermittelnde Fertigkeit (Wortlaut)</w:t>
            </w:r>
          </w:p>
        </w:tc>
        <w:tc>
          <w:tcPr>
            <w:tcW w:type="dxa" w:w="13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1F6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Zeitrahmen</w:t>
            </w:r>
          </w:p>
        </w:tc>
        <w:tc>
          <w:tcPr>
            <w:tcW w:type="dxa" w:w="23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1F6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Einsatzort/Verantwortlich</w:t>
            </w:r>
          </w:p>
        </w:tc>
        <w:tc>
          <w:tcPr>
            <w:tcW w:type="dxa" w:w="14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1F6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AJ/Halbjahr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[1.1]</w:t>
            </w:r>
          </w:p>
        </w:tc>
        <w:tc>
          <w:tcPr>
            <w:tcW w:type="dxa" w:w="37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[Wortlaut aus dem Rahmenplan]</w:t>
            </w:r>
          </w:p>
        </w:tc>
        <w:tc>
          <w:tcPr>
            <w:tcW w:type="dxa" w:w="13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[Wochen]</w:t>
            </w:r>
          </w:p>
        </w:tc>
        <w:tc>
          <w:tcPr>
            <w:tcW w:type="dxa" w:w="23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[Abteilung, Name]</w:t>
            </w:r>
          </w:p>
        </w:tc>
        <w:tc>
          <w:tcPr>
            <w:tcW w:type="dxa" w:w="14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[1/1]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[1.2]</w:t>
            </w:r>
          </w:p>
        </w:tc>
        <w:tc>
          <w:tcPr>
            <w:tcW w:type="dxa" w:w="37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[…]</w:t>
            </w:r>
          </w:p>
        </w:tc>
        <w:tc>
          <w:tcPr>
            <w:tcW w:type="dxa" w:w="13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[Wochen]</w:t>
            </w:r>
          </w:p>
        </w:tc>
        <w:tc>
          <w:tcPr>
            <w:tcW w:type="dxa" w:w="23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[…]</w:t>
            </w:r>
          </w:p>
        </w:tc>
        <w:tc>
          <w:tcPr>
            <w:tcW w:type="dxa" w:w="14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[…]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[2.1]</w:t>
            </w:r>
          </w:p>
        </w:tc>
        <w:tc>
          <w:tcPr>
            <w:tcW w:type="dxa" w:w="37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[…]</w:t>
            </w:r>
          </w:p>
        </w:tc>
        <w:tc>
          <w:tcPr>
            <w:tcW w:type="dxa" w:w="13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[Wochen]</w:t>
            </w:r>
          </w:p>
        </w:tc>
        <w:tc>
          <w:tcPr>
            <w:tcW w:type="dxa" w:w="23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[…]</w:t>
            </w:r>
          </w:p>
        </w:tc>
        <w:tc>
          <w:tcPr>
            <w:tcW w:type="dxa" w:w="14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[…]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7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3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7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3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7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3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7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3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7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3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7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3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7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3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7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3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pStyle w:val="Heading2"/>
      </w:pPr>
      <w:r>
        <w:t xml:space="preserve">C. Meilensteine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38"/>
        <w:gridCol w:w="1900"/>
        <w:gridCol w:w="1900"/>
        <w:gridCol w:w="1600"/>
      </w:tblGrid>
      <w:tr>
        <w:trPr>
          <w:tblHeader/>
        </w:trPr>
        <w:tc>
          <w:tcPr>
            <w:tcW w:type="dxa" w:w="42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1F6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Meilenstein</w:t>
            </w:r>
          </w:p>
        </w:tc>
        <w:tc>
          <w:tcPr>
            <w:tcW w:type="dxa" w:w="1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1F6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Termin</w:t>
            </w:r>
          </w:p>
        </w:tc>
        <w:tc>
          <w:tcPr>
            <w:tcW w:type="dxa" w:w="1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1F6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Verantwortlich</w:t>
            </w:r>
          </w:p>
        </w:tc>
        <w:tc>
          <w:tcPr>
            <w:tcW w:type="dxa" w:w="16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1F6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42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Ende der Probezeit (§ 20 BBiG: ein bis vier Monate)</w:t>
            </w:r>
          </w:p>
        </w:tc>
        <w:tc>
          <w:tcPr>
            <w:tcW w:type="dxa" w:w="1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[Datum aus Vertrag]</w:t>
            </w:r>
          </w:p>
        </w:tc>
        <w:tc>
          <w:tcPr>
            <w:tcW w:type="dxa" w:w="1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[Name]</w:t>
            </w:r>
          </w:p>
        </w:tc>
        <w:tc>
          <w:tcPr>
            <w:tcW w:type="dxa" w:w="16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[offen]</w:t>
            </w:r>
          </w:p>
        </w:tc>
      </w:tr>
      <w:tr>
        <w:trPr>
          <w:cantSplit/>
        </w:trPr>
        <w:tc>
          <w:tcPr>
            <w:tcW w:type="dxa" w:w="42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Zwischenprüfung bzw. Teil 1 der gestreckten Abschlussprüfung</w:t>
            </w:r>
          </w:p>
        </w:tc>
        <w:tc>
          <w:tcPr>
            <w:tcW w:type="dxa" w:w="1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[Datum]</w:t>
            </w:r>
          </w:p>
        </w:tc>
        <w:tc>
          <w:tcPr>
            <w:tcW w:type="dxa" w:w="1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[Name]</w:t>
            </w:r>
          </w:p>
        </w:tc>
        <w:tc>
          <w:tcPr>
            <w:tcW w:type="dxa" w:w="16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[offen]</w:t>
            </w:r>
          </w:p>
        </w:tc>
      </w:tr>
      <w:tr>
        <w:trPr>
          <w:cantSplit/>
        </w:trPr>
        <w:tc>
          <w:tcPr>
            <w:tcW w:type="dxa" w:w="42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Beurteilungsgespräch/Zwischenbeurteilung</w:t>
            </w:r>
          </w:p>
        </w:tc>
        <w:tc>
          <w:tcPr>
            <w:tcW w:type="dxa" w:w="1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[Datum]</w:t>
            </w:r>
          </w:p>
        </w:tc>
        <w:tc>
          <w:tcPr>
            <w:tcW w:type="dxa" w:w="1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[Name]</w:t>
            </w:r>
          </w:p>
        </w:tc>
        <w:tc>
          <w:tcPr>
            <w:tcW w:type="dxa" w:w="16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[offen]</w:t>
            </w:r>
          </w:p>
        </w:tc>
      </w:tr>
      <w:tr>
        <w:trPr>
          <w:cantSplit/>
        </w:trPr>
        <w:tc>
          <w:tcPr>
            <w:tcW w:type="dxa" w:w="42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Anmeldung zur Abschlussprüfung</w:t>
            </w:r>
          </w:p>
        </w:tc>
        <w:tc>
          <w:tcPr>
            <w:tcW w:type="dxa" w:w="1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[Datum]</w:t>
            </w:r>
          </w:p>
        </w:tc>
        <w:tc>
          <w:tcPr>
            <w:tcW w:type="dxa" w:w="1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[Name]</w:t>
            </w:r>
          </w:p>
        </w:tc>
        <w:tc>
          <w:tcPr>
            <w:tcW w:type="dxa" w:w="16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[offen]</w:t>
            </w:r>
          </w:p>
        </w:tc>
      </w:tr>
      <w:tr>
        <w:trPr>
          <w:cantSplit/>
        </w:trPr>
        <w:tc>
          <w:tcPr>
            <w:tcW w:type="dxa" w:w="42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Teil 2 der Abschlussprüfung</w:t>
            </w:r>
          </w:p>
        </w:tc>
        <w:tc>
          <w:tcPr>
            <w:tcW w:type="dxa" w:w="1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[Datum]</w:t>
            </w:r>
          </w:p>
        </w:tc>
        <w:tc>
          <w:tcPr>
            <w:tcW w:type="dxa" w:w="1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[Name]</w:t>
            </w:r>
          </w:p>
        </w:tc>
        <w:tc>
          <w:tcPr>
            <w:tcW w:type="dxa" w:w="16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</w:rPr>
              <w:t xml:space="preserve">[offen]</w:t>
            </w:r>
          </w:p>
        </w:tc>
      </w:tr>
      <w:tr>
        <w:trPr>
          <w:cantSplit/>
        </w:trPr>
        <w:tc>
          <w:tcPr>
            <w:tcW w:type="dxa" w:w="4238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9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600"/>
            <w:tcBorders>
              <w:top w:val="single" w:color="C9CFCD" w:sz="4"/>
              <w:left w:val="single" w:color="C9CFCD" w:sz="4"/>
              <w:bottom w:val="single" w:color="C9CFCD" w:sz="4"/>
              <w:right w:val="single" w:color="C9CFCD" w:sz="4"/>
            </w:tcBorders>
            <w:shd w:fill="F2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pStyle w:val="Heading2"/>
      </w:pPr>
      <w:r>
        <w:t xml:space="preserve">D. Prüfschritte vor Freigabe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Der zugrunde gelegte Rahmenplan ist die geltende Fassung (Neuordnung geprüft)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Alle vier Standardberufsbildpositionen sind zugeordnet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Jede berufsspezifische Position hat Abteilung, Verantwortliche und Zeitfenster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Die Rotationen decken alle Einsatzorte ab, die der Rahmenplan voraussetzt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Berufsschulturnus und überbetriebliche Lehrgänge sind eingetragen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Der Plan ist dem Azubi ausgehändigt und mit dem Berichtsheft verknüpft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Kostenlose Vorlage von LearnSlice · learnslice.com/de/blog/ausbildungsrahmenplan-erklaert · Keine Rechtsberatung · Seite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von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00" w:hanging="400"/>
      </w:pPr>
      <w:rPr>
        <w:rFonts w:ascii="Segoe UI Symbol" w:cs="Segoe UI Symbol" w:eastAsia="Segoe UI Symbol" w:hAnsi="Segoe UI Symbo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b/>
      <w:bCs/>
      <w:color w:val="111827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b/>
      <w:bCs/>
      <w:color w:val="1F6F5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Ausbildungsrahmenplan: Umsetzungstabelle</dc:title>
  <dc:creator>LearnSlice</dc:creator>
  <cp:lastModifiedBy>Un-named</cp:lastModifiedBy>
  <cp:revision>1</cp:revision>
  <dcterms:created xsi:type="dcterms:W3CDTF">2026-10-04T18:22:57.633Z</dcterms:created>
  <dcterms:modified xsi:type="dcterms:W3CDTF">2026-10-04T18:22:57.633Z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