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商学院赛车策略仿真实验室</w:t>
      </w:r>
    </w:p>
    <w:p>
      <w:pPr>
        <w:pStyle w:val="Heading1"/>
      </w:pPr>
      <w:r>
        <w:t>部署手册 v1.1</w:t>
      </w:r>
    </w:p>
    <w:p>
      <w:pPr>
        <w:pStyle w:val="Heading2"/>
      </w:pPr>
      <w:r>
        <w:t>1. 环境要求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Redis 6.0+（运行在 localhost:6379）</w:t>
      </w:r>
    </w:p>
    <w:p>
      <w:pPr>
        <w:pStyle w:val="ListBullet"/>
      </w:pPr>
      <w:r>
        <w:t>Node.js 18+</w:t>
      </w:r>
    </w:p>
    <w:p>
      <w:pPr>
        <w:pStyle w:val="ListBullet"/>
      </w:pPr>
      <w:r>
        <w:t>PM2（进程守护）</w:t>
      </w:r>
    </w:p>
    <w:p>
      <w:pPr>
        <w:pStyle w:val="ListBullet"/>
      </w:pPr>
      <w:r>
        <w:t>Cloudflare Tunnel（公网访问）</w:t>
      </w:r>
    </w:p>
    <w:p>
      <w:pPr>
        <w:pStyle w:val="Heading2"/>
      </w:pPr>
      <w:r>
        <w:t>2. 部署步骤</w:t>
      </w:r>
    </w:p>
    <w:p>
      <w:pPr>
        <w:pStyle w:val="Heading3"/>
      </w:pPr>
      <w:r>
        <w:t>步骤 1：停止现有服务</w:t>
      </w:r>
    </w:p>
    <w:p>
      <w:pPr>
        <w:ind w:left="432"/>
      </w:pPr>
      <w:r>
        <w:rPr>
          <w:rFonts w:ascii="Courier New" w:hAnsi="Courier New"/>
          <w:sz w:val="18"/>
        </w:rPr>
        <w:t>pm2 stop racing-backend racing-frontend racing-tunnel</w:t>
      </w:r>
    </w:p>
    <w:p>
      <w:pPr>
        <w:pStyle w:val="Heading3"/>
      </w:pPr>
      <w:r>
        <w:t>步骤 2：拉取新代码（或解压 racing-sim-hardened-v1.1.zip）</w:t>
      </w:r>
    </w:p>
    <w:p>
      <w:pPr>
        <w:ind w:left="432"/>
      </w:pPr>
      <w:r>
        <w:rPr>
          <w:rFonts w:ascii="Courier New" w:hAnsi="Courier New"/>
          <w:sz w:val="18"/>
        </w:rPr>
        <w:t>cd /Users/macmini/.openclaw/workspace/racing-sim</w:t>
        <w:br/>
        <w:t>unzip racing-sim-hardened-v1.1.zip -d .</w:t>
      </w:r>
    </w:p>
    <w:p>
      <w:pPr>
        <w:pStyle w:val="Heading3"/>
      </w:pPr>
      <w:r>
        <w:t>步骤 3：验证 WAL 模式（首次部署后）</w:t>
      </w:r>
    </w:p>
    <w:p>
      <w:pPr>
        <w:ind w:left="432"/>
      </w:pPr>
      <w:r>
        <w:rPr>
          <w:rFonts w:ascii="Courier New" w:hAnsi="Courier New"/>
          <w:sz w:val="18"/>
        </w:rPr>
        <w:t>python3 -c "</w:t>
        <w:br/>
        <w:t>import sqlite3</w:t>
        <w:br/>
        <w:t>conn = sqlite3.connect('database/racing_sim.db')</w:t>
        <w:br/>
        <w:t>print(conn.execute('PRAGMA journal_mode').fetchone())</w:t>
        <w:br/>
        <w:t>"</w:t>
        <w:br/>
        <w:t># 应输出 ('wal',)</w:t>
      </w:r>
    </w:p>
    <w:p>
      <w:pPr>
        <w:pStyle w:val="Heading3"/>
      </w:pPr>
      <w:r>
        <w:t>步骤 4：启动服务</w:t>
      </w:r>
    </w:p>
    <w:p>
      <w:pPr>
        <w:ind w:left="432"/>
      </w:pPr>
      <w:r>
        <w:rPr>
          <w:rFonts w:ascii="Courier New" w:hAnsi="Courier New"/>
          <w:sz w:val="18"/>
        </w:rPr>
        <w:t>pm2 start ecosystem.config.js</w:t>
        <w:br/>
        <w:t>pm2 save</w:t>
      </w:r>
    </w:p>
    <w:p>
      <w:pPr>
        <w:pStyle w:val="Heading3"/>
      </w:pPr>
      <w:r>
        <w:t>步骤 5：健康检查</w:t>
      </w:r>
    </w:p>
    <w:p>
      <w:pPr>
        <w:ind w:left="432"/>
      </w:pPr>
      <w:r>
        <w:rPr>
          <w:rFonts w:ascii="Courier New" w:hAnsi="Courier New"/>
          <w:sz w:val="18"/>
        </w:rPr>
        <w:t>curl http://localhost:8000/api/health</w:t>
        <w:br/>
        <w:t># 期望: {"status":"ok","sqlite":"ok","redis":"ok","sim_queue":0}</w:t>
      </w:r>
    </w:p>
    <w:p>
      <w:pPr>
        <w:pStyle w:val="Heading2"/>
      </w:pPr>
      <w:r>
        <w:t>3. 环境变量说明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PYTHONPATH</w:t>
            </w:r>
          </w:p>
        </w:tc>
        <w:tc>
          <w:tcPr>
            <w:tcW w:type="dxa" w:w="2880"/>
          </w:tcPr>
          <w:p>
            <w:r>
              <w:t>/path/to/backend</w:t>
            </w:r>
          </w:p>
        </w:tc>
        <w:tc>
          <w:tcPr>
            <w:tcW w:type="dxa" w:w="2880"/>
          </w:tcPr>
          <w:p>
            <w:r>
              <w:t>Python 模块路径</w:t>
            </w:r>
          </w:p>
        </w:tc>
      </w:tr>
      <w:tr>
        <w:tc>
          <w:tcPr>
            <w:tcW w:type="dxa" w:w="2880"/>
          </w:tcPr>
          <w:p>
            <w:r>
              <w:t>PYTHONUNBUFFERED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确保日志实时输出</w:t>
            </w:r>
          </w:p>
        </w:tc>
      </w:tr>
      <w:tr>
        <w:tc>
          <w:tcPr>
            <w:tcW w:type="dxa" w:w="2880"/>
          </w:tcPr>
          <w:p>
            <w:r>
              <w:t>LOG_LEVEL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日志级别（DEBUG/INFO/WARNING/ERROR）</w:t>
            </w:r>
          </w:p>
        </w:tc>
      </w:tr>
    </w:tbl>
    <w:p>
      <w:pPr>
        <w:pStyle w:val="Heading2"/>
      </w:pPr>
      <w:r>
        <w:t>4. 日常运维</w:t>
      </w:r>
    </w:p>
    <w:p>
      <w:pPr>
        <w:pStyle w:val="Heading3"/>
      </w:pPr>
      <w:r>
        <w:t>查看日志：</w:t>
      </w:r>
    </w:p>
    <w:p>
      <w:pPr>
        <w:ind w:left="432"/>
      </w:pPr>
      <w:r>
        <w:rPr>
          <w:rFonts w:ascii="Courier New" w:hAnsi="Courier New"/>
          <w:sz w:val="18"/>
        </w:rPr>
        <w:t>pm2 logs racing-backend --lines 100</w:t>
        <w:br/>
        <w:t>tail -f /tmp/racing_backend.log</w:t>
      </w:r>
    </w:p>
    <w:p>
      <w:pPr>
        <w:pStyle w:val="Heading3"/>
      </w:pPr>
      <w:r>
        <w:t>查看队列深度：</w:t>
      </w:r>
    </w:p>
    <w:p>
      <w:pPr>
        <w:ind w:left="432"/>
      </w:pPr>
      <w:r>
        <w:rPr>
          <w:rFonts w:ascii="Courier New" w:hAnsi="Courier New"/>
          <w:sz w:val="18"/>
        </w:rPr>
        <w:t>curl http://localhost:8000/api/sim-status</w:t>
      </w:r>
    </w:p>
    <w:p>
      <w:pPr>
        <w:pStyle w:val="Heading3"/>
      </w:pPr>
      <w:r>
        <w:t>重启服务：</w:t>
      </w:r>
    </w:p>
    <w:p>
      <w:pPr>
        <w:ind w:left="432"/>
      </w:pPr>
      <w:r>
        <w:rPr>
          <w:rFonts w:ascii="Courier New" w:hAnsi="Courier New"/>
          <w:sz w:val="18"/>
        </w:rPr>
        <w:t>pm2 restart racing-backend</w:t>
      </w:r>
    </w:p>
    <w:p>
      <w:pPr>
        <w:pStyle w:val="Heading3"/>
      </w:pPr>
      <w:r>
        <w:t>查看所有进程状态：</w:t>
      </w:r>
    </w:p>
    <w:p>
      <w:pPr>
        <w:ind w:left="432"/>
      </w:pPr>
      <w:r>
        <w:rPr>
          <w:rFonts w:ascii="Courier New" w:hAnsi="Courier New"/>
          <w:sz w:val="18"/>
        </w:rPr>
        <w:t>pm2 status</w:t>
      </w:r>
    </w:p>
    <w:p>
      <w:pPr>
        <w:pStyle w:val="Heading2"/>
      </w:pPr>
      <w:r>
        <w:t>5. 故障排查</w:t>
      </w:r>
    </w:p>
    <w:p>
      <w:pPr>
        <w:pStyle w:val="Heading3"/>
      </w:pPr>
      <w:r>
        <w:t>问题1：数据库锁定（"database is locked"）</w:t>
      </w:r>
    </w:p>
    <w:p>
      <w:pPr>
        <w:pStyle w:val="ListBullet"/>
      </w:pPr>
      <w:r>
        <w:t>原因：未启用 WAL 模式或 busy_timeout 过短</w:t>
      </w:r>
    </w:p>
    <w:p>
      <w:pPr>
        <w:pStyle w:val="ListBullet"/>
      </w:pPr>
      <w:r>
        <w:t>检查：curl http://localhost:8000/api/health，查看 sqlite 字段</w:t>
      </w:r>
    </w:p>
    <w:p>
      <w:pPr>
        <w:pStyle w:val="ListBullet"/>
      </w:pPr>
      <w:r>
        <w:t>解决：重启服务（init_db 会重新设置 WAL PRAGMA）</w:t>
      </w:r>
    </w:p>
    <w:p>
      <w:pPr>
        <w:pStyle w:val="Heading3"/>
      </w:pPr>
      <w:r>
        <w:t>问题2：仿真队列满（HTTP 429）</w:t>
      </w:r>
    </w:p>
    <w:p>
      <w:pPr>
        <w:pStyle w:val="ListBullet"/>
      </w:pPr>
      <w:r>
        <w:t>原因：多名学生同时提交导致队列达到 MAX_SIM_QUEUE=3</w:t>
      </w:r>
    </w:p>
    <w:p>
      <w:pPr>
        <w:pStyle w:val="ListBullet"/>
      </w:pPr>
      <w:r>
        <w:t>学生操作：等待 30-60 秒后重试</w:t>
      </w:r>
    </w:p>
    <w:p>
      <w:pPr>
        <w:pStyle w:val="ListBullet"/>
      </w:pPr>
      <w:r>
        <w:t>监控：curl http://localhost:8000/api/sim-status</w:t>
      </w:r>
    </w:p>
    <w:p>
      <w:pPr>
        <w:pStyle w:val="Heading3"/>
      </w:pPr>
      <w:r>
        <w:t>问题3：Redis 连接失败</w:t>
      </w:r>
    </w:p>
    <w:p>
      <w:pPr>
        <w:pStyle w:val="ListBullet"/>
      </w:pPr>
      <w:r>
        <w:t>检查：redis-cli ping（应返回 PONG）</w:t>
      </w:r>
    </w:p>
    <w:p>
      <w:pPr>
        <w:pStyle w:val="ListBullet"/>
      </w:pPr>
      <w:r>
        <w:t>解决：brew services restart redis（macOS）</w:t>
      </w:r>
    </w:p>
    <w:p>
      <w:pPr>
        <w:pStyle w:val="Heading3"/>
      </w:pPr>
      <w:r>
        <w:t>问题4：PM2 进程频繁重启</w:t>
      </w:r>
    </w:p>
    <w:p>
      <w:pPr>
        <w:pStyle w:val="ListBullet"/>
      </w:pPr>
      <w:r>
        <w:t>查看错误：pm2 logs racing-backend --err</w:t>
      </w:r>
    </w:p>
    <w:p>
      <w:pPr>
        <w:pStyle w:val="ListBullet"/>
      </w:pPr>
      <w:r>
        <w:t>常见原因：Python 依赖缺失、端口冲突</w:t>
      </w:r>
    </w:p>
    <w:p>
      <w:pPr>
        <w:pStyle w:val="Heading2"/>
      </w:pPr>
      <w:r>
        <w:t>6. 回滚方案</w:t>
      </w:r>
    </w:p>
    <w:p>
      <w:r>
        <w:t>如需回滚，停止服务后恢复原始文件：</w:t>
      </w:r>
    </w:p>
    <w:p>
      <w:pPr>
        <w:ind w:left="432"/>
      </w:pPr>
      <w:r>
        <w:rPr>
          <w:rFonts w:ascii="Courier New" w:hAnsi="Courier New"/>
          <w:sz w:val="18"/>
        </w:rPr>
        <w:t>pm2 stop racing-backend</w:t>
        <w:br/>
        <w:t># 恢复备份文件</w:t>
        <w:br/>
        <w:t>pm2 start ecosystem.config.js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