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8BC5" w14:textId="77777777" w:rsidR="00B11F85" w:rsidRPr="00B11F85" w:rsidRDefault="007B557E">
      <w:pPr>
        <w:rPr>
          <w:sz w:val="32"/>
          <w:szCs w:val="32"/>
        </w:rPr>
      </w:pPr>
      <w:r w:rsidRPr="00B11F85">
        <w:rPr>
          <w:sz w:val="32"/>
          <w:szCs w:val="32"/>
        </w:rPr>
        <w:t>The task provided to me was to classify chemical compounds into either MUSK-type or NON_MUSK-type compounds on the basis of the given data. Since it was a classification task, I thought it appropriate to use a Multilayer Perceptron Neural Network of sufficient parameters. The first thing to do was to normalize the data using Standard Scaler</w:t>
      </w:r>
      <w:r w:rsidR="005B38A4" w:rsidRPr="00B11F85">
        <w:rPr>
          <w:sz w:val="32"/>
          <w:szCs w:val="32"/>
        </w:rPr>
        <w:t xml:space="preserve"> from sklearn’s preprocessing module</w:t>
      </w:r>
      <w:r w:rsidRPr="00B11F85">
        <w:rPr>
          <w:sz w:val="32"/>
          <w:szCs w:val="32"/>
        </w:rPr>
        <w:t xml:space="preserve"> </w:t>
      </w:r>
      <w:r w:rsidR="005B38A4" w:rsidRPr="00B11F85">
        <w:rPr>
          <w:sz w:val="32"/>
          <w:szCs w:val="32"/>
        </w:rPr>
        <w:t xml:space="preserve">as it would prove tremendously helpful to have all the data on the same scale as Machine Learning Algorithms are more effective and/or work better on data that is similarly scaled more so, when the scales of individual features are not known as was the case here( features were labelled f1,f2..etc.) next I </w:t>
      </w:r>
      <w:r w:rsidRPr="00B11F85">
        <w:rPr>
          <w:sz w:val="32"/>
          <w:szCs w:val="32"/>
        </w:rPr>
        <w:t xml:space="preserve">split the </w:t>
      </w:r>
      <w:r w:rsidR="005B38A4" w:rsidRPr="00B11F85">
        <w:rPr>
          <w:sz w:val="32"/>
          <w:szCs w:val="32"/>
        </w:rPr>
        <w:t>da</w:t>
      </w:r>
      <w:r w:rsidRPr="00B11F85">
        <w:rPr>
          <w:sz w:val="32"/>
          <w:szCs w:val="32"/>
        </w:rPr>
        <w:t>taset in  8:2 ratio for training and for actual testing separately, af</w:t>
      </w:r>
      <w:r w:rsidR="005B38A4" w:rsidRPr="00B11F85">
        <w:rPr>
          <w:sz w:val="32"/>
          <w:szCs w:val="32"/>
        </w:rPr>
        <w:t xml:space="preserve">ter that I built a sequential Model with Keras and added Several Dense Layers </w:t>
      </w:r>
      <w:r w:rsidR="009C026B" w:rsidRPr="00B11F85">
        <w:rPr>
          <w:sz w:val="32"/>
          <w:szCs w:val="32"/>
        </w:rPr>
        <w:t xml:space="preserve">with a few Dropouts in between as a precaution for overfitting which resulted in </w:t>
      </w:r>
      <w:r w:rsidR="009C026B" w:rsidRPr="00B11F85">
        <w:rPr>
          <w:sz w:val="32"/>
          <w:szCs w:val="32"/>
        </w:rPr>
        <w:t>189,259</w:t>
      </w:r>
      <w:r w:rsidR="009C026B" w:rsidRPr="00B11F85">
        <w:rPr>
          <w:sz w:val="32"/>
          <w:szCs w:val="32"/>
        </w:rPr>
        <w:t xml:space="preserve"> trainable parameters. I trained the model for 20 epochs with a validation split of 0.2 and was able to achieve </w:t>
      </w:r>
    </w:p>
    <w:p w14:paraId="2A9FA334" w14:textId="43359A63" w:rsidR="00A9204E" w:rsidRPr="00B11F85" w:rsidRDefault="00B11F85">
      <w:pPr>
        <w:rPr>
          <w:sz w:val="32"/>
          <w:szCs w:val="32"/>
        </w:rPr>
      </w:pPr>
      <w:r w:rsidRPr="00B11F85">
        <w:rPr>
          <w:sz w:val="32"/>
          <w:szCs w:val="32"/>
        </w:rPr>
        <w:t xml:space="preserve">A </w:t>
      </w:r>
      <w:r w:rsidR="009C026B" w:rsidRPr="00B11F85">
        <w:rPr>
          <w:sz w:val="32"/>
          <w:szCs w:val="32"/>
        </w:rPr>
        <w:t>validation loss of 0.</w:t>
      </w:r>
      <w:r w:rsidRPr="00B11F85">
        <w:rPr>
          <w:sz w:val="32"/>
          <w:szCs w:val="32"/>
        </w:rPr>
        <w:t xml:space="preserve"> </w:t>
      </w:r>
      <w:r w:rsidRPr="00B11F85">
        <w:rPr>
          <w:sz w:val="32"/>
          <w:szCs w:val="32"/>
        </w:rPr>
        <w:t>05986</w:t>
      </w:r>
    </w:p>
    <w:p w14:paraId="58FF4659" w14:textId="01A863E1" w:rsidR="00B11F85" w:rsidRPr="00B11F85" w:rsidRDefault="00B11F85">
      <w:pPr>
        <w:rPr>
          <w:sz w:val="32"/>
          <w:szCs w:val="32"/>
        </w:rPr>
      </w:pPr>
      <w:r w:rsidRPr="00B11F85">
        <w:rPr>
          <w:sz w:val="32"/>
          <w:szCs w:val="32"/>
        </w:rPr>
        <w:t xml:space="preserve">An accuracy of </w:t>
      </w:r>
      <w:r w:rsidRPr="00B11F85">
        <w:rPr>
          <w:sz w:val="32"/>
          <w:szCs w:val="32"/>
        </w:rPr>
        <w:t>92</w:t>
      </w:r>
      <w:r w:rsidR="00B11D13">
        <w:rPr>
          <w:sz w:val="32"/>
          <w:szCs w:val="32"/>
        </w:rPr>
        <w:t>.</w:t>
      </w:r>
      <w:r w:rsidRPr="00B11F85">
        <w:rPr>
          <w:sz w:val="32"/>
          <w:szCs w:val="32"/>
        </w:rPr>
        <w:t>94</w:t>
      </w:r>
      <w:r w:rsidR="00B11D13">
        <w:rPr>
          <w:sz w:val="32"/>
          <w:szCs w:val="32"/>
        </w:rPr>
        <w:t>%</w:t>
      </w:r>
      <w:bookmarkStart w:id="0" w:name="_GoBack"/>
      <w:bookmarkEnd w:id="0"/>
    </w:p>
    <w:p w14:paraId="2A8B4985" w14:textId="1A95258C" w:rsidR="00B11F85" w:rsidRPr="00B11F85" w:rsidRDefault="00B11F85">
      <w:pPr>
        <w:rPr>
          <w:sz w:val="32"/>
          <w:szCs w:val="32"/>
        </w:rPr>
      </w:pPr>
      <w:r w:rsidRPr="00B11F85">
        <w:rPr>
          <w:sz w:val="32"/>
          <w:szCs w:val="32"/>
        </w:rPr>
        <w:t xml:space="preserve">An accuracy on the testing data I separated earlier = </w:t>
      </w:r>
      <w:r w:rsidRPr="00B11F85">
        <w:rPr>
          <w:sz w:val="32"/>
          <w:szCs w:val="32"/>
        </w:rPr>
        <w:t>92.121212</w:t>
      </w:r>
      <w:r w:rsidR="00B11D13">
        <w:rPr>
          <w:sz w:val="32"/>
          <w:szCs w:val="32"/>
        </w:rPr>
        <w:t>%</w:t>
      </w:r>
    </w:p>
    <w:p w14:paraId="0D77ACC9" w14:textId="77777777" w:rsidR="00B11F85" w:rsidRPr="00B11F85" w:rsidRDefault="00B11F85">
      <w:pPr>
        <w:rPr>
          <w:sz w:val="32"/>
          <w:szCs w:val="32"/>
        </w:rPr>
      </w:pPr>
    </w:p>
    <w:p w14:paraId="150E7859" w14:textId="77777777" w:rsidR="00B11F85" w:rsidRPr="00B11F85" w:rsidRDefault="00B11F85">
      <w:pPr>
        <w:rPr>
          <w:sz w:val="32"/>
          <w:szCs w:val="32"/>
        </w:rPr>
      </w:pPr>
    </w:p>
    <w:p w14:paraId="25CFCF65" w14:textId="4E9B1A4C" w:rsidR="00B11F85" w:rsidRDefault="00B11F85">
      <w:r w:rsidRPr="00B11F85">
        <w:rPr>
          <w:sz w:val="32"/>
          <w:szCs w:val="32"/>
        </w:rPr>
        <w:lastRenderedPageBreak/>
        <w:t>The graphs for the same are as follows:</w:t>
      </w:r>
      <w:r w:rsidRPr="00B11F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D323A" wp14:editId="7E0CDD84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E984" w14:textId="090324C6" w:rsidR="00B11F85" w:rsidRDefault="00B11F85"/>
    <w:p w14:paraId="1E11F991" w14:textId="47709024" w:rsidR="00B11F85" w:rsidRDefault="00B11F85">
      <w:r>
        <w:rPr>
          <w:noProof/>
        </w:rPr>
        <w:drawing>
          <wp:inline distT="0" distB="0" distL="0" distR="0" wp14:anchorId="3F8958F3" wp14:editId="32321C33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7E"/>
    <w:rsid w:val="005B38A4"/>
    <w:rsid w:val="00645252"/>
    <w:rsid w:val="006D3D74"/>
    <w:rsid w:val="007B557E"/>
    <w:rsid w:val="0083569A"/>
    <w:rsid w:val="009C026B"/>
    <w:rsid w:val="00A9204E"/>
    <w:rsid w:val="00AF5559"/>
    <w:rsid w:val="00B11D13"/>
    <w:rsid w:val="00B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8CDE"/>
  <w15:chartTrackingRefBased/>
  <w15:docId w15:val="{1D3DB0E0-9167-4F61-BC63-5A71C98D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J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</dc:creator>
  <cp:keywords/>
  <dc:description/>
  <cp:lastModifiedBy>Vijay Karan Singh</cp:lastModifiedBy>
  <cp:revision>1</cp:revision>
  <dcterms:created xsi:type="dcterms:W3CDTF">2019-12-15T16:03:00Z</dcterms:created>
  <dcterms:modified xsi:type="dcterms:W3CDTF">2019-12-15T17:06:00Z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