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SO-101</w:t>
      </w:r>
      <w:r>
        <w:t xml:space="preserve"> </w:t>
      </w:r>
      <w:r>
        <w:t xml:space="preserve">garment</w:t>
      </w:r>
      <w:r>
        <w:t xml:space="preserve"> </w:t>
      </w:r>
      <w:r>
        <w:t xml:space="preserve">rig</w:t>
      </w:r>
      <w:r>
        <w:t xml:space="preserve"> </w:t>
      </w:r>
      <w:r>
        <w:t xml:space="preserve">—</w:t>
      </w:r>
      <w:r>
        <w:t xml:space="preserve"> </w:t>
      </w:r>
      <w:r>
        <w:t xml:space="preserve">hardware</w:t>
      </w:r>
      <w:r>
        <w:t xml:space="preserve"> </w:t>
      </w:r>
      <w:r>
        <w:t xml:space="preserve">purchase</w:t>
      </w:r>
      <w:r>
        <w:t xml:space="preserve"> </w:t>
      </w:r>
      <w:r>
        <w:t xml:space="preserve">list</w:t>
      </w:r>
    </w:p>
    <w:p>
      <w:pPr>
        <w:pStyle w:val="Subtitle"/>
      </w:pPr>
      <w:r>
        <w:t xml:space="preserve">Prices</w:t>
      </w:r>
      <w:r>
        <w:t xml:space="preserve"> </w:t>
      </w:r>
      <w:r>
        <w:t xml:space="preserve">read</w:t>
      </w:r>
      <w:r>
        <w:t xml:space="preserve"> </w:t>
      </w:r>
      <w:r>
        <w:t xml:space="preserve">1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Everything needed to build one dual-arm SO-101 garment-manipulation rig, with</w:t>
      </w:r>
      <w:r>
        <w:t xml:space="preserve"> </w:t>
      </w:r>
      <w:r>
        <w:t xml:space="preserve">the quantities the current rig actually uses. Where more than one supplier was</w:t>
      </w:r>
      <w:r>
        <w:t xml:space="preserve"> </w:t>
      </w:r>
      <w:r>
        <w:t xml:space="preserve">found for the same part, every option is listed as its own row; only the</w:t>
      </w:r>
      <w:r>
        <w:t xml:space="preserve"> </w:t>
      </w:r>
      <w:r>
        <w:rPr>
          <w:rStyle w:val="VerbatimChar"/>
        </w:rPr>
        <w:t xml:space="preserve">.0</w:t>
      </w:r>
      <w:r>
        <w:t xml:space="preserve"> </w:t>
      </w:r>
      <w:r>
        <w:t xml:space="preserve">row of each group is counted in the grand total, and the alternatives are</w:t>
      </w:r>
      <w:r>
        <w:t xml:space="preserve"> </w:t>
      </w:r>
      <w:r>
        <w:t xml:space="preserve">marked</w:t>
      </w:r>
      <w:r>
        <w:t xml:space="preserve"> </w:t>
      </w:r>
      <w:r>
        <w:rPr>
          <w:iCs/>
          <w:i/>
        </w:rPr>
        <w:t xml:space="preserve">alternative — not counted</w:t>
      </w:r>
      <w:r>
        <w:t xml:space="preserve">.</w:t>
      </w:r>
    </w:p>
    <w:p>
      <w:pPr>
        <w:pStyle w:val="BodyText"/>
      </w:pPr>
      <w:r>
        <w:t xml:space="preserve">Quantities follow the live rig configuration in</w:t>
      </w:r>
      <w:r>
        <w:t xml:space="preserve"> </w:t>
      </w:r>
      <w:r>
        <w:rPr>
          <w:rStyle w:val="VerbatimChar"/>
        </w:rPr>
        <w:t xml:space="preserve">src/conf/sensor_map.yaml</w:t>
      </w:r>
      <w:r>
        <w:t xml:space="preserve">: two</w:t>
      </w:r>
      <w:r>
        <w:t xml:space="preserve"> </w:t>
      </w:r>
      <w:r>
        <w:t xml:space="preserve">leader arms and two follower arms, one central camera, two wrist cameras and</w:t>
      </w:r>
      <w:r>
        <w:t xml:space="preserve"> </w:t>
      </w:r>
      <w:r>
        <w:t xml:space="preserve">four fingertip tactile cameras.</w:t>
      </w:r>
    </w:p>
    <w:bookmarkEnd w:id="20"/>
    <w:bookmarkStart w:id="41" w:name="purchase-table"/>
    <w:p>
      <w:pPr>
        <w:pStyle w:val="Heading1"/>
      </w:pPr>
      <w:r>
        <w:t xml:space="preserve">Purchase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SO-ARM101 Kit Pro, low-cost AI robotic arm servo motor kit for LeRobot (without 3D-printed parts)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item/1005008883199466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£257.99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£25.80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£541.78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Seeed Studio SO-ARM101 AI Arm Servo Motor Kit Pro for LeRobot (w/o 3D-printed parts)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uk.robotshop.com/…/seeed-studio-so-arm101…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£271.98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RobotShop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alternative — not 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SO-ARM101 Low-Cost AI Arm Servo Motor Kit Pro for LeRobot (without 3D-printed parts)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unmannedtechshop.co.uk/…/so-arm101…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£239.99 inc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UnmannedTechShop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over £100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alternative —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sold out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01/09/2026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Seeed Studio robotics range (category listing, not a single product)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mouser.co.uk/…marcom=180916138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alternative — no single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Arducam 8MP 1080P USB camera module, 1/4” CMOS IMX219 mini UVC (B0196) — wrist cameras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uk.robotshop.com/…/arducam-8mp-1080p-usb-camera-module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RobotShop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Inno-Maker U20CAM-1080P USB camera module — central camera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inno-maker.com/product/u20cam-1080p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$18.69 ≈ £13.81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Inno-Maker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TBC at checkout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£13.81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MUKCHAP plywood sheets, 15 pcs, 254 × 254 × 6 mm, unfinished basswood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amazon.co.uk/dp/B0BNWT69Z6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£22.99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£22.99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ASelected G-clamp 6 in (150 mm), heavy-duty screw G-clamps, 4 pcs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amazon.co.uk/dp/B0BH4MZ7K2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£25.58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£25.58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WOPPLXY G-clamp, 150 mm steel G-clamps heavy duty, 4 pcs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amazon.co.uk/dp/B0DGSRJFSK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£15.99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alternative — not 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Bambu Lab P2S 3D printer (printer only, variant id 654530284069916677)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uk.store.bambulab.com/products/p2s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£449.00 (RRP £479)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Bambu Lab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£13.00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£462.00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Bambu Lab PLA Basic filament, 1 kg with spool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uk.store.bambulab.com/products/pla-basic-filament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£20.99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Bambu Lab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(order over £45)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£41.98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Bambu Lab PLA Basic refill, 1 kg, no spool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uk.store.bambulab.com/products/pla-basic-filament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£17.99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Bambu Lab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(order over £45)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alternative — not 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Tactile pin camera module — fingertip cameras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item/1005005583033827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TP-Link powered USB 3.0 hub, 7 data ports + 2 smart-charging ports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amazon.co.uk/dp/B00SCX6I8A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£22.69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£22.69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TP-Link UH700 7-port USB 3.0 powered hub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amazon.co.uk/dp/B00P115F4E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£21.99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alternative — not 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RSHTECH RSH-518 powered USB 3.0 hub, 7 ports, individual switches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amazon.co.uk/dp/B07KFGY2CR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£21.97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alternative — not 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PRO black rubber / cutting mat WBM-3, 668 × 515 mm (RS 775-7813)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uk.rs-online.com/web/p/cutting-mats/7757813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Online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PRO silver anodised aluminium strut profile, 30 × 30 mm, 8 mm groove, 1 m, series B8 3030 (RS 264-7862)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uk.rs-online.com/web/p/tubing-and-profile-struts/2647862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Online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PRO M6 angle bracket, die-cast aluminium, 30 mm strut profile, 8 mm groove (RS 276-8155)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uk.rs-online.com/web/p/connecting-components/2768155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Online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Bosch Rexroth 3842523928 M6 T-head bolt, 30 mm strut profile, 8 mm groove (RS 390-0307)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uk.rs-online.com/web/p/connecting-components/3900307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Online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PRO black end cap, 30 × 30 mm strut profile, 6 mm groove (RS 767-5507)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uk.rs-online.com/web/p/tube-stops-plugs/7675507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Online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TBC</w:t>
            </w:r>
          </w:p>
        </w:tc>
      </w:tr>
    </w:tbl>
    <w:bookmarkEnd w:id="41"/>
    <w:bookmarkStart w:id="42" w:name="totals"/>
    <w:p>
      <w:pPr>
        <w:pStyle w:val="Heading1"/>
      </w:pPr>
      <w:r>
        <w:t xml:space="preserve">Totals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Goods, counted rows with a confirmed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£1 092.03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Shipping, counted rows with a confirmed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£38.80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£1 130.83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 to be priced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lines: wrist cameras (×2), tactile pin cameras (×4), rubber mat, strut (×4), angle bracket (×4), T-head bolt (×2), end cap</w:t>
            </w:r>
          </w:p>
        </w:tc>
      </w:tr>
    </w:tbl>
    <w:p>
      <w:pPr>
        <w:pStyle w:val="BodyText"/>
      </w:pPr>
      <w:r>
        <w:t xml:space="preserve">The confirmed total is deliberately not presented as the price of the rig: it</w:t>
      </w:r>
      <w:r>
        <w:t xml:space="preserve"> </w:t>
      </w:r>
      <w:r>
        <w:t xml:space="preserve">is the sum of what could be verified, and seven lines are still open.</w:t>
      </w:r>
    </w:p>
    <w:bookmarkEnd w:id="42"/>
    <w:bookmarkStart w:id="43" w:name="notes-on-the-prices"/>
    <w:p>
      <w:pPr>
        <w:pStyle w:val="Heading1"/>
      </w:pPr>
      <w:r>
        <w:t xml:space="preserve">Notes on the prices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Every price was read on 1 September 2026 and none of these suppliers</w:t>
      </w:r>
      <w:r>
        <w:t xml:space="preserve"> </w:t>
      </w:r>
      <w:r>
        <w:t xml:space="preserve">holds a price steady; re-check before ordering.</w:t>
      </w:r>
    </w:p>
    <w:p>
      <w:pPr>
        <w:pStyle w:val="BodyText"/>
      </w:pPr>
      <w:r>
        <w:rPr>
          <w:bCs/>
          <w:b/>
        </w:rPr>
        <w:t xml:space="preserve">Why some cells say TBC.</w:t>
      </w:r>
      <w:r>
        <w:t xml:space="preserve"> </w:t>
      </w:r>
      <w:r>
        <w:t xml:space="preserve">Three suppliers refuse automated price reads.</w:t>
      </w:r>
      <w:r>
        <w:t xml:space="preserve"> </w:t>
      </w:r>
      <w:r>
        <w:t xml:space="preserve">RS Online returns</w:t>
      </w:r>
      <w:r>
        <w:t xml:space="preserve"> </w:t>
      </w:r>
      <w:r>
        <w:rPr>
          <w:iCs/>
          <w:i/>
        </w:rPr>
        <w:t xml:space="preserve">Access Denied</w:t>
      </w:r>
      <w:r>
        <w:t xml:space="preserve">, RobotShop UK returns HTTP 403, and an</w:t>
      </w:r>
      <w:r>
        <w:t xml:space="preserve"> </w:t>
      </w:r>
      <w:r>
        <w:t xml:space="preserve">AliExpress product page serves a script shell with the price loaded afterwards,</w:t>
      </w:r>
      <w:r>
        <w:t xml:space="preserve"> </w:t>
      </w:r>
      <w:r>
        <w:t xml:space="preserve">so no figure appears in the page itself. The two AliExpress and RobotShop</w:t>
      </w:r>
      <w:r>
        <w:t xml:space="preserve"> </w:t>
      </w:r>
      <w:r>
        <w:t xml:space="preserve">figures that do appear above (£257.99 and £271.98) are the ones supplied with</w:t>
      </w:r>
      <w:r>
        <w:t xml:space="preserve"> </w:t>
      </w:r>
      <w:r>
        <w:t xml:space="preserve">the original shopping list, not readings taken from the sites. No price has been</w:t>
      </w:r>
      <w:r>
        <w:t xml:space="preserve"> </w:t>
      </w:r>
      <w:r>
        <w:t xml:space="preserve">substituted from a different retailer, and no figure in the table is an</w:t>
      </w:r>
      <w:r>
        <w:t xml:space="preserve"> </w:t>
      </w:r>
      <w:r>
        <w:t xml:space="preserve">estimate. For reference only, and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used anywhere in the table: The Pi Hut</w:t>
      </w:r>
      <w:r>
        <w:t xml:space="preserve"> </w:t>
      </w:r>
      <w:r>
        <w:t xml:space="preserve">lists the same Arducam B0196 module at £28.80.</w:t>
      </w:r>
    </w:p>
    <w:p>
      <w:pPr>
        <w:pStyle w:val="BodyText"/>
      </w:pPr>
      <w:r>
        <w:rPr>
          <w:bCs/>
          <w:b/>
        </w:rPr>
        <w:t xml:space="preserve">Currency.</w:t>
      </w:r>
      <w:r>
        <w:t xml:space="preserve"> </w:t>
      </w:r>
      <w:r>
        <w:t xml:space="preserve">The Inno-Maker store prices in US dollars. $18.69 has been</w:t>
      </w:r>
      <w:r>
        <w:t xml:space="preserve"> </w:t>
      </w:r>
      <w:r>
        <w:t xml:space="preserve">converted at 1 USD = 0.73904 GBP (European Central Bank reference rate,</w:t>
      </w:r>
      <w:r>
        <w:t xml:space="preserve"> </w:t>
      </w:r>
      <w:r>
        <w:t xml:space="preserve">1 September 2026), giving £13.81. Card fees and any UK import VAT or handling</w:t>
      </w:r>
      <w:r>
        <w:t xml:space="preserve"> </w:t>
      </w:r>
      <w:r>
        <w:t xml:space="preserve">charge are not included.</w:t>
      </w:r>
    </w:p>
    <w:p>
      <w:pPr>
        <w:pStyle w:val="BodyText"/>
      </w:pPr>
      <w:r>
        <w:rPr>
          <w:bCs/>
          <w:b/>
        </w:rPr>
        <w:t xml:space="preserve">VAT.</w:t>
      </w:r>
      <w:r>
        <w:t xml:space="preserve"> </w:t>
      </w:r>
      <w:r>
        <w:t xml:space="preserve">Amazon UK, Bambu Lab UK, RS Online and UnmannedTechShop show</w:t>
      </w:r>
      <w:r>
        <w:t xml:space="preserve"> </w:t>
      </w:r>
      <w:r>
        <w:t xml:space="preserve">UK-inclusive prices. The AliExpress and Inno-Maker figures are pre-import;</w:t>
      </w:r>
      <w:r>
        <w:t xml:space="preserve"> </w:t>
      </w:r>
      <w:r>
        <w:t xml:space="preserve">budget for VAT and a handling fee on both.</w:t>
      </w:r>
    </w:p>
    <w:p>
      <w:pPr>
        <w:pStyle w:val="BodyText"/>
      </w:pPr>
      <w:r>
        <w:rPr>
          <w:bCs/>
          <w:b/>
        </w:rPr>
        <w:t xml:space="preserve">Shipping.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AliExpress</w:t>
      </w:r>
      <w:r>
        <w:t xml:space="preserve"> </w:t>
      </w:r>
      <w:r>
        <w:t xml:space="preserve">— the £25.80 shipment charge on line 1.0 is assumed to be per</w:t>
      </w:r>
      <w:r>
        <w:t xml:space="preserve"> </w:t>
      </w:r>
      <w:r>
        <w:t xml:space="preserve">order. If it is charged per unit, add a further £25.80.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Bambu Lab UK</w:t>
      </w:r>
      <w:r>
        <w:t xml:space="preserve"> </w:t>
      </w:r>
      <w:r>
        <w:t xml:space="preserve">— the published UK rate is £13 for a P2S, and filament ships</w:t>
      </w:r>
      <w:r>
        <w:t xml:space="preserve"> </w:t>
      </w:r>
      <w:r>
        <w:t xml:space="preserve">free on orders over £45 (£4 below that). Ordering the two rolls together with</w:t>
      </w:r>
      <w:r>
        <w:t xml:space="preserve"> </w:t>
      </w:r>
      <w:r>
        <w:t xml:space="preserve">the printer clears the £45 threshold, so only the £13 printer charge applies.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Amazon UK</w:t>
      </w:r>
      <w:r>
        <w:t xml:space="preserve"> </w:t>
      </w:r>
      <w:r>
        <w:t xml:space="preserve">— all four counted or alternative items show free delivery.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UnmannedTechShop</w:t>
      </w:r>
      <w:r>
        <w:t xml:space="preserve"> </w:t>
      </w:r>
      <w:r>
        <w:t xml:space="preserve">— free UK shipping over £100.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RS Online, RobotShop, Inno-Maker</w:t>
      </w:r>
      <w:r>
        <w:t xml:space="preserve"> </w:t>
      </w:r>
      <w:r>
        <w:t xml:space="preserve">— not published on a page that could be</w:t>
      </w:r>
      <w:r>
        <w:t xml:space="preserve"> </w:t>
      </w:r>
      <w:r>
        <w:t xml:space="preserve">read; confirm in the basket.</w:t>
      </w:r>
    </w:p>
    <w:p>
      <w:pPr>
        <w:pStyle w:val="FirstParagraph"/>
      </w:pPr>
      <w:r>
        <w:rPr>
          <w:bCs/>
          <w:b/>
        </w:rPr>
        <w:t xml:space="preserve">Availability, checked 1 September 2026.</w:t>
      </w:r>
      <w:r>
        <w:t xml:space="preserve"> </w:t>
      </w:r>
      <w:r>
        <w:t xml:space="preserve">UnmannedTechShop (1.2) is sold out.</w:t>
      </w:r>
      <w:r>
        <w:t xml:space="preserve"> </w:t>
      </w:r>
      <w:r>
        <w:t xml:space="preserve">The plywood (4.0) showed only 7 left in stock. Everything else was in stock.</w:t>
      </w:r>
    </w:p>
    <w:bookmarkEnd w:id="43"/>
    <w:bookmarkStart w:id="44" w:name="fit-checks-worth-doing-before-ordering"/>
    <w:p>
      <w:pPr>
        <w:pStyle w:val="Heading1"/>
      </w:pPr>
      <w:r>
        <w:t xml:space="preserve">Fit checks worth doing before ordering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End-cap groove size.</w:t>
      </w:r>
      <w:r>
        <w:t xml:space="preserve"> </w:t>
      </w:r>
      <w:r>
        <w:t xml:space="preserve">The strut (11.0) and the angle bracket (12.0) are</w:t>
      </w:r>
      <w:r>
        <w:t xml:space="preserve"> </w:t>
      </w:r>
      <w:r>
        <w:t xml:space="preserve">both 8 mm groove; the end cap (14.0) is listed as a</w:t>
      </w:r>
      <w:r>
        <w:t xml:space="preserve"> </w:t>
      </w:r>
      <w:r>
        <w:rPr>
          <w:bCs/>
          <w:b/>
        </w:rPr>
        <w:t xml:space="preserve">6 mm</w:t>
      </w:r>
      <w:r>
        <w:t xml:space="preserve"> </w:t>
      </w:r>
      <w:r>
        <w:t xml:space="preserve">groove part for</w:t>
      </w:r>
      <w:r>
        <w:t xml:space="preserve"> </w:t>
      </w:r>
      <w:r>
        <w:t xml:space="preserve">the same 30 × 30 mm profile. Confirm the variant before ordering, or the caps</w:t>
      </w:r>
      <w:r>
        <w:t xml:space="preserve"> </w:t>
      </w:r>
      <w:r>
        <w:t xml:space="preserve">will not seat.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Plywood size.</w:t>
      </w:r>
      <w:r>
        <w:t xml:space="preserve"> </w:t>
      </w:r>
      <w:r>
        <w:t xml:space="preserve">Line 4.0 is fifteen 254 × 254 mm squares, not a single</w:t>
      </w:r>
      <w:r>
        <w:t xml:space="preserve"> </w:t>
      </w:r>
      <w:r>
        <w:t xml:space="preserve">board. It will not cover a 90 × 150 cm table on its own; it suits the payload</w:t>
      </w:r>
      <w:r>
        <w:t xml:space="preserve"> </w:t>
      </w:r>
      <w:r>
        <w:t xml:space="preserve">surface rather than the table top.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USB bandwidth, not port count.</w:t>
      </w:r>
      <w:r>
        <w:t xml:space="preserve"> </w:t>
      </w:r>
      <w:r>
        <w:t xml:space="preserve">The rig runs five cameras across three</w:t>
      </w:r>
      <w:r>
        <w:t xml:space="preserve"> </w:t>
      </w:r>
      <w:r>
        <w:t xml:space="preserve">host controllers because a hub adds no bandwidth — every camera here is</w:t>
      </w:r>
      <w:r>
        <w:t xml:space="preserve"> </w:t>
      </w:r>
      <w:r>
        <w:t xml:space="preserve">USB 2.0 and the budget is per controller. One powered hub is listed for power</w:t>
      </w:r>
      <w:r>
        <w:t xml:space="preserve"> </w:t>
      </w:r>
      <w:r>
        <w:t xml:space="preserve">and cable management; it does not remove the need for enough host</w:t>
      </w:r>
      <w:r>
        <w:t xml:space="preserve"> </w:t>
      </w:r>
      <w:r>
        <w:t xml:space="preserve">controllers.</w:t>
      </w:r>
    </w:p>
    <w:bookmarkEnd w:id="44"/>
    <w:bookmarkStart w:id="45" w:name="not-costed-here"/>
    <w:p>
      <w:pPr>
        <w:pStyle w:val="Heading1"/>
      </w:pPr>
      <w:r>
        <w:t xml:space="preserve">Not costed here</w:t>
      </w:r>
    </w:p>
    <w:p>
      <w:pPr>
        <w:pStyle w:val="FirstParagraph"/>
      </w:pPr>
      <w:r>
        <w:t xml:space="preserve">Three lines from the original list carry no supplier link and are excluded from</w:t>
      </w:r>
      <w:r>
        <w:t xml:space="preserve"> </w:t>
      </w:r>
      <w:r>
        <w:t xml:space="preserve">the table and the total: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Table, 90 × 150 cm</w:t>
      </w:r>
      <w:r>
        <w:t xml:space="preserve"> </w:t>
      </w:r>
      <w:r>
        <w:t xml:space="preserve">— no link supplied.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Tactile membrane</w:t>
      </w:r>
      <w:r>
        <w:t xml:space="preserve"> </w:t>
      </w:r>
      <w:r>
        <w:t xml:space="preserve">— to be requested from the KCL lab.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Tactile gripper (3D model)</w:t>
      </w:r>
      <w:r>
        <w:t xml:space="preserve"> </w:t>
      </w:r>
      <w:r>
        <w:t xml:space="preserve">— to be requested from the KCL lab.</w:t>
      </w:r>
    </w:p>
    <w:bookmarkEnd w:id="45"/>
    <w:sectPr>
      <w:pgSz w:h="11906" w:orient="landscape" w:w="16838"/>
      <w:pgMar w:bottom="720" w:footer="708" w:gutter="0" w:header="708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uk.robotshop.com/products/arducam-8mp-1080p-usb-camera-module" TargetMode="External" /><Relationship Type="http://schemas.openxmlformats.org/officeDocument/2006/relationships/hyperlink" Id="rId22" Target="https://uk.robotshop.com/products/seeed-studio-so-arm101-ai-arm-servo-motor-kit-pro-lerobot-w-o-3d-printed-parts" TargetMode="External" /><Relationship Type="http://schemas.openxmlformats.org/officeDocument/2006/relationships/hyperlink" Id="rId38" Target="https://uk.rs-online.com/web/p/connecting-components/2768155" TargetMode="External" /><Relationship Type="http://schemas.openxmlformats.org/officeDocument/2006/relationships/hyperlink" Id="rId39" Target="https://uk.rs-online.com/web/p/connecting-components/3900307" TargetMode="External" /><Relationship Type="http://schemas.openxmlformats.org/officeDocument/2006/relationships/hyperlink" Id="rId36" Target="https://uk.rs-online.com/web/p/cutting-mats/7757813" TargetMode="External" /><Relationship Type="http://schemas.openxmlformats.org/officeDocument/2006/relationships/hyperlink" Id="rId40" Target="https://uk.rs-online.com/web/p/tube-stops-plugs/7675507" TargetMode="External" /><Relationship Type="http://schemas.openxmlformats.org/officeDocument/2006/relationships/hyperlink" Id="rId37" Target="https://uk.rs-online.com/web/p/tubing-and-profile-struts/2647862" TargetMode="External" /><Relationship Type="http://schemas.openxmlformats.org/officeDocument/2006/relationships/hyperlink" Id="rId30" Target="https://uk.store.bambulab.com/products/p2s?id=654530284069916677" TargetMode="External" /><Relationship Type="http://schemas.openxmlformats.org/officeDocument/2006/relationships/hyperlink" Id="rId31" Target="https://uk.store.bambulab.com/products/pla-basic-filament" TargetMode="External" /><Relationship Type="http://schemas.openxmlformats.org/officeDocument/2006/relationships/hyperlink" Id="rId32" Target="https://www.aliexpress.com/item/1005005583033827.html" TargetMode="External" /><Relationship Type="http://schemas.openxmlformats.org/officeDocument/2006/relationships/hyperlink" Id="rId21" Target="https://www.aliexpress.com/item/1005008883199466.html" TargetMode="External" /><Relationship Type="http://schemas.openxmlformats.org/officeDocument/2006/relationships/hyperlink" Id="rId28" Target="https://www.amazon.co.uk/ASelected-150mm-Heavy-Duty-Screw/dp/B0BH4MZ7K2" TargetMode="External" /><Relationship Type="http://schemas.openxmlformats.org/officeDocument/2006/relationships/hyperlink" Id="rId27" Target="https://www.amazon.co.uk/MUKCHAP-Plywood-Square-Unfinished-Drawing/dp/B0BNWT69Z6" TargetMode="External" /><Relationship Type="http://schemas.openxmlformats.org/officeDocument/2006/relationships/hyperlink" Id="rId35" Target="https://www.amazon.co.uk/RSHTECH-Powered-Ports-Data-RSH-518-Black/dp/B07KFGY2CR" TargetMode="External" /><Relationship Type="http://schemas.openxmlformats.org/officeDocument/2006/relationships/hyperlink" Id="rId34" Target="https://www.amazon.co.uk/TP-Link-Charging-Compatible-Windows-External/dp/B00P115F4E" TargetMode="External" /><Relationship Type="http://schemas.openxmlformats.org/officeDocument/2006/relationships/hyperlink" Id="rId33" Target="https://www.amazon.co.uk/TP-Link-Charging-Compatible-Windows-External/dp/B00SCX6I8A" TargetMode="External" /><Relationship Type="http://schemas.openxmlformats.org/officeDocument/2006/relationships/hyperlink" Id="rId29" Target="https://www.amazon.co.uk/WOPPLXY-G-Clamps-Industrial-Strength-Woodwork/dp/B0DGSRJFSK" TargetMode="External" /><Relationship Type="http://schemas.openxmlformats.org/officeDocument/2006/relationships/hyperlink" Id="rId26" Target="https://www.inno-maker.com/product/u20cam-1080p/" TargetMode="External" /><Relationship Type="http://schemas.openxmlformats.org/officeDocument/2006/relationships/hyperlink" Id="rId24" Target="https://www.mouser.co.uk/en/c/?marcom=180916138" TargetMode="External" /><Relationship Type="http://schemas.openxmlformats.org/officeDocument/2006/relationships/hyperlink" Id="rId23" Target="https://www.unmannedtechshop.co.uk/products/so-arm101-low-cost-ai-arm-servo-motor-kit-pro-for-lerobot-without-3d-printed-par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uk.robotshop.com/products/arducam-8mp-1080p-usb-camera-module" TargetMode="External" /><Relationship Type="http://schemas.openxmlformats.org/officeDocument/2006/relationships/hyperlink" Id="rId22" Target="https://uk.robotshop.com/products/seeed-studio-so-arm101-ai-arm-servo-motor-kit-pro-lerobot-w-o-3d-printed-parts" TargetMode="External" /><Relationship Type="http://schemas.openxmlformats.org/officeDocument/2006/relationships/hyperlink" Id="rId38" Target="https://uk.rs-online.com/web/p/connecting-components/2768155" TargetMode="External" /><Relationship Type="http://schemas.openxmlformats.org/officeDocument/2006/relationships/hyperlink" Id="rId39" Target="https://uk.rs-online.com/web/p/connecting-components/3900307" TargetMode="External" /><Relationship Type="http://schemas.openxmlformats.org/officeDocument/2006/relationships/hyperlink" Id="rId36" Target="https://uk.rs-online.com/web/p/cutting-mats/7757813" TargetMode="External" /><Relationship Type="http://schemas.openxmlformats.org/officeDocument/2006/relationships/hyperlink" Id="rId40" Target="https://uk.rs-online.com/web/p/tube-stops-plugs/7675507" TargetMode="External" /><Relationship Type="http://schemas.openxmlformats.org/officeDocument/2006/relationships/hyperlink" Id="rId37" Target="https://uk.rs-online.com/web/p/tubing-and-profile-struts/2647862" TargetMode="External" /><Relationship Type="http://schemas.openxmlformats.org/officeDocument/2006/relationships/hyperlink" Id="rId30" Target="https://uk.store.bambulab.com/products/p2s?id=654530284069916677" TargetMode="External" /><Relationship Type="http://schemas.openxmlformats.org/officeDocument/2006/relationships/hyperlink" Id="rId31" Target="https://uk.store.bambulab.com/products/pla-basic-filament" TargetMode="External" /><Relationship Type="http://schemas.openxmlformats.org/officeDocument/2006/relationships/hyperlink" Id="rId32" Target="https://www.aliexpress.com/item/1005005583033827.html" TargetMode="External" /><Relationship Type="http://schemas.openxmlformats.org/officeDocument/2006/relationships/hyperlink" Id="rId21" Target="https://www.aliexpress.com/item/1005008883199466.html" TargetMode="External" /><Relationship Type="http://schemas.openxmlformats.org/officeDocument/2006/relationships/hyperlink" Id="rId28" Target="https://www.amazon.co.uk/ASelected-150mm-Heavy-Duty-Screw/dp/B0BH4MZ7K2" TargetMode="External" /><Relationship Type="http://schemas.openxmlformats.org/officeDocument/2006/relationships/hyperlink" Id="rId27" Target="https://www.amazon.co.uk/MUKCHAP-Plywood-Square-Unfinished-Drawing/dp/B0BNWT69Z6" TargetMode="External" /><Relationship Type="http://schemas.openxmlformats.org/officeDocument/2006/relationships/hyperlink" Id="rId35" Target="https://www.amazon.co.uk/RSHTECH-Powered-Ports-Data-RSH-518-Black/dp/B07KFGY2CR" TargetMode="External" /><Relationship Type="http://schemas.openxmlformats.org/officeDocument/2006/relationships/hyperlink" Id="rId34" Target="https://www.amazon.co.uk/TP-Link-Charging-Compatible-Windows-External/dp/B00P115F4E" TargetMode="External" /><Relationship Type="http://schemas.openxmlformats.org/officeDocument/2006/relationships/hyperlink" Id="rId33" Target="https://www.amazon.co.uk/TP-Link-Charging-Compatible-Windows-External/dp/B00SCX6I8A" TargetMode="External" /><Relationship Type="http://schemas.openxmlformats.org/officeDocument/2006/relationships/hyperlink" Id="rId29" Target="https://www.amazon.co.uk/WOPPLXY-G-Clamps-Industrial-Strength-Woodwork/dp/B0DGSRJFSK" TargetMode="External" /><Relationship Type="http://schemas.openxmlformats.org/officeDocument/2006/relationships/hyperlink" Id="rId26" Target="https://www.inno-maker.com/product/u20cam-1080p/" TargetMode="External" /><Relationship Type="http://schemas.openxmlformats.org/officeDocument/2006/relationships/hyperlink" Id="rId24" Target="https://www.mouser.co.uk/en/c/?marcom=180916138" TargetMode="External" /><Relationship Type="http://schemas.openxmlformats.org/officeDocument/2006/relationships/hyperlink" Id="rId23" Target="https://www.unmannedtechshop.co.uk/products/so-arm101-low-cost-ai-arm-servo-motor-kit-pro-for-lerobot-without-3d-printed-pa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SO-101 garment rig — hardware purchase list</dc:title>
  <dc:creator/>
  <cp:keywords/>
  <dcterms:created xsi:type="dcterms:W3CDTF">2026-09-01T15:05:43Z</dcterms:created>
  <dcterms:modified xsi:type="dcterms:W3CDTF">2026-09-01T15:05:43Z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Prices read 1 September 2026</vt:lpwstr>
  </property>
</Properties>
</file>